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D0F47" w14:textId="77777777" w:rsidR="00FA540E" w:rsidRPr="00B40CDA" w:rsidRDefault="00FA540E" w:rsidP="00FA540E">
      <w:pPr>
        <w:rPr>
          <w:rFonts w:ascii="Calibri" w:hAnsi="Calibri" w:cs="Calibri"/>
        </w:rPr>
      </w:pPr>
    </w:p>
    <w:p w14:paraId="2D1E3FCB" w14:textId="77777777" w:rsidR="00E5411B" w:rsidRDefault="00E5411B" w:rsidP="00E5411B">
      <w:pPr>
        <w:rPr>
          <w:rFonts w:ascii="Calibri" w:eastAsia="Calibri" w:hAnsi="Calibri" w:cs="Calibri"/>
        </w:rPr>
      </w:pPr>
      <w:bookmarkStart w:id="0" w:name="_Peafowl_and_the"/>
      <w:bookmarkStart w:id="1" w:name="_Section_1"/>
      <w:bookmarkStart w:id="2" w:name="_Legislative_framework"/>
      <w:bookmarkStart w:id="3" w:name="_Legal_framework"/>
      <w:bookmarkEnd w:id="0"/>
      <w:bookmarkEnd w:id="1"/>
      <w:bookmarkEnd w:id="2"/>
      <w:bookmarkEnd w:id="3"/>
    </w:p>
    <w:p w14:paraId="7C82134D" w14:textId="77777777" w:rsidR="00E5411B" w:rsidRDefault="00E5411B" w:rsidP="00E5411B">
      <w:pPr>
        <w:rPr>
          <w:rFonts w:ascii="Calibri" w:eastAsia="Calibri" w:hAnsi="Calibri" w:cs="Calibri"/>
          <w:b/>
          <w:sz w:val="32"/>
          <w:szCs w:val="32"/>
        </w:rPr>
      </w:pPr>
      <w:r>
        <w:rPr>
          <w:noProof/>
        </w:rPr>
        <w:drawing>
          <wp:anchor distT="0" distB="0" distL="114300" distR="114300" simplePos="0" relativeHeight="251683328" behindDoc="1" locked="0" layoutInCell="1" allowOverlap="1" wp14:anchorId="42FAD5E1" wp14:editId="2BEBDF8C">
            <wp:simplePos x="0" y="0"/>
            <wp:positionH relativeFrom="margin">
              <wp:align>center</wp:align>
            </wp:positionH>
            <wp:positionV relativeFrom="paragraph">
              <wp:posOffset>3534</wp:posOffset>
            </wp:positionV>
            <wp:extent cx="2059388" cy="1679428"/>
            <wp:effectExtent l="0" t="0" r="0" b="0"/>
            <wp:wrapTight wrapText="bothSides">
              <wp:wrapPolygon edited="0">
                <wp:start x="0" y="0"/>
                <wp:lineTo x="0" y="21322"/>
                <wp:lineTo x="21380" y="21322"/>
                <wp:lineTo x="2138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59388" cy="1679428"/>
                    </a:xfrm>
                    <a:prstGeom prst="rect">
                      <a:avLst/>
                    </a:prstGeom>
                  </pic:spPr>
                </pic:pic>
              </a:graphicData>
            </a:graphic>
            <wp14:sizeRelH relativeFrom="page">
              <wp14:pctWidth>0</wp14:pctWidth>
            </wp14:sizeRelH>
            <wp14:sizeRelV relativeFrom="page">
              <wp14:pctHeight>0</wp14:pctHeight>
            </wp14:sizeRelV>
          </wp:anchor>
        </w:drawing>
      </w:r>
    </w:p>
    <w:p w14:paraId="252B78E5" w14:textId="77777777" w:rsidR="00E5411B" w:rsidRPr="00B40CDA" w:rsidRDefault="00E5411B" w:rsidP="00E5411B">
      <w:pPr>
        <w:rPr>
          <w:rFonts w:ascii="Calibri" w:hAnsi="Calibri" w:cs="Calibri"/>
        </w:rPr>
      </w:pPr>
    </w:p>
    <w:sdt>
      <w:sdtPr>
        <w:rPr>
          <w:rFonts w:ascii="Calibri" w:hAnsi="Calibri" w:cs="Calibri"/>
        </w:rPr>
        <w:id w:val="670843981"/>
        <w:docPartObj>
          <w:docPartGallery w:val="Cover Pages"/>
          <w:docPartUnique/>
        </w:docPartObj>
      </w:sdtPr>
      <w:sdtEndPr>
        <w:rPr>
          <w:rFonts w:eastAsiaTheme="minorEastAsia"/>
          <w:b/>
          <w:sz w:val="32"/>
          <w:lang w:val="en-US" w:eastAsia="ja-JP"/>
        </w:rPr>
      </w:sdtEndPr>
      <w:sdtContent>
        <w:p w14:paraId="0FC9AFDA" w14:textId="77777777" w:rsidR="00E5411B" w:rsidRDefault="00E5411B" w:rsidP="00E5411B"/>
        <w:p w14:paraId="476BFCAF" w14:textId="77777777" w:rsidR="00E5411B" w:rsidRDefault="00E5411B" w:rsidP="00E5411B"/>
        <w:p w14:paraId="14C9B226" w14:textId="77777777" w:rsidR="00E5411B" w:rsidRDefault="00E5411B" w:rsidP="00E5411B">
          <w:r>
            <w:rPr>
              <w:noProof/>
            </w:rPr>
            <w:drawing>
              <wp:anchor distT="0" distB="0" distL="114300" distR="114300" simplePos="0" relativeHeight="251684352" behindDoc="1" locked="0" layoutInCell="1" allowOverlap="1" wp14:anchorId="12EBD5C1" wp14:editId="7C74030F">
                <wp:simplePos x="0" y="0"/>
                <wp:positionH relativeFrom="margin">
                  <wp:align>center</wp:align>
                </wp:positionH>
                <wp:positionV relativeFrom="paragraph">
                  <wp:posOffset>249748</wp:posOffset>
                </wp:positionV>
                <wp:extent cx="2207641" cy="755374"/>
                <wp:effectExtent l="0" t="0" r="2540"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7641" cy="755374"/>
                        </a:xfrm>
                        <a:prstGeom prst="rect">
                          <a:avLst/>
                        </a:prstGeom>
                      </pic:spPr>
                    </pic:pic>
                  </a:graphicData>
                </a:graphic>
                <wp14:sizeRelH relativeFrom="page">
                  <wp14:pctWidth>0</wp14:pctWidth>
                </wp14:sizeRelH>
                <wp14:sizeRelV relativeFrom="page">
                  <wp14:pctHeight>0</wp14:pctHeight>
                </wp14:sizeRelV>
              </wp:anchor>
            </w:drawing>
          </w:r>
        </w:p>
        <w:p w14:paraId="18C416DA" w14:textId="77777777" w:rsidR="00E5411B" w:rsidRDefault="00E5411B" w:rsidP="00E5411B"/>
        <w:p w14:paraId="35AD61C4" w14:textId="77777777" w:rsidR="00E5411B" w:rsidRDefault="00E5411B" w:rsidP="00E5411B"/>
        <w:p w14:paraId="578C7B5C" w14:textId="77777777" w:rsidR="00E5411B" w:rsidRPr="00905384" w:rsidRDefault="00313341" w:rsidP="00E5411B">
          <w:pPr>
            <w:jc w:val="center"/>
            <w:rPr>
              <w:sz w:val="40"/>
              <w:szCs w:val="40"/>
            </w:rPr>
          </w:pPr>
        </w:p>
      </w:sdtContent>
    </w:sdt>
    <w:p w14:paraId="43656C7C" w14:textId="77777777" w:rsidR="00E5411B" w:rsidRDefault="00E5411B" w:rsidP="00E5411B">
      <w:pPr>
        <w:jc w:val="center"/>
        <w:rPr>
          <w:rFonts w:asciiTheme="majorHAnsi" w:eastAsia="Calibri" w:hAnsiTheme="majorHAnsi" w:cstheme="majorHAnsi"/>
          <w:b/>
          <w:bCs/>
          <w:color w:val="000000"/>
          <w:sz w:val="72"/>
          <w:szCs w:val="72"/>
        </w:rPr>
      </w:pPr>
      <w:proofErr w:type="spellStart"/>
      <w:r w:rsidRPr="00493E38">
        <w:rPr>
          <w:rFonts w:asciiTheme="majorHAnsi" w:eastAsia="Calibri" w:hAnsiTheme="majorHAnsi" w:cstheme="majorHAnsi"/>
          <w:b/>
          <w:bCs/>
          <w:color w:val="000000"/>
          <w:sz w:val="72"/>
          <w:szCs w:val="72"/>
        </w:rPr>
        <w:t>Kells</w:t>
      </w:r>
      <w:proofErr w:type="spellEnd"/>
      <w:r w:rsidRPr="00493E38">
        <w:rPr>
          <w:rFonts w:asciiTheme="majorHAnsi" w:eastAsia="Calibri" w:hAnsiTheme="majorHAnsi" w:cstheme="majorHAnsi"/>
          <w:b/>
          <w:bCs/>
          <w:color w:val="000000"/>
          <w:sz w:val="72"/>
          <w:szCs w:val="72"/>
        </w:rPr>
        <w:t xml:space="preserve"> Lane Primary School</w:t>
      </w:r>
    </w:p>
    <w:p w14:paraId="24FFB8C0" w14:textId="77777777" w:rsidR="00E5411B" w:rsidRPr="00DC7727" w:rsidRDefault="00E5411B" w:rsidP="00E5411B">
      <w:pPr>
        <w:rPr>
          <w:rFonts w:ascii="Calibri" w:eastAsiaTheme="majorEastAsia" w:hAnsi="Calibri" w:cs="Calibri"/>
          <w:b/>
          <w:bCs/>
          <w:color w:val="000000" w:themeColor="text1"/>
          <w:sz w:val="24"/>
          <w:szCs w:val="24"/>
          <w:lang w:eastAsia="ja-JP"/>
        </w:rPr>
      </w:pPr>
    </w:p>
    <w:p w14:paraId="015F6037" w14:textId="3C29AC7C" w:rsidR="00E5411B" w:rsidRPr="00D835BB" w:rsidRDefault="00E5411B" w:rsidP="00E5411B">
      <w:pPr>
        <w:jc w:val="center"/>
        <w:rPr>
          <w:rFonts w:asciiTheme="minorHAnsi" w:eastAsiaTheme="majorEastAsia" w:hAnsiTheme="minorHAnsi" w:cstheme="minorHAnsi"/>
          <w:b/>
          <w:bCs/>
          <w:color w:val="000000" w:themeColor="text1"/>
          <w:sz w:val="72"/>
          <w:szCs w:val="80"/>
          <w:lang w:val="en-US" w:eastAsia="ja-JP"/>
        </w:rPr>
      </w:pPr>
      <w:r>
        <w:rPr>
          <w:rFonts w:asciiTheme="minorHAnsi" w:eastAsiaTheme="majorEastAsia" w:hAnsiTheme="minorHAnsi" w:cstheme="minorHAnsi"/>
          <w:b/>
          <w:bCs/>
          <w:color w:val="000000" w:themeColor="text1"/>
          <w:sz w:val="72"/>
          <w:szCs w:val="80"/>
          <w:lang w:val="en-US" w:eastAsia="ja-JP"/>
        </w:rPr>
        <w:t>Intimate Care</w:t>
      </w:r>
      <w:r w:rsidRPr="00D835BB">
        <w:rPr>
          <w:rFonts w:asciiTheme="minorHAnsi" w:eastAsiaTheme="majorEastAsia" w:hAnsiTheme="minorHAnsi" w:cstheme="minorHAnsi"/>
          <w:b/>
          <w:bCs/>
          <w:color w:val="000000" w:themeColor="text1"/>
          <w:sz w:val="72"/>
          <w:szCs w:val="80"/>
          <w:lang w:val="en-US" w:eastAsia="ja-JP"/>
        </w:rPr>
        <w:t xml:space="preserve"> Policy</w:t>
      </w:r>
    </w:p>
    <w:p w14:paraId="29F85ADA" w14:textId="77777777" w:rsidR="00FA540E" w:rsidRDefault="00FA540E" w:rsidP="00FA540E">
      <w:pPr>
        <w:rPr>
          <w:rFonts w:ascii="Calibri" w:eastAsiaTheme="majorEastAsia" w:hAnsi="Calibri" w:cs="Calibri"/>
          <w:color w:val="00313C" w:themeColor="accent1" w:themeShade="BF"/>
          <w:lang w:val="en-US" w:eastAsia="ja-JP"/>
        </w:rPr>
      </w:pPr>
    </w:p>
    <w:p w14:paraId="2E6A811A" w14:textId="77777777" w:rsidR="00FA540E" w:rsidRPr="00B40CDA" w:rsidRDefault="00FA540E" w:rsidP="00FA540E">
      <w:pPr>
        <w:rPr>
          <w:rFonts w:ascii="Calibri" w:eastAsiaTheme="majorEastAsia" w:hAnsi="Calibri" w:cs="Calibri"/>
          <w:color w:val="00313C" w:themeColor="accent1" w:themeShade="BF"/>
          <w:lang w:val="en-US" w:eastAsia="ja-JP"/>
        </w:rPr>
      </w:pPr>
    </w:p>
    <w:p w14:paraId="46E78AE7" w14:textId="77777777" w:rsidR="00FA540E" w:rsidRPr="00B40CDA" w:rsidRDefault="00FA540E" w:rsidP="00FA540E">
      <w:pPr>
        <w:jc w:val="center"/>
        <w:rPr>
          <w:rFonts w:ascii="Calibri" w:eastAsiaTheme="majorEastAsia" w:hAnsi="Calibri" w:cs="Calibri"/>
          <w:color w:val="00313C" w:themeColor="accent1" w:themeShade="BF"/>
          <w:lang w:val="en-US" w:eastAsia="ja-JP"/>
        </w:rPr>
      </w:pPr>
    </w:p>
    <w:tbl>
      <w:tblPr>
        <w:tblStyle w:val="TableGrid"/>
        <w:tblW w:w="0" w:type="auto"/>
        <w:tblLook w:val="04A0" w:firstRow="1" w:lastRow="0" w:firstColumn="1" w:lastColumn="0" w:noHBand="0" w:noVBand="1"/>
      </w:tblPr>
      <w:tblGrid>
        <w:gridCol w:w="4255"/>
        <w:gridCol w:w="3513"/>
        <w:gridCol w:w="1248"/>
      </w:tblGrid>
      <w:tr w:rsidR="00F20C8F" w:rsidRPr="00B40CDA" w14:paraId="69CEA1FB" w14:textId="77777777" w:rsidTr="00246960">
        <w:tc>
          <w:tcPr>
            <w:tcW w:w="8335" w:type="dxa"/>
            <w:gridSpan w:val="2"/>
            <w:shd w:val="clear" w:color="auto" w:fill="D9D9D9" w:themeFill="background1" w:themeFillShade="D9"/>
          </w:tcPr>
          <w:p w14:paraId="3BC88C32" w14:textId="77777777" w:rsidR="00FA540E" w:rsidRPr="00B40CDA" w:rsidRDefault="00FA540E" w:rsidP="00246960">
            <w:pPr>
              <w:pStyle w:val="NoSpacing"/>
            </w:pPr>
            <w:r w:rsidRPr="00B40CDA">
              <w:t xml:space="preserve">Created:                Reviewed:    </w:t>
            </w:r>
            <w:r w:rsidRPr="00B40CDA">
              <w:sym w:font="Wingdings" w:char="F0FC"/>
            </w:r>
          </w:p>
        </w:tc>
        <w:tc>
          <w:tcPr>
            <w:tcW w:w="1293" w:type="dxa"/>
            <w:shd w:val="clear" w:color="auto" w:fill="D9D9D9" w:themeFill="background1" w:themeFillShade="D9"/>
          </w:tcPr>
          <w:p w14:paraId="17B7308F" w14:textId="1E06E129" w:rsidR="00FA540E" w:rsidRPr="00B40CDA" w:rsidRDefault="00401A46" w:rsidP="00246960">
            <w:pPr>
              <w:pStyle w:val="NoSpacing"/>
            </w:pPr>
            <w:r>
              <w:t>C</w:t>
            </w:r>
            <w:r w:rsidR="00E5411B">
              <w:t>&amp;</w:t>
            </w:r>
            <w:r>
              <w:t>S</w:t>
            </w:r>
          </w:p>
        </w:tc>
      </w:tr>
      <w:tr w:rsidR="00F20C8F" w:rsidRPr="00B40CDA" w14:paraId="09C2653E" w14:textId="77777777" w:rsidTr="00246960">
        <w:tc>
          <w:tcPr>
            <w:tcW w:w="4527" w:type="dxa"/>
          </w:tcPr>
          <w:p w14:paraId="372917B0" w14:textId="77777777" w:rsidR="00FA540E" w:rsidRPr="00B40CDA" w:rsidRDefault="00FA540E" w:rsidP="00246960">
            <w:pPr>
              <w:pStyle w:val="NoSpacing"/>
            </w:pPr>
          </w:p>
          <w:p w14:paraId="3E7E9E4B" w14:textId="77777777" w:rsidR="00FA540E" w:rsidRPr="00B40CDA" w:rsidRDefault="00FA540E" w:rsidP="00246960">
            <w:pPr>
              <w:pStyle w:val="NoSpacing"/>
            </w:pPr>
            <w:r w:rsidRPr="00B40CDA">
              <w:t xml:space="preserve">Signed:  </w:t>
            </w:r>
            <w:r w:rsidRPr="00CC2C3F">
              <w:rPr>
                <w:rFonts w:ascii="Lucida Handwriting" w:hAnsi="Lucida Handwriting"/>
              </w:rPr>
              <w:t>T Skinner</w:t>
            </w:r>
          </w:p>
        </w:tc>
        <w:tc>
          <w:tcPr>
            <w:tcW w:w="5101" w:type="dxa"/>
            <w:gridSpan w:val="2"/>
          </w:tcPr>
          <w:p w14:paraId="1A8B778B" w14:textId="77777777" w:rsidR="00FA540E" w:rsidRPr="00B40CDA" w:rsidRDefault="00FA540E" w:rsidP="00246960">
            <w:pPr>
              <w:pStyle w:val="NoSpacing"/>
            </w:pPr>
          </w:p>
          <w:p w14:paraId="7375D03B" w14:textId="77777777" w:rsidR="00FA540E" w:rsidRPr="00B40CDA" w:rsidRDefault="00FA540E" w:rsidP="00246960">
            <w:pPr>
              <w:pStyle w:val="NoSpacing"/>
            </w:pPr>
            <w:r w:rsidRPr="00B40CDA">
              <w:t xml:space="preserve">Name:  </w:t>
            </w:r>
            <w:r>
              <w:t>Tracey Skinner</w:t>
            </w:r>
          </w:p>
        </w:tc>
      </w:tr>
      <w:tr w:rsidR="00F20C8F" w:rsidRPr="00B40CDA" w14:paraId="7B868DA3" w14:textId="77777777" w:rsidTr="00246960">
        <w:tc>
          <w:tcPr>
            <w:tcW w:w="4527" w:type="dxa"/>
          </w:tcPr>
          <w:p w14:paraId="01B2AE1B" w14:textId="77777777" w:rsidR="00FA540E" w:rsidRPr="00B40CDA" w:rsidRDefault="00FA540E" w:rsidP="00246960">
            <w:pPr>
              <w:pStyle w:val="NoSpacing"/>
            </w:pPr>
          </w:p>
          <w:p w14:paraId="3ECDE639" w14:textId="77777777" w:rsidR="00FA540E" w:rsidRPr="00B40CDA" w:rsidRDefault="00FA540E" w:rsidP="00246960">
            <w:pPr>
              <w:pStyle w:val="NoSpacing"/>
            </w:pPr>
            <w:r w:rsidRPr="00B40CDA">
              <w:t xml:space="preserve">Position:  </w:t>
            </w:r>
            <w:r>
              <w:t>School Business Manager</w:t>
            </w:r>
          </w:p>
        </w:tc>
        <w:tc>
          <w:tcPr>
            <w:tcW w:w="5101" w:type="dxa"/>
            <w:gridSpan w:val="2"/>
          </w:tcPr>
          <w:p w14:paraId="7C05FD2F" w14:textId="77777777" w:rsidR="00FA540E" w:rsidRPr="00B40CDA" w:rsidRDefault="00FA540E" w:rsidP="00246960">
            <w:pPr>
              <w:pStyle w:val="NoSpacing"/>
            </w:pPr>
          </w:p>
          <w:p w14:paraId="0CCEFB2C" w14:textId="009D91CB" w:rsidR="00FA540E" w:rsidRPr="00B40CDA" w:rsidRDefault="00FA540E" w:rsidP="00246960">
            <w:pPr>
              <w:pStyle w:val="NoSpacing"/>
            </w:pPr>
            <w:r w:rsidRPr="00B40CDA">
              <w:t xml:space="preserve">Date:    </w:t>
            </w:r>
            <w:r w:rsidR="00BC41E3">
              <w:t>21 August 2024</w:t>
            </w:r>
          </w:p>
        </w:tc>
      </w:tr>
      <w:tr w:rsidR="00FA540E" w:rsidRPr="00B40CDA" w14:paraId="0D47B5AF" w14:textId="77777777" w:rsidTr="00246960">
        <w:tc>
          <w:tcPr>
            <w:tcW w:w="9628" w:type="dxa"/>
            <w:gridSpan w:val="3"/>
            <w:shd w:val="clear" w:color="auto" w:fill="D9D9D9" w:themeFill="background1" w:themeFillShade="D9"/>
          </w:tcPr>
          <w:p w14:paraId="73F4B16E" w14:textId="77777777" w:rsidR="00FA540E" w:rsidRPr="00B40CDA" w:rsidRDefault="00FA540E" w:rsidP="00246960">
            <w:pPr>
              <w:pStyle w:val="NoSpacing"/>
            </w:pPr>
            <w:r w:rsidRPr="00B40CDA">
              <w:t>Adopted:</w:t>
            </w:r>
          </w:p>
        </w:tc>
      </w:tr>
      <w:tr w:rsidR="00F20C8F" w:rsidRPr="00B40CDA" w14:paraId="43DCEC95" w14:textId="77777777" w:rsidTr="00246960">
        <w:tc>
          <w:tcPr>
            <w:tcW w:w="4527" w:type="dxa"/>
          </w:tcPr>
          <w:p w14:paraId="1311C3A2" w14:textId="08F8B54B" w:rsidR="00FA540E" w:rsidRPr="00B40CDA" w:rsidRDefault="00FA540E" w:rsidP="00246960">
            <w:pPr>
              <w:pStyle w:val="NoSpacing"/>
            </w:pPr>
          </w:p>
          <w:p w14:paraId="2B8AD526" w14:textId="379F258C" w:rsidR="00FA540E" w:rsidRPr="00B40CDA" w:rsidRDefault="00FA540E" w:rsidP="00246960">
            <w:pPr>
              <w:pStyle w:val="NoSpacing"/>
            </w:pPr>
            <w:r w:rsidRPr="00B40CDA">
              <w:t xml:space="preserve">Signed:  </w:t>
            </w:r>
            <w:r w:rsidR="00222C9F" w:rsidRPr="00222C9F">
              <w:rPr>
                <w:rFonts w:ascii="Lucida Handwriting" w:hAnsi="Lucida Handwriting"/>
              </w:rPr>
              <w:t xml:space="preserve">J </w:t>
            </w:r>
            <w:proofErr w:type="spellStart"/>
            <w:r w:rsidR="00222C9F" w:rsidRPr="00222C9F">
              <w:rPr>
                <w:rFonts w:ascii="Lucida Handwriting" w:hAnsi="Lucida Handwriting"/>
              </w:rPr>
              <w:t>Donabie</w:t>
            </w:r>
            <w:proofErr w:type="spellEnd"/>
          </w:p>
        </w:tc>
        <w:tc>
          <w:tcPr>
            <w:tcW w:w="5101" w:type="dxa"/>
            <w:gridSpan w:val="2"/>
          </w:tcPr>
          <w:p w14:paraId="081FEE98" w14:textId="77777777" w:rsidR="00FA540E" w:rsidRPr="00B40CDA" w:rsidRDefault="00FA540E" w:rsidP="00246960">
            <w:pPr>
              <w:pStyle w:val="NoSpacing"/>
            </w:pPr>
          </w:p>
          <w:p w14:paraId="4C110440" w14:textId="619BA12A" w:rsidR="00FA540E" w:rsidRPr="00B40CDA" w:rsidRDefault="00FA540E" w:rsidP="00246960">
            <w:pPr>
              <w:pStyle w:val="NoSpacing"/>
            </w:pPr>
            <w:r w:rsidRPr="00B40CDA">
              <w:t xml:space="preserve">Name:  </w:t>
            </w:r>
            <w:r w:rsidR="00222C9F">
              <w:t xml:space="preserve">Jill </w:t>
            </w:r>
            <w:proofErr w:type="spellStart"/>
            <w:r w:rsidR="00222C9F">
              <w:t>Donabie</w:t>
            </w:r>
            <w:proofErr w:type="spellEnd"/>
          </w:p>
        </w:tc>
      </w:tr>
      <w:tr w:rsidR="00F20C8F" w:rsidRPr="00B40CDA" w14:paraId="3DAD1204" w14:textId="77777777" w:rsidTr="00246960">
        <w:tc>
          <w:tcPr>
            <w:tcW w:w="4527" w:type="dxa"/>
          </w:tcPr>
          <w:p w14:paraId="0D6CE819" w14:textId="77777777" w:rsidR="00FA540E" w:rsidRPr="00B40CDA" w:rsidRDefault="00FA540E" w:rsidP="00246960">
            <w:pPr>
              <w:pStyle w:val="NoSpacing"/>
            </w:pPr>
          </w:p>
          <w:p w14:paraId="2610C400" w14:textId="07FEFA29" w:rsidR="00FA540E" w:rsidRPr="00B40CDA" w:rsidRDefault="00FA540E" w:rsidP="00246960">
            <w:pPr>
              <w:pStyle w:val="NoSpacing"/>
            </w:pPr>
            <w:r w:rsidRPr="00B40CDA">
              <w:t xml:space="preserve">Position:  </w:t>
            </w:r>
            <w:r w:rsidR="00222C9F">
              <w:t>Chair of Governors</w:t>
            </w:r>
          </w:p>
        </w:tc>
        <w:tc>
          <w:tcPr>
            <w:tcW w:w="5101" w:type="dxa"/>
            <w:gridSpan w:val="2"/>
          </w:tcPr>
          <w:p w14:paraId="6C3C0153" w14:textId="77777777" w:rsidR="00FA540E" w:rsidRPr="00B40CDA" w:rsidRDefault="00FA540E" w:rsidP="00246960">
            <w:pPr>
              <w:pStyle w:val="NoSpacing"/>
            </w:pPr>
          </w:p>
          <w:p w14:paraId="550BB860" w14:textId="396F9D8F" w:rsidR="00FA540E" w:rsidRPr="00B40CDA" w:rsidRDefault="00FA540E" w:rsidP="00246960">
            <w:pPr>
              <w:pStyle w:val="NoSpacing"/>
            </w:pPr>
            <w:r w:rsidRPr="00B40CDA">
              <w:t xml:space="preserve">Date:   </w:t>
            </w:r>
            <w:r w:rsidR="00222C9F">
              <w:t>16 October 2024</w:t>
            </w:r>
          </w:p>
        </w:tc>
      </w:tr>
      <w:tr w:rsidR="00FA540E" w:rsidRPr="00B40CDA" w14:paraId="10A7077F" w14:textId="77777777" w:rsidTr="00246960">
        <w:tc>
          <w:tcPr>
            <w:tcW w:w="9628" w:type="dxa"/>
            <w:gridSpan w:val="3"/>
            <w:shd w:val="clear" w:color="auto" w:fill="D9D9D9" w:themeFill="background1" w:themeFillShade="D9"/>
          </w:tcPr>
          <w:p w14:paraId="339906CF" w14:textId="3BF1DC95" w:rsidR="00FA540E" w:rsidRPr="00B40CDA" w:rsidRDefault="00FA540E" w:rsidP="00246960">
            <w:pPr>
              <w:pStyle w:val="NoSpacing"/>
            </w:pPr>
            <w:r w:rsidRPr="00B40CDA">
              <w:t>Review Date:    30 Sept 20</w:t>
            </w:r>
            <w:r w:rsidR="00401A46">
              <w:t>2</w:t>
            </w:r>
            <w:r w:rsidR="00125559">
              <w:t>6</w:t>
            </w:r>
            <w:r w:rsidRPr="00B40CDA">
              <w:t xml:space="preserve">  </w:t>
            </w:r>
          </w:p>
        </w:tc>
      </w:tr>
    </w:tbl>
    <w:p w14:paraId="72D753DF" w14:textId="77777777" w:rsidR="00FA540E" w:rsidRDefault="00FA540E" w:rsidP="00FA540E">
      <w:pPr>
        <w:rPr>
          <w:b/>
          <w:bCs/>
          <w:sz w:val="28"/>
          <w:szCs w:val="28"/>
        </w:rPr>
      </w:pPr>
    </w:p>
    <w:p w14:paraId="33FCB9C2" w14:textId="4A71B1D3" w:rsidR="00FA540E" w:rsidRDefault="00FA540E" w:rsidP="00FA540E">
      <w:pPr>
        <w:rPr>
          <w:b/>
          <w:bCs/>
          <w:sz w:val="28"/>
          <w:szCs w:val="28"/>
        </w:rPr>
      </w:pPr>
    </w:p>
    <w:p w14:paraId="3664D0C5" w14:textId="2925EE9A" w:rsidR="00A23725" w:rsidRPr="00BF3F57" w:rsidRDefault="00A23725" w:rsidP="00BF3F57">
      <w:pPr>
        <w:rPr>
          <w:b/>
          <w:bCs/>
          <w:sz w:val="32"/>
          <w:szCs w:val="32"/>
        </w:rPr>
      </w:pPr>
      <w:r w:rsidRPr="00BF3F57">
        <w:rPr>
          <w:b/>
          <w:bCs/>
          <w:sz w:val="32"/>
          <w:szCs w:val="32"/>
        </w:rPr>
        <w:lastRenderedPageBreak/>
        <w:t>Contents:</w:t>
      </w:r>
    </w:p>
    <w:p w14:paraId="54A9F805" w14:textId="7FDCEF85" w:rsidR="00A23725" w:rsidRPr="00FA540E" w:rsidRDefault="00A23725" w:rsidP="003F31D0">
      <w:pPr>
        <w:spacing w:before="200"/>
        <w:rPr>
          <w:rStyle w:val="Hyperlink"/>
          <w:rFonts w:cs="Arial"/>
          <w:color w:val="auto"/>
          <w:sz w:val="14"/>
          <w:u w:val="none"/>
        </w:rPr>
      </w:pPr>
      <w:r w:rsidRPr="00FA540E">
        <w:rPr>
          <w:rFonts w:cs="Arial"/>
        </w:rPr>
        <w:fldChar w:fldCharType="begin"/>
      </w:r>
      <w:r w:rsidRPr="00FA540E">
        <w:rPr>
          <w:rFonts w:cs="Arial"/>
        </w:rPr>
        <w:instrText xml:space="preserve"> HYPERLINK  \l "_Statement_of_intent_1" </w:instrText>
      </w:r>
      <w:r w:rsidRPr="00FA540E">
        <w:rPr>
          <w:rFonts w:cs="Arial"/>
        </w:rPr>
        <w:fldChar w:fldCharType="separate"/>
      </w:r>
      <w:r w:rsidRPr="00FA540E">
        <w:rPr>
          <w:rStyle w:val="Hyperlink"/>
          <w:rFonts w:cs="Arial"/>
          <w:color w:val="auto"/>
          <w:u w:val="none"/>
        </w:rPr>
        <w:t>Statement of intent</w:t>
      </w:r>
    </w:p>
    <w:p w14:paraId="179CCB95" w14:textId="297C4AA3" w:rsidR="00A23725" w:rsidRPr="00FA540E" w:rsidRDefault="00A23725" w:rsidP="001F06B5">
      <w:pPr>
        <w:pStyle w:val="ListParagraph"/>
        <w:numPr>
          <w:ilvl w:val="0"/>
          <w:numId w:val="12"/>
        </w:numPr>
        <w:spacing w:before="200" w:after="0"/>
        <w:contextualSpacing w:val="0"/>
        <w:rPr>
          <w:rFonts w:ascii="Arial" w:hAnsi="Arial" w:cs="Arial"/>
        </w:rPr>
      </w:pPr>
      <w:r w:rsidRPr="00FA540E">
        <w:rPr>
          <w:rFonts w:ascii="Arial" w:hAnsi="Arial" w:cs="Arial"/>
        </w:rPr>
        <w:fldChar w:fldCharType="end"/>
      </w:r>
      <w:hyperlink w:anchor="_Legal_framework_1" w:history="1">
        <w:r w:rsidR="00586921" w:rsidRPr="00FA540E">
          <w:rPr>
            <w:rStyle w:val="Hyperlink"/>
            <w:rFonts w:ascii="Arial" w:hAnsi="Arial" w:cs="Arial"/>
            <w:color w:val="auto"/>
            <w:u w:val="none"/>
          </w:rPr>
          <w:t xml:space="preserve">Legal </w:t>
        </w:r>
        <w:r w:rsidR="00391E60">
          <w:rPr>
            <w:rStyle w:val="Hyperlink"/>
            <w:rFonts w:ascii="Arial" w:hAnsi="Arial" w:cs="Arial"/>
            <w:color w:val="auto"/>
            <w:u w:val="none"/>
          </w:rPr>
          <w:t>F</w:t>
        </w:r>
        <w:r w:rsidR="00586921" w:rsidRPr="00FA540E">
          <w:rPr>
            <w:rStyle w:val="Hyperlink"/>
            <w:rFonts w:ascii="Arial" w:hAnsi="Arial" w:cs="Arial"/>
            <w:color w:val="auto"/>
            <w:u w:val="none"/>
          </w:rPr>
          <w:t>ramework</w:t>
        </w:r>
      </w:hyperlink>
      <w:r w:rsidRPr="00FA540E">
        <w:rPr>
          <w:rFonts w:ascii="Arial" w:hAnsi="Arial" w:cs="Arial"/>
        </w:rPr>
        <w:t xml:space="preserve"> </w:t>
      </w:r>
    </w:p>
    <w:p w14:paraId="753ADEF4" w14:textId="090DFC46" w:rsidR="003C4BA5" w:rsidRPr="00FA540E" w:rsidRDefault="00313341" w:rsidP="001F06B5">
      <w:pPr>
        <w:pStyle w:val="ListParagraph"/>
        <w:numPr>
          <w:ilvl w:val="0"/>
          <w:numId w:val="12"/>
        </w:numPr>
        <w:spacing w:before="200"/>
        <w:rPr>
          <w:rFonts w:ascii="Arial" w:hAnsi="Arial" w:cs="Arial"/>
        </w:rPr>
      </w:pPr>
      <w:hyperlink w:anchor="_[Updated]_Applicable_data" w:history="1">
        <w:r w:rsidR="00FF064A">
          <w:rPr>
            <w:rStyle w:val="Hyperlink"/>
            <w:rFonts w:ascii="Arial" w:hAnsi="Arial" w:cs="Arial"/>
            <w:color w:val="auto"/>
            <w:u w:val="none"/>
          </w:rPr>
          <w:t>Definitions</w:t>
        </w:r>
      </w:hyperlink>
      <w:r w:rsidR="003C4BA5" w:rsidRPr="00FA540E">
        <w:rPr>
          <w:rFonts w:ascii="Arial" w:hAnsi="Arial" w:cs="Arial"/>
        </w:rPr>
        <w:t xml:space="preserve"> </w:t>
      </w:r>
    </w:p>
    <w:p w14:paraId="79877752" w14:textId="758443B5" w:rsidR="001F06B5" w:rsidRPr="001F06B5" w:rsidRDefault="00313341" w:rsidP="001F06B5">
      <w:pPr>
        <w:pStyle w:val="ListParagraph"/>
        <w:numPr>
          <w:ilvl w:val="0"/>
          <w:numId w:val="12"/>
        </w:numPr>
        <w:spacing w:before="200"/>
        <w:rPr>
          <w:rFonts w:ascii="Arial" w:hAnsi="Arial" w:cs="Arial"/>
        </w:rPr>
      </w:pPr>
      <w:hyperlink w:anchor="_[Updated]_Accountability" w:history="1">
        <w:r w:rsidR="00F63600">
          <w:rPr>
            <w:rStyle w:val="Hyperlink"/>
            <w:rFonts w:ascii="Arial" w:hAnsi="Arial" w:cs="Arial"/>
            <w:color w:val="auto"/>
            <w:u w:val="none"/>
          </w:rPr>
          <w:t>Health</w:t>
        </w:r>
      </w:hyperlink>
      <w:r w:rsidR="00F63600">
        <w:rPr>
          <w:rStyle w:val="Hyperlink"/>
          <w:rFonts w:ascii="Arial" w:hAnsi="Arial" w:cs="Arial"/>
          <w:color w:val="auto"/>
          <w:u w:val="none"/>
        </w:rPr>
        <w:t xml:space="preserve"> &amp; Safety</w:t>
      </w:r>
    </w:p>
    <w:p w14:paraId="79A45A1C" w14:textId="7851608B" w:rsidR="003C4BA5" w:rsidRPr="00FA540E" w:rsidRDefault="00486712" w:rsidP="001F06B5">
      <w:pPr>
        <w:pStyle w:val="ListParagraph"/>
        <w:numPr>
          <w:ilvl w:val="0"/>
          <w:numId w:val="12"/>
        </w:numPr>
        <w:spacing w:before="200"/>
        <w:rPr>
          <w:rFonts w:ascii="Arial" w:hAnsi="Arial" w:cs="Arial"/>
        </w:rPr>
      </w:pPr>
      <w:r>
        <w:t>School</w:t>
      </w:r>
      <w:r>
        <w:rPr>
          <w:rStyle w:val="Hyperlink"/>
          <w:rFonts w:ascii="Arial" w:hAnsi="Arial" w:cs="Arial"/>
          <w:color w:val="auto"/>
          <w:u w:val="none"/>
        </w:rPr>
        <w:t xml:space="preserve"> Responsibilities</w:t>
      </w:r>
    </w:p>
    <w:p w14:paraId="3121E679" w14:textId="6ABB7C28" w:rsidR="003C4BA5" w:rsidRPr="00FA540E" w:rsidRDefault="00313341" w:rsidP="001F06B5">
      <w:pPr>
        <w:pStyle w:val="ListParagraph"/>
        <w:numPr>
          <w:ilvl w:val="0"/>
          <w:numId w:val="12"/>
        </w:numPr>
        <w:spacing w:before="200"/>
        <w:rPr>
          <w:rFonts w:ascii="Arial" w:hAnsi="Arial" w:cs="Arial"/>
        </w:rPr>
      </w:pPr>
      <w:hyperlink w:anchor="_[Updated]_Lawful_processing" w:history="1">
        <w:r w:rsidR="00B56788">
          <w:rPr>
            <w:rStyle w:val="Hyperlink"/>
            <w:rFonts w:ascii="Arial" w:hAnsi="Arial" w:cs="Arial"/>
            <w:color w:val="auto"/>
            <w:u w:val="none"/>
          </w:rPr>
          <w:t>Parental</w:t>
        </w:r>
      </w:hyperlink>
      <w:r w:rsidR="00B56788">
        <w:rPr>
          <w:rStyle w:val="Hyperlink"/>
          <w:rFonts w:ascii="Arial" w:hAnsi="Arial" w:cs="Arial"/>
          <w:color w:val="auto"/>
          <w:u w:val="none"/>
        </w:rPr>
        <w:t xml:space="preserve"> Responsibilities</w:t>
      </w:r>
    </w:p>
    <w:p w14:paraId="37C55D2E" w14:textId="77777777" w:rsidR="00B359F1" w:rsidRPr="00FA540E" w:rsidRDefault="00313341" w:rsidP="001F06B5">
      <w:pPr>
        <w:pStyle w:val="ListParagraph"/>
        <w:numPr>
          <w:ilvl w:val="0"/>
          <w:numId w:val="12"/>
        </w:numPr>
        <w:spacing w:before="200"/>
        <w:rPr>
          <w:rFonts w:ascii="Arial" w:hAnsi="Arial" w:cs="Arial"/>
        </w:rPr>
      </w:pPr>
      <w:hyperlink w:anchor="_The_right_to" w:history="1">
        <w:r w:rsidR="00B359F1">
          <w:rPr>
            <w:rStyle w:val="Hyperlink"/>
            <w:rFonts w:ascii="Arial" w:hAnsi="Arial" w:cs="Arial"/>
            <w:color w:val="auto"/>
            <w:u w:val="none"/>
          </w:rPr>
          <w:t>Child</w:t>
        </w:r>
      </w:hyperlink>
      <w:r w:rsidR="00B359F1">
        <w:rPr>
          <w:rStyle w:val="Hyperlink"/>
          <w:rFonts w:ascii="Arial" w:hAnsi="Arial" w:cs="Arial"/>
          <w:color w:val="auto"/>
          <w:u w:val="none"/>
        </w:rPr>
        <w:t xml:space="preserve"> Focused Principles of Intimate Care</w:t>
      </w:r>
    </w:p>
    <w:p w14:paraId="7C9384FF" w14:textId="61DECE8C" w:rsidR="003C4BA5" w:rsidRPr="00FA540E" w:rsidRDefault="00B359F1" w:rsidP="001F06B5">
      <w:pPr>
        <w:pStyle w:val="ListParagraph"/>
        <w:numPr>
          <w:ilvl w:val="0"/>
          <w:numId w:val="12"/>
        </w:numPr>
        <w:spacing w:before="200"/>
        <w:rPr>
          <w:rFonts w:ascii="Arial" w:hAnsi="Arial" w:cs="Arial"/>
        </w:rPr>
      </w:pPr>
      <w:r>
        <w:t xml:space="preserve">Best Practice and </w:t>
      </w:r>
      <w:hyperlink w:anchor="_[Updated]_Consent" w:history="1">
        <w:r w:rsidR="00E863B8">
          <w:rPr>
            <w:rStyle w:val="Hyperlink"/>
            <w:rFonts w:ascii="Arial" w:hAnsi="Arial" w:cs="Arial"/>
            <w:color w:val="auto"/>
            <w:u w:val="none"/>
          </w:rPr>
          <w:t>Procedures</w:t>
        </w:r>
      </w:hyperlink>
      <w:r w:rsidR="00E863B8">
        <w:rPr>
          <w:rStyle w:val="Hyperlink"/>
          <w:rFonts w:ascii="Arial" w:hAnsi="Arial" w:cs="Arial"/>
          <w:color w:val="auto"/>
          <w:u w:val="none"/>
        </w:rPr>
        <w:t xml:space="preserve"> for Intimate Care of Pupils</w:t>
      </w:r>
    </w:p>
    <w:p w14:paraId="4C00E131" w14:textId="72895A95" w:rsidR="003C4BA5" w:rsidRPr="00FA540E" w:rsidRDefault="00313341" w:rsidP="001F06B5">
      <w:pPr>
        <w:pStyle w:val="ListParagraph"/>
        <w:numPr>
          <w:ilvl w:val="0"/>
          <w:numId w:val="12"/>
        </w:numPr>
        <w:spacing w:before="200"/>
        <w:rPr>
          <w:rFonts w:ascii="Arial" w:hAnsi="Arial" w:cs="Arial"/>
        </w:rPr>
      </w:pPr>
      <w:hyperlink w:anchor="_[Updated]_The_right" w:history="1">
        <w:r w:rsidR="00B359F1">
          <w:rPr>
            <w:rStyle w:val="Hyperlink"/>
            <w:rFonts w:ascii="Arial" w:hAnsi="Arial" w:cs="Arial"/>
            <w:color w:val="auto"/>
            <w:u w:val="none"/>
          </w:rPr>
          <w:t>Safeguarding</w:t>
        </w:r>
      </w:hyperlink>
    </w:p>
    <w:p w14:paraId="58CBFF59" w14:textId="0917D05C" w:rsidR="003C4BA5" w:rsidRPr="00FA540E" w:rsidRDefault="00313341" w:rsidP="001F06B5">
      <w:pPr>
        <w:pStyle w:val="ListParagraph"/>
        <w:numPr>
          <w:ilvl w:val="0"/>
          <w:numId w:val="12"/>
        </w:numPr>
        <w:spacing w:before="200"/>
        <w:rPr>
          <w:rFonts w:ascii="Arial" w:hAnsi="Arial" w:cs="Arial"/>
        </w:rPr>
      </w:pPr>
      <w:hyperlink w:anchor="_[Updated]_The_right_1" w:history="1">
        <w:r w:rsidR="00B359F1">
          <w:rPr>
            <w:rStyle w:val="Hyperlink"/>
            <w:rFonts w:ascii="Arial" w:hAnsi="Arial" w:cs="Arial"/>
            <w:color w:val="auto"/>
            <w:u w:val="none"/>
          </w:rPr>
          <w:t>Offsite</w:t>
        </w:r>
      </w:hyperlink>
      <w:r w:rsidR="00B359F1">
        <w:rPr>
          <w:rStyle w:val="Hyperlink"/>
          <w:rFonts w:ascii="Arial" w:hAnsi="Arial" w:cs="Arial"/>
          <w:color w:val="auto"/>
          <w:u w:val="none"/>
        </w:rPr>
        <w:t xml:space="preserve"> Visits</w:t>
      </w:r>
    </w:p>
    <w:p w14:paraId="250FDE6A" w14:textId="4514A42C" w:rsidR="003C4BA5" w:rsidRPr="00FA540E" w:rsidRDefault="00313341" w:rsidP="001F06B5">
      <w:pPr>
        <w:pStyle w:val="ListParagraph"/>
        <w:numPr>
          <w:ilvl w:val="0"/>
          <w:numId w:val="12"/>
        </w:numPr>
        <w:spacing w:before="200"/>
        <w:rPr>
          <w:rFonts w:ascii="Arial" w:hAnsi="Arial" w:cs="Arial"/>
        </w:rPr>
      </w:pPr>
      <w:hyperlink w:anchor="_[Updated]_The_right_2" w:history="1">
        <w:r w:rsidR="00391E60">
          <w:rPr>
            <w:rStyle w:val="Hyperlink"/>
            <w:rFonts w:ascii="Arial" w:hAnsi="Arial" w:cs="Arial"/>
            <w:color w:val="auto"/>
            <w:u w:val="none"/>
          </w:rPr>
          <w:t>Toilet</w:t>
        </w:r>
      </w:hyperlink>
      <w:r w:rsidR="00391E60">
        <w:rPr>
          <w:rStyle w:val="Hyperlink"/>
          <w:rFonts w:ascii="Arial" w:hAnsi="Arial" w:cs="Arial"/>
          <w:color w:val="auto"/>
          <w:u w:val="none"/>
        </w:rPr>
        <w:t xml:space="preserve"> Training</w:t>
      </w:r>
    </w:p>
    <w:p w14:paraId="02942BE6" w14:textId="77777777" w:rsidR="00391E60" w:rsidRDefault="00391E60">
      <w:pPr>
        <w:rPr>
          <w:rFonts w:cs="Arial"/>
        </w:rPr>
      </w:pPr>
    </w:p>
    <w:p w14:paraId="2D9783C7" w14:textId="06BFC203" w:rsidR="00401A46" w:rsidRDefault="00401A46">
      <w:pPr>
        <w:rPr>
          <w:rFonts w:cs="Arial"/>
        </w:rPr>
      </w:pPr>
      <w:r>
        <w:rPr>
          <w:rFonts w:cs="Arial"/>
        </w:rPr>
        <w:br w:type="page"/>
      </w:r>
    </w:p>
    <w:p w14:paraId="7914F752" w14:textId="2EDACDCB" w:rsidR="00246960" w:rsidRPr="00401A46" w:rsidRDefault="00401A46" w:rsidP="0087629B">
      <w:pPr>
        <w:jc w:val="both"/>
        <w:rPr>
          <w:rFonts w:cs="Arial"/>
          <w:b/>
          <w:sz w:val="28"/>
          <w:szCs w:val="28"/>
        </w:rPr>
      </w:pPr>
      <w:r w:rsidRPr="00401A46">
        <w:rPr>
          <w:rFonts w:cs="Arial"/>
          <w:b/>
          <w:sz w:val="28"/>
          <w:szCs w:val="28"/>
        </w:rPr>
        <w:lastRenderedPageBreak/>
        <w:t>Statement of Intent</w:t>
      </w:r>
    </w:p>
    <w:p w14:paraId="1B159DD8" w14:textId="7F306F93" w:rsidR="00401A46" w:rsidRDefault="00401A46" w:rsidP="0087629B">
      <w:pPr>
        <w:jc w:val="both"/>
        <w:rPr>
          <w:rFonts w:cs="Arial"/>
        </w:rPr>
      </w:pPr>
      <w:proofErr w:type="spellStart"/>
      <w:r>
        <w:rPr>
          <w:rFonts w:cs="Arial"/>
        </w:rPr>
        <w:t>Kells</w:t>
      </w:r>
      <w:proofErr w:type="spellEnd"/>
      <w:r>
        <w:rPr>
          <w:rFonts w:cs="Arial"/>
        </w:rPr>
        <w:t xml:space="preserve"> Lane Primary School takes the health and wellbeing of its pupils very seriously.  As described in the ‘Supporting Pupils with Medical Conditions Policy, the school aims to support pupils with physical disabilities and illnesses to enable them to have a full and rich academic life whilst at school.</w:t>
      </w:r>
    </w:p>
    <w:p w14:paraId="21870B0C" w14:textId="17CB227D" w:rsidR="00401A46" w:rsidRDefault="00401A46" w:rsidP="0087629B">
      <w:pPr>
        <w:jc w:val="both"/>
        <w:rPr>
          <w:rFonts w:cs="Arial"/>
        </w:rPr>
      </w:pPr>
      <w:r>
        <w:rPr>
          <w:rFonts w:cs="Arial"/>
        </w:rPr>
        <w:t>The governing body recognises its duties and responsibilities in relation to the Equality Act 2010, which states that any pupil with an impairment affecting their ability to carry out normal day-to-day activities must not be discriminated against.</w:t>
      </w:r>
    </w:p>
    <w:p w14:paraId="66F6C224" w14:textId="5D42E899" w:rsidR="00401A46" w:rsidRDefault="00401A46" w:rsidP="0087629B">
      <w:pPr>
        <w:jc w:val="both"/>
        <w:rPr>
          <w:rFonts w:cs="Arial"/>
        </w:rPr>
      </w:pPr>
      <w:r>
        <w:rPr>
          <w:rFonts w:cs="Arial"/>
        </w:rPr>
        <w:t>Pupils will always be treated with care, sensitivity and respect when intimate care is given, and no pupil will be left feeling embarrassed or as if they have created a problem.</w:t>
      </w:r>
    </w:p>
    <w:p w14:paraId="70C290C7" w14:textId="1DCB5D41" w:rsidR="00401A46" w:rsidRDefault="00401A46">
      <w:pPr>
        <w:rPr>
          <w:rFonts w:cs="Arial"/>
        </w:rPr>
      </w:pPr>
      <w:r>
        <w:rPr>
          <w:rFonts w:cs="Arial"/>
        </w:rPr>
        <w:br w:type="page"/>
      </w:r>
    </w:p>
    <w:p w14:paraId="37FBA9F5" w14:textId="48A53C66" w:rsidR="00401A46" w:rsidRPr="00223A05" w:rsidRDefault="00401A46" w:rsidP="001F06B5">
      <w:pPr>
        <w:pStyle w:val="Heading10"/>
      </w:pPr>
      <w:r w:rsidRPr="00292795">
        <w:lastRenderedPageBreak/>
        <w:t>Legal fr</w:t>
      </w:r>
      <w:r w:rsidRPr="00223A05">
        <w:t>ame</w:t>
      </w:r>
      <w:r>
        <w:t>work</w:t>
      </w:r>
    </w:p>
    <w:p w14:paraId="4CB3FB63" w14:textId="77777777" w:rsidR="00401A46" w:rsidRDefault="00401A46" w:rsidP="00401A46">
      <w:r>
        <w:t>This policy has due regard to all relevant legislation and statutory guidance including, but not limited to, the following:</w:t>
      </w:r>
    </w:p>
    <w:p w14:paraId="2FBFE792" w14:textId="77777777" w:rsidR="00401A46" w:rsidRDefault="00401A46" w:rsidP="00D95845">
      <w:pPr>
        <w:pStyle w:val="ListParagraph"/>
        <w:numPr>
          <w:ilvl w:val="0"/>
          <w:numId w:val="8"/>
        </w:numPr>
        <w:spacing w:after="0"/>
        <w:jc w:val="both"/>
      </w:pPr>
      <w:r>
        <w:t xml:space="preserve">Children </w:t>
      </w:r>
      <w:r w:rsidRPr="00337ED5">
        <w:t>and Families Act 2014</w:t>
      </w:r>
    </w:p>
    <w:p w14:paraId="7023A760" w14:textId="77777777" w:rsidR="00401A46" w:rsidRDefault="00401A46" w:rsidP="00D95845">
      <w:pPr>
        <w:pStyle w:val="ListParagraph"/>
        <w:numPr>
          <w:ilvl w:val="0"/>
          <w:numId w:val="8"/>
        </w:numPr>
        <w:spacing w:after="0"/>
        <w:jc w:val="both"/>
      </w:pPr>
      <w:r w:rsidRPr="00337ED5">
        <w:t>Education Act 2011</w:t>
      </w:r>
    </w:p>
    <w:p w14:paraId="22D8F7D3" w14:textId="77777777" w:rsidR="00401A46" w:rsidRDefault="00401A46" w:rsidP="00D95845">
      <w:pPr>
        <w:pStyle w:val="ListParagraph"/>
        <w:numPr>
          <w:ilvl w:val="0"/>
          <w:numId w:val="8"/>
        </w:numPr>
        <w:spacing w:after="0"/>
        <w:jc w:val="both"/>
      </w:pPr>
      <w:r w:rsidRPr="00337ED5">
        <w:t>Health Act 2006</w:t>
      </w:r>
    </w:p>
    <w:p w14:paraId="78A82D7E" w14:textId="77777777" w:rsidR="00401A46" w:rsidRDefault="00401A46" w:rsidP="00D95845">
      <w:pPr>
        <w:pStyle w:val="ListParagraph"/>
        <w:numPr>
          <w:ilvl w:val="0"/>
          <w:numId w:val="8"/>
        </w:numPr>
        <w:spacing w:after="0"/>
        <w:jc w:val="both"/>
      </w:pPr>
      <w:r w:rsidRPr="00337ED5">
        <w:t>Equality Act 2010</w:t>
      </w:r>
    </w:p>
    <w:p w14:paraId="66E644CA" w14:textId="3371019E" w:rsidR="00401A46" w:rsidRPr="00337ED5" w:rsidRDefault="00401A46" w:rsidP="00D95845">
      <w:pPr>
        <w:pStyle w:val="ListParagraph"/>
        <w:numPr>
          <w:ilvl w:val="0"/>
          <w:numId w:val="8"/>
        </w:numPr>
        <w:spacing w:after="0"/>
        <w:jc w:val="both"/>
      </w:pPr>
      <w:r>
        <w:t>DfE (202</w:t>
      </w:r>
      <w:r w:rsidR="001F06B5">
        <w:t>3</w:t>
      </w:r>
      <w:r>
        <w:t xml:space="preserve">) ‘Keeping children safe in education’ </w:t>
      </w:r>
    </w:p>
    <w:p w14:paraId="6FAB9A11" w14:textId="77777777" w:rsidR="001F06B5" w:rsidRDefault="001F06B5" w:rsidP="00401A46"/>
    <w:p w14:paraId="2AE9E9B4" w14:textId="1157C84B" w:rsidR="00401A46" w:rsidRDefault="00401A46" w:rsidP="00401A46">
      <w:r>
        <w:t>This policy operates in conjunction with the following school policies:</w:t>
      </w:r>
    </w:p>
    <w:p w14:paraId="6AB75C94" w14:textId="77777777" w:rsidR="00401A46" w:rsidRPr="003B5E22" w:rsidRDefault="00401A46" w:rsidP="00D95845">
      <w:pPr>
        <w:pStyle w:val="ListParagraph"/>
        <w:numPr>
          <w:ilvl w:val="0"/>
          <w:numId w:val="8"/>
        </w:numPr>
        <w:spacing w:after="0"/>
        <w:jc w:val="both"/>
      </w:pPr>
      <w:r w:rsidRPr="003B5E22">
        <w:rPr>
          <w:color w:val="000000" w:themeColor="text1"/>
        </w:rPr>
        <w:t xml:space="preserve">Health and Safety Policy </w:t>
      </w:r>
    </w:p>
    <w:p w14:paraId="176790D4" w14:textId="77777777" w:rsidR="00401A46" w:rsidRPr="003B5E22" w:rsidRDefault="00401A46" w:rsidP="00D95845">
      <w:pPr>
        <w:pStyle w:val="ListParagraph"/>
        <w:numPr>
          <w:ilvl w:val="0"/>
          <w:numId w:val="8"/>
        </w:numPr>
        <w:spacing w:after="0"/>
        <w:jc w:val="both"/>
      </w:pPr>
      <w:r w:rsidRPr="003B5E22">
        <w:rPr>
          <w:color w:val="000000" w:themeColor="text1"/>
        </w:rPr>
        <w:t>Supporting Pupils with Medical Conditions Policy</w:t>
      </w:r>
    </w:p>
    <w:p w14:paraId="7B2BE08A" w14:textId="77777777" w:rsidR="00401A46" w:rsidRPr="003B5E22" w:rsidRDefault="00401A46" w:rsidP="00D95845">
      <w:pPr>
        <w:pStyle w:val="ListParagraph"/>
        <w:numPr>
          <w:ilvl w:val="0"/>
          <w:numId w:val="8"/>
        </w:numPr>
        <w:spacing w:after="0"/>
        <w:jc w:val="both"/>
      </w:pPr>
      <w:r w:rsidRPr="003B5E22">
        <w:rPr>
          <w:color w:val="000000" w:themeColor="text1"/>
        </w:rPr>
        <w:t>First Aid Policy</w:t>
      </w:r>
    </w:p>
    <w:p w14:paraId="5D5211EE" w14:textId="2AFAAECC" w:rsidR="00401A46" w:rsidRPr="003B5E22" w:rsidRDefault="00401A46" w:rsidP="00D95845">
      <w:pPr>
        <w:pStyle w:val="ListParagraph"/>
        <w:numPr>
          <w:ilvl w:val="0"/>
          <w:numId w:val="8"/>
        </w:numPr>
        <w:spacing w:after="0"/>
        <w:jc w:val="both"/>
      </w:pPr>
      <w:r>
        <w:rPr>
          <w:color w:val="000000" w:themeColor="text1"/>
        </w:rPr>
        <w:t>Safeguarding &amp; Child Protection</w:t>
      </w:r>
      <w:r w:rsidRPr="003B5E22">
        <w:rPr>
          <w:color w:val="000000" w:themeColor="text1"/>
        </w:rPr>
        <w:t xml:space="preserve"> Policy</w:t>
      </w:r>
    </w:p>
    <w:p w14:paraId="3086C4C8" w14:textId="77777777" w:rsidR="00401A46" w:rsidRPr="003B5E22" w:rsidRDefault="00401A46" w:rsidP="00D95845">
      <w:pPr>
        <w:pStyle w:val="ListParagraph"/>
        <w:numPr>
          <w:ilvl w:val="0"/>
          <w:numId w:val="8"/>
        </w:numPr>
        <w:spacing w:after="0"/>
        <w:jc w:val="both"/>
      </w:pPr>
      <w:r w:rsidRPr="003B5E22">
        <w:rPr>
          <w:color w:val="000000" w:themeColor="text1"/>
        </w:rPr>
        <w:t>Staff Code of Conduct</w:t>
      </w:r>
    </w:p>
    <w:p w14:paraId="3D380705" w14:textId="77777777" w:rsidR="00401A46" w:rsidRPr="003B5E22" w:rsidRDefault="00401A46" w:rsidP="00D95845">
      <w:pPr>
        <w:pStyle w:val="ListParagraph"/>
        <w:numPr>
          <w:ilvl w:val="0"/>
          <w:numId w:val="8"/>
        </w:numPr>
        <w:spacing w:after="0"/>
        <w:jc w:val="both"/>
      </w:pPr>
      <w:r w:rsidRPr="003B5E22">
        <w:rPr>
          <w:color w:val="000000" w:themeColor="text1"/>
        </w:rPr>
        <w:t>Whistleblowing Policy</w:t>
      </w:r>
    </w:p>
    <w:p w14:paraId="297226E8" w14:textId="49380834" w:rsidR="00401A46" w:rsidRPr="003B5E22" w:rsidRDefault="00401A46" w:rsidP="00D95845">
      <w:pPr>
        <w:pStyle w:val="ListParagraph"/>
        <w:numPr>
          <w:ilvl w:val="0"/>
          <w:numId w:val="8"/>
        </w:numPr>
        <w:spacing w:after="0"/>
        <w:jc w:val="both"/>
      </w:pPr>
      <w:r>
        <w:rPr>
          <w:color w:val="000000" w:themeColor="text1"/>
        </w:rPr>
        <w:t>Administration of Medication and Managing Health Needs in School</w:t>
      </w:r>
      <w:r w:rsidRPr="003B5E22">
        <w:rPr>
          <w:color w:val="000000" w:themeColor="text1"/>
        </w:rPr>
        <w:t xml:space="preserve"> Policy</w:t>
      </w:r>
    </w:p>
    <w:p w14:paraId="1B4B4ED3" w14:textId="77777777" w:rsidR="00401A46" w:rsidRDefault="00401A46" w:rsidP="001F06B5">
      <w:pPr>
        <w:pStyle w:val="Heading10"/>
      </w:pPr>
      <w:bookmarkStart w:id="4" w:name="_Definitions"/>
      <w:bookmarkEnd w:id="4"/>
      <w:r>
        <w:t xml:space="preserve">Definitions </w:t>
      </w:r>
    </w:p>
    <w:p w14:paraId="331BC580" w14:textId="77777777" w:rsidR="00401A46" w:rsidRDefault="00401A46" w:rsidP="00401A46">
      <w:r>
        <w:t>For the purpose of this policy, intimate care is defined as any care which may involve the following:</w:t>
      </w:r>
    </w:p>
    <w:p w14:paraId="4B7498F7" w14:textId="7893B4F6" w:rsidR="00401A46" w:rsidRDefault="00401A46" w:rsidP="00D95845">
      <w:pPr>
        <w:pStyle w:val="ListParagraph"/>
        <w:numPr>
          <w:ilvl w:val="0"/>
          <w:numId w:val="8"/>
        </w:numPr>
        <w:spacing w:after="0"/>
        <w:jc w:val="both"/>
      </w:pPr>
      <w:r>
        <w:t>Washing</w:t>
      </w:r>
    </w:p>
    <w:p w14:paraId="55922FA9" w14:textId="381BAA42" w:rsidR="00FF064A" w:rsidRDefault="00FF064A" w:rsidP="00D95845">
      <w:pPr>
        <w:pStyle w:val="ListParagraph"/>
        <w:numPr>
          <w:ilvl w:val="0"/>
          <w:numId w:val="8"/>
        </w:numPr>
        <w:spacing w:after="0"/>
        <w:jc w:val="both"/>
      </w:pPr>
      <w:r>
        <w:t>Body bathing other than to the arms, face and the legs below the knee</w:t>
      </w:r>
    </w:p>
    <w:p w14:paraId="531D10EC" w14:textId="77777777" w:rsidR="00401A46" w:rsidRDefault="00401A46" w:rsidP="00D95845">
      <w:pPr>
        <w:pStyle w:val="ListParagraph"/>
        <w:numPr>
          <w:ilvl w:val="0"/>
          <w:numId w:val="8"/>
        </w:numPr>
        <w:spacing w:after="0"/>
        <w:jc w:val="both"/>
      </w:pPr>
      <w:r>
        <w:t xml:space="preserve">Touching </w:t>
      </w:r>
    </w:p>
    <w:p w14:paraId="1D1F1BBB" w14:textId="77777777" w:rsidR="00401A46" w:rsidRDefault="00401A46" w:rsidP="00D95845">
      <w:pPr>
        <w:pStyle w:val="ListParagraph"/>
        <w:numPr>
          <w:ilvl w:val="0"/>
          <w:numId w:val="8"/>
        </w:numPr>
        <w:spacing w:after="0"/>
        <w:jc w:val="both"/>
      </w:pPr>
      <w:r>
        <w:t xml:space="preserve">Carrying out an invasive procedure </w:t>
      </w:r>
    </w:p>
    <w:p w14:paraId="4D77A149" w14:textId="77777777" w:rsidR="00401A46" w:rsidRDefault="00401A46" w:rsidP="00D95845">
      <w:pPr>
        <w:pStyle w:val="ListParagraph"/>
        <w:numPr>
          <w:ilvl w:val="0"/>
          <w:numId w:val="8"/>
        </w:numPr>
        <w:spacing w:after="0"/>
        <w:jc w:val="both"/>
      </w:pPr>
      <w:r>
        <w:t>Changing a child who has soiled themselves</w:t>
      </w:r>
    </w:p>
    <w:p w14:paraId="01734AE2" w14:textId="77777777" w:rsidR="00401A46" w:rsidRDefault="00401A46" w:rsidP="00D95845">
      <w:pPr>
        <w:pStyle w:val="ListParagraph"/>
        <w:numPr>
          <w:ilvl w:val="0"/>
          <w:numId w:val="8"/>
        </w:numPr>
        <w:spacing w:after="0"/>
        <w:jc w:val="both"/>
      </w:pPr>
      <w:r>
        <w:t>Providing oral care</w:t>
      </w:r>
    </w:p>
    <w:p w14:paraId="3F0C8004" w14:textId="77777777" w:rsidR="00401A46" w:rsidRDefault="00401A46" w:rsidP="00D95845">
      <w:pPr>
        <w:pStyle w:val="ListParagraph"/>
        <w:numPr>
          <w:ilvl w:val="0"/>
          <w:numId w:val="8"/>
        </w:numPr>
        <w:spacing w:after="0"/>
        <w:jc w:val="both"/>
      </w:pPr>
      <w:r>
        <w:t xml:space="preserve">Feeding </w:t>
      </w:r>
    </w:p>
    <w:p w14:paraId="5D97F0F8" w14:textId="77777777" w:rsidR="00401A46" w:rsidRDefault="00401A46" w:rsidP="00D95845">
      <w:pPr>
        <w:pStyle w:val="ListParagraph"/>
        <w:numPr>
          <w:ilvl w:val="0"/>
          <w:numId w:val="8"/>
        </w:numPr>
        <w:spacing w:after="0"/>
        <w:jc w:val="both"/>
      </w:pPr>
      <w:r>
        <w:t>Assisting in toilet issues</w:t>
      </w:r>
    </w:p>
    <w:p w14:paraId="29044565" w14:textId="185F7960" w:rsidR="00401A46" w:rsidRDefault="00401A46" w:rsidP="00D95845">
      <w:pPr>
        <w:pStyle w:val="ListParagraph"/>
        <w:numPr>
          <w:ilvl w:val="0"/>
          <w:numId w:val="8"/>
        </w:numPr>
        <w:spacing w:after="0"/>
        <w:jc w:val="both"/>
      </w:pPr>
      <w:r>
        <w:t>Providing comfort to an upset or distressed pupil</w:t>
      </w:r>
    </w:p>
    <w:p w14:paraId="21C011B9" w14:textId="5376AEDA" w:rsidR="00FF064A" w:rsidRDefault="00FF064A" w:rsidP="00D95845">
      <w:pPr>
        <w:pStyle w:val="ListParagraph"/>
        <w:numPr>
          <w:ilvl w:val="0"/>
          <w:numId w:val="8"/>
        </w:numPr>
        <w:spacing w:after="0"/>
        <w:jc w:val="both"/>
      </w:pPr>
      <w:r>
        <w:t>Application of medical treatment other than to the arms, face and the legs below the knee</w:t>
      </w:r>
    </w:p>
    <w:p w14:paraId="6595B9B0" w14:textId="77777777" w:rsidR="00FF064A" w:rsidRDefault="00FF064A" w:rsidP="00FF064A">
      <w:pPr>
        <w:pStyle w:val="ListParagraph"/>
        <w:spacing w:after="0"/>
        <w:ind w:left="360"/>
        <w:jc w:val="both"/>
      </w:pPr>
    </w:p>
    <w:p w14:paraId="23E6EB5D" w14:textId="77777777" w:rsidR="00401A46" w:rsidRDefault="00401A46" w:rsidP="00401A46">
      <w:r>
        <w:t>Intimate care tasks are associated with bodily functions, body products and personal hygiene that demand direct or indirect contact with, or exposure of, the genitals.</w:t>
      </w:r>
    </w:p>
    <w:p w14:paraId="6CE0270C" w14:textId="77777777" w:rsidR="00401A46" w:rsidRDefault="00401A46" w:rsidP="00401A46">
      <w:r>
        <w:t xml:space="preserve">Examples of intimate care include support with dressing and undressing (underwear), changing incontinence pads, nappies or medical bags such as colostomy bags, menstrual hygiene, helping someone use the toilet, or washing intimate parts of the body. </w:t>
      </w:r>
    </w:p>
    <w:p w14:paraId="6E46F683" w14:textId="2542808E" w:rsidR="00401A46" w:rsidRDefault="00401A46" w:rsidP="00401A46">
      <w:r>
        <w:t>Pupils may be unable to meet their own care needs for a variety of reasons and will require regular support.</w:t>
      </w:r>
    </w:p>
    <w:p w14:paraId="034A7D2A" w14:textId="5BB062DD" w:rsidR="001F06B5" w:rsidRDefault="001F06B5" w:rsidP="00401A46"/>
    <w:p w14:paraId="18CD9161" w14:textId="77777777" w:rsidR="001F06B5" w:rsidRDefault="001F06B5" w:rsidP="00401A46"/>
    <w:p w14:paraId="2BB5E77D" w14:textId="77777777" w:rsidR="00FF064A" w:rsidRDefault="00FF064A" w:rsidP="001F06B5">
      <w:pPr>
        <w:pStyle w:val="Heading10"/>
      </w:pPr>
      <w:r>
        <w:lastRenderedPageBreak/>
        <w:t xml:space="preserve">Health and safety </w:t>
      </w:r>
    </w:p>
    <w:p w14:paraId="7C7E6FC3" w14:textId="77777777" w:rsidR="00FF064A" w:rsidRDefault="00FF064A" w:rsidP="00FF064A">
      <w:r>
        <w:t>The Health and Safety Policy lays out specific requirements for cleaning and hygiene, including how to deal with spillages, vomit and other bodily fluids.</w:t>
      </w:r>
    </w:p>
    <w:p w14:paraId="19928560" w14:textId="77777777" w:rsidR="00FF064A" w:rsidRDefault="00FF064A" w:rsidP="00FF064A">
      <w:r>
        <w:t>Any member of staff that is required to assist a pupil with changing a medical bag will be trained to do so and will carry out the procedure in accordance with the Supporting Pupils with Medical Conditions Policy.</w:t>
      </w:r>
    </w:p>
    <w:p w14:paraId="25137F54" w14:textId="77777777" w:rsidR="00FF064A" w:rsidRDefault="00FF064A" w:rsidP="00FF064A">
      <w:r>
        <w:t>Staff will wear disposable aprons and gloves while assisting a pupil in the toilet or while changing a nappy, incontinence pad or medical bag.</w:t>
      </w:r>
    </w:p>
    <w:p w14:paraId="78088FFB" w14:textId="77777777" w:rsidR="00FF064A" w:rsidRDefault="00FF064A" w:rsidP="00FF064A">
      <w:r>
        <w:t>Soiled nappies, incontinence pads and medical bags will be securely wrapped and disposed of appropriately.</w:t>
      </w:r>
    </w:p>
    <w:p w14:paraId="7B88818C" w14:textId="2F4DC8D0" w:rsidR="00FF064A" w:rsidRDefault="00FF064A" w:rsidP="00FF064A">
      <w:r>
        <w:t xml:space="preserve">Where a pupil requires intimate care or toileting support, </w:t>
      </w:r>
      <w:r w:rsidR="00F63600">
        <w:t xml:space="preserve">cleaning wipes, </w:t>
      </w:r>
      <w:r>
        <w:t xml:space="preserve">incontinence pads and medical bags will be </w:t>
      </w:r>
      <w:r w:rsidR="00F63600">
        <w:t xml:space="preserve">tied up in a carrier bag and </w:t>
      </w:r>
      <w:r>
        <w:t>disposed of in an ordinary bin, as per health and safety guidelines.</w:t>
      </w:r>
      <w:r w:rsidR="00F63600">
        <w:t xml:space="preserve">  Nappies will be disposed of in the designated nappy bin.  Standard toilet paper to be placed in the toilet flushed away in the normal manner.</w:t>
      </w:r>
    </w:p>
    <w:p w14:paraId="7781A725" w14:textId="77777777" w:rsidR="00FF064A" w:rsidRDefault="00FF064A" w:rsidP="00FF064A">
      <w:r>
        <w:t>The changing area or toilet will be left clean. Hot water and soap will be available to wash hands. Paper towels will be available to dry hands.</w:t>
      </w:r>
    </w:p>
    <w:p w14:paraId="719CBDD2" w14:textId="15A17665" w:rsidR="00486712" w:rsidRPr="00486712" w:rsidRDefault="00486712" w:rsidP="001F06B5">
      <w:pPr>
        <w:pStyle w:val="Heading10"/>
      </w:pPr>
      <w:r>
        <w:t>School</w:t>
      </w:r>
      <w:r w:rsidR="00F63600">
        <w:t xml:space="preserve"> Responsibilities </w:t>
      </w:r>
    </w:p>
    <w:p w14:paraId="6A4C6923" w14:textId="012B7139" w:rsidR="00486712" w:rsidRDefault="00486712" w:rsidP="00486712">
      <w:r>
        <w:t>The school will ensure that all intimate care is conducted professionally and sensitively</w:t>
      </w:r>
      <w:r w:rsidR="00266673">
        <w:t xml:space="preserve"> and where possible, </w:t>
      </w:r>
      <w:r>
        <w:t xml:space="preserve">pupils who require intimate care will be involved in planning for their own healthcare needs, with input from </w:t>
      </w:r>
      <w:r w:rsidR="001F06B5">
        <w:t>parents/carers</w:t>
      </w:r>
      <w:r>
        <w:t xml:space="preserve"> welcomed.</w:t>
      </w:r>
    </w:p>
    <w:p w14:paraId="4320F6E7" w14:textId="251C01D5" w:rsidR="00B56788" w:rsidRDefault="00B56788" w:rsidP="00486712">
      <w:r>
        <w:t xml:space="preserve">At the beginning of each academic year, </w:t>
      </w:r>
      <w:r w:rsidR="001F06B5">
        <w:t>parents/carers</w:t>
      </w:r>
      <w:r>
        <w:t xml:space="preserve"> of children in Early Years and KS1 will be asked to complete a consent form for their child to be changed in the event of a toileting accident.  The school will ensure that the wishes of the </w:t>
      </w:r>
      <w:r w:rsidR="001F06B5">
        <w:t>parents/carers</w:t>
      </w:r>
      <w:r>
        <w:t xml:space="preserve"> are complied with and any </w:t>
      </w:r>
      <w:r w:rsidR="001F06B5">
        <w:t>parents/carers</w:t>
      </w:r>
      <w:r>
        <w:t xml:space="preserve"> withholding consent will be contacted to attend school to clean their child.</w:t>
      </w:r>
    </w:p>
    <w:p w14:paraId="4B816230" w14:textId="39D82970" w:rsidR="00266673" w:rsidRPr="00266673" w:rsidRDefault="00266673" w:rsidP="00266673">
      <w:pPr>
        <w:pBdr>
          <w:top w:val="nil"/>
          <w:left w:val="nil"/>
          <w:bottom w:val="nil"/>
          <w:right w:val="nil"/>
          <w:between w:val="nil"/>
        </w:pBdr>
        <w:spacing w:after="0" w:line="240" w:lineRule="auto"/>
        <w:jc w:val="both"/>
        <w:rPr>
          <w:rFonts w:eastAsia="Calibri" w:cs="Arial"/>
          <w:color w:val="000000"/>
        </w:rPr>
      </w:pPr>
      <w:r>
        <w:rPr>
          <w:rFonts w:eastAsia="Calibri" w:cs="Arial"/>
          <w:color w:val="000000"/>
        </w:rPr>
        <w:t>The school will ensure</w:t>
      </w:r>
      <w:r w:rsidRPr="00266673">
        <w:rPr>
          <w:rFonts w:eastAsia="Calibri" w:cs="Arial"/>
          <w:color w:val="000000"/>
        </w:rPr>
        <w:t xml:space="preserve"> that the intimate care of all children is carefully planned, including the creation of individual </w:t>
      </w:r>
      <w:r>
        <w:rPr>
          <w:rFonts w:eastAsia="Calibri" w:cs="Arial"/>
          <w:color w:val="000000"/>
        </w:rPr>
        <w:t>Healthcare P</w:t>
      </w:r>
      <w:r w:rsidRPr="00266673">
        <w:rPr>
          <w:rFonts w:eastAsia="Calibri" w:cs="Arial"/>
          <w:color w:val="000000"/>
        </w:rPr>
        <w:t>lans following discussions with the parent</w:t>
      </w:r>
      <w:r w:rsidR="00125559">
        <w:rPr>
          <w:rFonts w:eastAsia="Calibri" w:cs="Arial"/>
          <w:color w:val="000000"/>
        </w:rPr>
        <w:t>/carer</w:t>
      </w:r>
      <w:r w:rsidRPr="00266673">
        <w:rPr>
          <w:rFonts w:eastAsia="Calibri" w:cs="Arial"/>
          <w:color w:val="000000"/>
        </w:rPr>
        <w:t xml:space="preserve"> and the child and with input from the SENCO.</w:t>
      </w:r>
    </w:p>
    <w:p w14:paraId="598F2855" w14:textId="77777777" w:rsidR="00266673" w:rsidRDefault="00266673" w:rsidP="00266673">
      <w:pPr>
        <w:pBdr>
          <w:top w:val="nil"/>
          <w:left w:val="nil"/>
          <w:bottom w:val="nil"/>
          <w:right w:val="nil"/>
          <w:between w:val="nil"/>
        </w:pBdr>
        <w:spacing w:after="0" w:line="240" w:lineRule="auto"/>
        <w:jc w:val="both"/>
      </w:pPr>
    </w:p>
    <w:p w14:paraId="68959C7E" w14:textId="290F4C8B" w:rsidR="00486712" w:rsidRDefault="00486712" w:rsidP="00486712">
      <w:r>
        <w:t xml:space="preserve">The privacy and dignity of any pupil who requires intimate care will be respected at all times. A member of staff will change the pupil, or assist them in changing themselves if they become wet, or soil themselves. Any pupil with wet or soiled clothing will be assisted in cleaning themselves and will be given spare clothing, nappies, pads, etc., as provided by the </w:t>
      </w:r>
      <w:r w:rsidR="001F06B5">
        <w:t>parents/carers</w:t>
      </w:r>
      <w:r>
        <w:t>.</w:t>
      </w:r>
    </w:p>
    <w:p w14:paraId="4DB015B7" w14:textId="06642BCB" w:rsidR="00266673" w:rsidRDefault="00266673" w:rsidP="00486712">
      <w:r>
        <w:t>Members of staff will understand and accept that the provision of intimate care places the adult in a position of great trust.</w:t>
      </w:r>
    </w:p>
    <w:p w14:paraId="4EA16A02" w14:textId="5618B935" w:rsidR="00486712" w:rsidRDefault="00486712" w:rsidP="00486712">
      <w:r>
        <w:t xml:space="preserve">Members of staff will react to accidents in a calm and sympathetic manner. Accurate records of times, staff, and any other details of incidents of intimate care will be </w:t>
      </w:r>
      <w:r w:rsidR="00253C1B">
        <w:t>recorded on CPOMS.</w:t>
      </w:r>
    </w:p>
    <w:p w14:paraId="216CBF92" w14:textId="234A014D" w:rsidR="00486712" w:rsidRDefault="00E22010" w:rsidP="00486712">
      <w:r>
        <w:lastRenderedPageBreak/>
        <w:t xml:space="preserve">If the pupil has a medical condition which </w:t>
      </w:r>
      <w:r w:rsidR="00B56788">
        <w:t>necessitates them being changed, a</w:t>
      </w:r>
      <w:r w:rsidR="00486712">
        <w:t>rrangements will be made for how often the pupil should be routinely changed if the pupil is in school for a full day, and the pupil will be changed by a designated member of staff. A minimum number of changes will be agreed.</w:t>
      </w:r>
    </w:p>
    <w:p w14:paraId="63FE0CA5" w14:textId="126FAF4E" w:rsidR="00486712" w:rsidRDefault="00486712" w:rsidP="00486712">
      <w:r>
        <w:t xml:space="preserve">The family’s cultural practices will always be </w:t>
      </w:r>
      <w:r w:rsidR="00B56788">
        <w:t>taken into account</w:t>
      </w:r>
      <w:r>
        <w:t xml:space="preserve"> for cases of intimate care. </w:t>
      </w:r>
    </w:p>
    <w:p w14:paraId="2437F028" w14:textId="2E0A07CD" w:rsidR="00486712" w:rsidRDefault="001F06B5" w:rsidP="00486712">
      <w:r>
        <w:t>Parents/carers</w:t>
      </w:r>
      <w:r w:rsidR="00486712">
        <w:t xml:space="preserve"> will be contacted if the pupil refuses to be changed, or becomes distressed during the process.</w:t>
      </w:r>
    </w:p>
    <w:p w14:paraId="5A969CA7" w14:textId="62C8B337" w:rsidR="00F63600" w:rsidRPr="00B56788" w:rsidRDefault="00486712" w:rsidP="00B56788">
      <w:r>
        <w:t>Excellent standards of hygiene will be maintained at all times when carrying out intimate care.</w:t>
      </w:r>
    </w:p>
    <w:p w14:paraId="57B3A205" w14:textId="77777777" w:rsidR="00B56788" w:rsidRDefault="00B56788" w:rsidP="001F06B5">
      <w:pPr>
        <w:pStyle w:val="Heading10"/>
      </w:pPr>
      <w:r>
        <w:t>Parental responsibilities</w:t>
      </w:r>
    </w:p>
    <w:p w14:paraId="215B8F75" w14:textId="354D72A3" w:rsidR="00B56788" w:rsidRDefault="001F06B5" w:rsidP="00B56788">
      <w:r>
        <w:t>Parents/carers</w:t>
      </w:r>
      <w:r w:rsidR="00B56788">
        <w:t xml:space="preserve"> will change their child, or assist them in going to the toilet, at the latest possible time before coming to school.</w:t>
      </w:r>
    </w:p>
    <w:p w14:paraId="509B35B9" w14:textId="114523FE" w:rsidR="00B56788" w:rsidRDefault="001F06B5" w:rsidP="00B56788">
      <w:r>
        <w:t>Parents/carers</w:t>
      </w:r>
      <w:r w:rsidR="00B56788">
        <w:t xml:space="preserve"> will provide spare nappies, incontinence pads, medical bags, wet wipes and a change of clothing in case of accidents.</w:t>
      </w:r>
    </w:p>
    <w:p w14:paraId="6D68D937" w14:textId="3B197B87" w:rsidR="00B56788" w:rsidRDefault="001F06B5" w:rsidP="00B56788">
      <w:r>
        <w:t>Parents/carers</w:t>
      </w:r>
      <w:r w:rsidR="00B56788">
        <w:t xml:space="preserve"> of children in Early Years and KS1 will complete the Intimate Care Consent document at the beginning of each academic year.</w:t>
      </w:r>
    </w:p>
    <w:p w14:paraId="4B9E70D3" w14:textId="5B23C4F6" w:rsidR="00B56788" w:rsidRDefault="001F06B5" w:rsidP="00B56788">
      <w:r>
        <w:t>Parents/carers</w:t>
      </w:r>
      <w:r w:rsidR="00B56788">
        <w:t xml:space="preserve"> </w:t>
      </w:r>
      <w:r>
        <w:t xml:space="preserve">of children with medical conditions, </w:t>
      </w:r>
      <w:r w:rsidR="00B56788">
        <w:t>will come to an agreement with staff in determining how often their child will need to be changed, and who will do the changing.</w:t>
      </w:r>
    </w:p>
    <w:p w14:paraId="7752A8C2" w14:textId="77777777" w:rsidR="00B359F1" w:rsidRDefault="00B359F1" w:rsidP="001F06B5">
      <w:pPr>
        <w:pStyle w:val="Heading10"/>
      </w:pPr>
      <w:r>
        <w:t>Child Focused Principles of Intimate Care</w:t>
      </w:r>
    </w:p>
    <w:p w14:paraId="39210866" w14:textId="77777777" w:rsidR="00B359F1" w:rsidRDefault="00B359F1" w:rsidP="00B359F1">
      <w:pPr>
        <w:pBdr>
          <w:top w:val="nil"/>
          <w:left w:val="nil"/>
          <w:bottom w:val="nil"/>
          <w:right w:val="nil"/>
          <w:between w:val="nil"/>
        </w:pBdr>
        <w:spacing w:after="0" w:line="240" w:lineRule="auto"/>
        <w:jc w:val="both"/>
        <w:rPr>
          <w:rFonts w:eastAsia="Calibri" w:cs="Arial"/>
          <w:color w:val="000000"/>
        </w:rPr>
      </w:pPr>
      <w:r w:rsidRPr="00045D50">
        <w:rPr>
          <w:rFonts w:eastAsia="Calibri" w:cs="Arial"/>
          <w:color w:val="000000"/>
        </w:rPr>
        <w:t>The following are the fundamental principles upon which the Policy and Guidelines are based:</w:t>
      </w:r>
    </w:p>
    <w:p w14:paraId="434BF683" w14:textId="77777777" w:rsidR="00B359F1" w:rsidRPr="00045D50" w:rsidRDefault="00B359F1" w:rsidP="00B359F1">
      <w:pPr>
        <w:pBdr>
          <w:top w:val="nil"/>
          <w:left w:val="nil"/>
          <w:bottom w:val="nil"/>
          <w:right w:val="nil"/>
          <w:between w:val="nil"/>
        </w:pBdr>
        <w:spacing w:after="0" w:line="240" w:lineRule="auto"/>
        <w:jc w:val="both"/>
        <w:rPr>
          <w:rFonts w:cs="Arial"/>
          <w:color w:val="000000"/>
        </w:rPr>
      </w:pPr>
    </w:p>
    <w:p w14:paraId="543CE80A" w14:textId="77777777" w:rsidR="00B359F1" w:rsidRPr="00045D50" w:rsidRDefault="00B359F1" w:rsidP="00D95845">
      <w:pPr>
        <w:numPr>
          <w:ilvl w:val="0"/>
          <w:numId w:val="9"/>
        </w:numPr>
        <w:pBdr>
          <w:top w:val="nil"/>
          <w:left w:val="nil"/>
          <w:bottom w:val="nil"/>
          <w:right w:val="nil"/>
          <w:between w:val="nil"/>
        </w:pBdr>
        <w:spacing w:after="0"/>
        <w:jc w:val="both"/>
        <w:rPr>
          <w:rFonts w:cs="Arial"/>
        </w:rPr>
      </w:pPr>
      <w:r w:rsidRPr="00045D50">
        <w:rPr>
          <w:rFonts w:eastAsia="Calibri" w:cs="Arial"/>
          <w:color w:val="000000"/>
        </w:rPr>
        <w:t>Every child has the right to be safe.</w:t>
      </w:r>
    </w:p>
    <w:p w14:paraId="3F9EA96A" w14:textId="77777777" w:rsidR="00B359F1" w:rsidRPr="00045D50" w:rsidRDefault="00B359F1" w:rsidP="00D95845">
      <w:pPr>
        <w:numPr>
          <w:ilvl w:val="0"/>
          <w:numId w:val="9"/>
        </w:numPr>
        <w:pBdr>
          <w:top w:val="nil"/>
          <w:left w:val="nil"/>
          <w:bottom w:val="nil"/>
          <w:right w:val="nil"/>
          <w:between w:val="nil"/>
        </w:pBdr>
        <w:spacing w:after="0"/>
        <w:jc w:val="both"/>
        <w:rPr>
          <w:rFonts w:cs="Arial"/>
        </w:rPr>
      </w:pPr>
      <w:r w:rsidRPr="00045D50">
        <w:rPr>
          <w:rFonts w:eastAsia="Calibri" w:cs="Arial"/>
          <w:color w:val="000000"/>
        </w:rPr>
        <w:t>Every child has the right to personal privacy.</w:t>
      </w:r>
    </w:p>
    <w:p w14:paraId="44D622EC" w14:textId="77777777" w:rsidR="00B359F1" w:rsidRPr="00045D50" w:rsidRDefault="00B359F1" w:rsidP="00D95845">
      <w:pPr>
        <w:numPr>
          <w:ilvl w:val="0"/>
          <w:numId w:val="9"/>
        </w:numPr>
        <w:pBdr>
          <w:top w:val="nil"/>
          <w:left w:val="nil"/>
          <w:bottom w:val="nil"/>
          <w:right w:val="nil"/>
          <w:between w:val="nil"/>
        </w:pBdr>
        <w:spacing w:after="0"/>
        <w:jc w:val="both"/>
        <w:rPr>
          <w:rFonts w:cs="Arial"/>
        </w:rPr>
      </w:pPr>
      <w:r w:rsidRPr="00045D50">
        <w:rPr>
          <w:rFonts w:eastAsia="Calibri" w:cs="Arial"/>
          <w:color w:val="000000"/>
        </w:rPr>
        <w:t>Every child has the right to be valued as an individual.</w:t>
      </w:r>
    </w:p>
    <w:p w14:paraId="66068249" w14:textId="77777777" w:rsidR="00B359F1" w:rsidRPr="00045D50" w:rsidRDefault="00B359F1" w:rsidP="00D95845">
      <w:pPr>
        <w:numPr>
          <w:ilvl w:val="0"/>
          <w:numId w:val="9"/>
        </w:numPr>
        <w:pBdr>
          <w:top w:val="nil"/>
          <w:left w:val="nil"/>
          <w:bottom w:val="nil"/>
          <w:right w:val="nil"/>
          <w:between w:val="nil"/>
        </w:pBdr>
        <w:spacing w:after="0"/>
        <w:jc w:val="both"/>
        <w:rPr>
          <w:rFonts w:cs="Arial"/>
        </w:rPr>
      </w:pPr>
      <w:r w:rsidRPr="00045D50">
        <w:rPr>
          <w:rFonts w:eastAsia="Calibri" w:cs="Arial"/>
          <w:color w:val="000000"/>
        </w:rPr>
        <w:t>Every child has the right to be treated with dignity and respect.</w:t>
      </w:r>
    </w:p>
    <w:p w14:paraId="22C12075" w14:textId="77777777" w:rsidR="00B359F1" w:rsidRPr="00045D50" w:rsidRDefault="00B359F1" w:rsidP="00D95845">
      <w:pPr>
        <w:numPr>
          <w:ilvl w:val="0"/>
          <w:numId w:val="9"/>
        </w:numPr>
        <w:pBdr>
          <w:top w:val="nil"/>
          <w:left w:val="nil"/>
          <w:bottom w:val="nil"/>
          <w:right w:val="nil"/>
          <w:between w:val="nil"/>
        </w:pBdr>
        <w:spacing w:after="0"/>
        <w:jc w:val="both"/>
        <w:rPr>
          <w:rFonts w:cs="Arial"/>
        </w:rPr>
      </w:pPr>
      <w:r w:rsidRPr="00045D50">
        <w:rPr>
          <w:rFonts w:eastAsia="Calibri" w:cs="Arial"/>
          <w:color w:val="000000"/>
        </w:rPr>
        <w:t>Every child has the right to be involved and consulted in their own intimate care to the best of their abilities.</w:t>
      </w:r>
    </w:p>
    <w:p w14:paraId="6606FE98" w14:textId="77777777" w:rsidR="00B359F1" w:rsidRPr="00045D50" w:rsidRDefault="00B359F1" w:rsidP="00D95845">
      <w:pPr>
        <w:numPr>
          <w:ilvl w:val="0"/>
          <w:numId w:val="9"/>
        </w:numPr>
        <w:pBdr>
          <w:top w:val="nil"/>
          <w:left w:val="nil"/>
          <w:bottom w:val="nil"/>
          <w:right w:val="nil"/>
          <w:between w:val="nil"/>
        </w:pBdr>
        <w:spacing w:after="0"/>
        <w:jc w:val="both"/>
        <w:rPr>
          <w:rFonts w:cs="Arial"/>
        </w:rPr>
      </w:pPr>
      <w:r w:rsidRPr="00045D50">
        <w:rPr>
          <w:rFonts w:eastAsia="Calibri" w:cs="Arial"/>
          <w:color w:val="000000"/>
        </w:rPr>
        <w:t>Every child has the right to express their views on their own intimate care and to have such views taken into account.</w:t>
      </w:r>
    </w:p>
    <w:p w14:paraId="3562021C" w14:textId="77777777" w:rsidR="00B359F1" w:rsidRPr="00045D50" w:rsidRDefault="00B359F1" w:rsidP="00D95845">
      <w:pPr>
        <w:numPr>
          <w:ilvl w:val="0"/>
          <w:numId w:val="9"/>
        </w:numPr>
        <w:pBdr>
          <w:top w:val="nil"/>
          <w:left w:val="nil"/>
          <w:bottom w:val="nil"/>
          <w:right w:val="nil"/>
          <w:between w:val="nil"/>
        </w:pBdr>
        <w:spacing w:after="0"/>
        <w:jc w:val="both"/>
        <w:rPr>
          <w:rFonts w:cs="Arial"/>
        </w:rPr>
      </w:pPr>
      <w:r w:rsidRPr="00045D50">
        <w:rPr>
          <w:rFonts w:eastAsia="Calibri" w:cs="Arial"/>
          <w:color w:val="000000"/>
        </w:rPr>
        <w:t>Every child has the right to have levels of intimate care that are as consistent as possible</w:t>
      </w:r>
    </w:p>
    <w:p w14:paraId="00671A3B" w14:textId="77777777" w:rsidR="00F63600" w:rsidRPr="00F63600" w:rsidRDefault="00F63600" w:rsidP="00F63600">
      <w:pPr>
        <w:pBdr>
          <w:top w:val="nil"/>
          <w:left w:val="nil"/>
          <w:bottom w:val="nil"/>
          <w:right w:val="nil"/>
          <w:between w:val="nil"/>
        </w:pBdr>
        <w:spacing w:after="0" w:line="240" w:lineRule="auto"/>
        <w:jc w:val="both"/>
        <w:rPr>
          <w:rFonts w:cs="Arial"/>
          <w:color w:val="000000"/>
        </w:rPr>
      </w:pPr>
    </w:p>
    <w:p w14:paraId="1DC553B8" w14:textId="62892F88" w:rsidR="00401A46" w:rsidRDefault="00045D50" w:rsidP="001F06B5">
      <w:pPr>
        <w:pStyle w:val="Heading10"/>
      </w:pPr>
      <w:r>
        <w:t xml:space="preserve">Best Practice and </w:t>
      </w:r>
      <w:r w:rsidR="00E863B8" w:rsidRPr="00E863B8">
        <w:t>Procedures for Intimate Care of Pupils</w:t>
      </w:r>
    </w:p>
    <w:p w14:paraId="7CF44F2E" w14:textId="08141ADA" w:rsidR="00045D50" w:rsidRDefault="00045D50" w:rsidP="00E73613">
      <w:pPr>
        <w:rPr>
          <w:rFonts w:eastAsia="Calibri" w:cs="Arial"/>
          <w:color w:val="000000"/>
        </w:rPr>
      </w:pPr>
      <w:r w:rsidRPr="00045D50">
        <w:rPr>
          <w:rFonts w:eastAsia="Calibri" w:cs="Arial"/>
          <w:color w:val="000000"/>
        </w:rPr>
        <w:t xml:space="preserve">Pupils who require regular assistance with intimate care have written Individual Education Plans (IEP), </w:t>
      </w:r>
      <w:r>
        <w:rPr>
          <w:rFonts w:eastAsia="Calibri" w:cs="Arial"/>
          <w:color w:val="000000"/>
        </w:rPr>
        <w:t>H</w:t>
      </w:r>
      <w:r w:rsidRPr="00045D50">
        <w:rPr>
          <w:rFonts w:eastAsia="Calibri" w:cs="Arial"/>
          <w:color w:val="000000"/>
        </w:rPr>
        <w:t xml:space="preserve">ealth </w:t>
      </w:r>
      <w:r>
        <w:rPr>
          <w:rFonts w:eastAsia="Calibri" w:cs="Arial"/>
          <w:color w:val="000000"/>
        </w:rPr>
        <w:t>C</w:t>
      </w:r>
      <w:r w:rsidRPr="00045D50">
        <w:rPr>
          <w:rFonts w:eastAsia="Calibri" w:cs="Arial"/>
          <w:color w:val="000000"/>
        </w:rPr>
        <w:t xml:space="preserve">are </w:t>
      </w:r>
      <w:r>
        <w:rPr>
          <w:rFonts w:eastAsia="Calibri" w:cs="Arial"/>
          <w:color w:val="000000"/>
        </w:rPr>
        <w:t>P</w:t>
      </w:r>
      <w:r w:rsidRPr="00045D50">
        <w:rPr>
          <w:rFonts w:eastAsia="Calibri" w:cs="Arial"/>
          <w:color w:val="000000"/>
        </w:rPr>
        <w:t xml:space="preserve">lans or </w:t>
      </w:r>
      <w:r>
        <w:rPr>
          <w:rFonts w:eastAsia="Calibri" w:cs="Arial"/>
          <w:color w:val="000000"/>
        </w:rPr>
        <w:t>I</w:t>
      </w:r>
      <w:r w:rsidRPr="00045D50">
        <w:rPr>
          <w:rFonts w:eastAsia="Calibri" w:cs="Arial"/>
          <w:color w:val="000000"/>
        </w:rPr>
        <w:t xml:space="preserve">ntimate </w:t>
      </w:r>
      <w:r>
        <w:rPr>
          <w:rFonts w:eastAsia="Calibri" w:cs="Arial"/>
          <w:color w:val="000000"/>
        </w:rPr>
        <w:t>C</w:t>
      </w:r>
      <w:r w:rsidRPr="00045D50">
        <w:rPr>
          <w:rFonts w:eastAsia="Calibri" w:cs="Arial"/>
          <w:color w:val="000000"/>
        </w:rPr>
        <w:t xml:space="preserve">are </w:t>
      </w:r>
      <w:r>
        <w:rPr>
          <w:rFonts w:eastAsia="Calibri" w:cs="Arial"/>
          <w:color w:val="000000"/>
        </w:rPr>
        <w:t>P</w:t>
      </w:r>
      <w:r w:rsidRPr="00045D50">
        <w:rPr>
          <w:rFonts w:eastAsia="Calibri" w:cs="Arial"/>
          <w:color w:val="000000"/>
        </w:rPr>
        <w:t xml:space="preserve">lans agreed by staff, </w:t>
      </w:r>
      <w:r w:rsidR="001F06B5">
        <w:rPr>
          <w:rFonts w:eastAsia="Calibri" w:cs="Arial"/>
          <w:color w:val="000000"/>
        </w:rPr>
        <w:t>parents/carers</w:t>
      </w:r>
      <w:r w:rsidRPr="00045D50">
        <w:rPr>
          <w:rFonts w:eastAsia="Calibri" w:cs="Arial"/>
          <w:color w:val="000000"/>
        </w:rPr>
        <w:t xml:space="preserve">/carers and any other professionals actively involved, such as school nurses or physiotherapists.  Ideally the plan should be agreed at a </w:t>
      </w:r>
      <w:r w:rsidR="00125559">
        <w:rPr>
          <w:rFonts w:eastAsia="Calibri" w:cs="Arial"/>
          <w:color w:val="000000"/>
        </w:rPr>
        <w:t xml:space="preserve">multi-agency </w:t>
      </w:r>
      <w:r w:rsidRPr="00045D50">
        <w:rPr>
          <w:rFonts w:eastAsia="Calibri" w:cs="Arial"/>
          <w:color w:val="000000"/>
        </w:rPr>
        <w:t xml:space="preserve">meeting at which all key staff </w:t>
      </w:r>
      <w:r>
        <w:rPr>
          <w:rFonts w:eastAsia="Calibri" w:cs="Arial"/>
          <w:color w:val="000000"/>
        </w:rPr>
        <w:t>are present.  T</w:t>
      </w:r>
      <w:r w:rsidRPr="00045D50">
        <w:rPr>
          <w:rFonts w:eastAsia="Calibri" w:cs="Arial"/>
          <w:color w:val="000000"/>
        </w:rPr>
        <w:t xml:space="preserve">he pupil should also be present wherever possible/appropriate.  Any historical concerns (such as past abuse) must be taken into account.  The plan should be reviewed as necessary, but at least annually, and at any time of change of circumstances, e.g. for </w:t>
      </w:r>
      <w:r w:rsidRPr="00045D50">
        <w:rPr>
          <w:rFonts w:eastAsia="Calibri" w:cs="Arial"/>
          <w:color w:val="000000"/>
        </w:rPr>
        <w:lastRenderedPageBreak/>
        <w:t>residential trips or staff changes (where the staff member concerned is providing intimate care). They should also take into account procedures for educational visits</w:t>
      </w:r>
      <w:r>
        <w:rPr>
          <w:rFonts w:eastAsia="Calibri" w:cs="Arial"/>
          <w:color w:val="000000"/>
        </w:rPr>
        <w:t>.</w:t>
      </w:r>
    </w:p>
    <w:p w14:paraId="4DC64615" w14:textId="095475CB" w:rsidR="00045D50" w:rsidRPr="00045D50" w:rsidRDefault="00045D50" w:rsidP="00E73613">
      <w:pPr>
        <w:rPr>
          <w:rFonts w:eastAsia="Calibri" w:cs="Arial"/>
          <w:color w:val="000000"/>
        </w:rPr>
      </w:pPr>
      <w:r>
        <w:rPr>
          <w:rFonts w:eastAsia="Calibri" w:cs="Arial"/>
          <w:color w:val="000000"/>
        </w:rPr>
        <w:t xml:space="preserve">Where relevant, it is good practice to agree with the pupil and </w:t>
      </w:r>
      <w:r w:rsidR="001F06B5">
        <w:rPr>
          <w:rFonts w:eastAsia="Calibri" w:cs="Arial"/>
          <w:color w:val="000000"/>
        </w:rPr>
        <w:t>parents/carers</w:t>
      </w:r>
      <w:r>
        <w:rPr>
          <w:rFonts w:eastAsia="Calibri" w:cs="Arial"/>
          <w:color w:val="000000"/>
        </w:rPr>
        <w:t>/carers, appropriate terminology for private parts of the body and functions, and this should be noted in the plan.</w:t>
      </w:r>
    </w:p>
    <w:p w14:paraId="15780BA8" w14:textId="73C0DF40" w:rsidR="00E863B8" w:rsidRDefault="00E863B8" w:rsidP="00E73613">
      <w:r>
        <w:t>Staff who provide intimate care will conduct intimate care procedures when necessary.  No child will be left in wet/soiled clothing or nappies.  If parental consent has not been given, a parent</w:t>
      </w:r>
      <w:r w:rsidR="00125559">
        <w:t>/carer</w:t>
      </w:r>
      <w:r>
        <w:t xml:space="preserve"> must be contacted at the earliest opportunity to attend school and change the child.</w:t>
      </w:r>
    </w:p>
    <w:p w14:paraId="120AA327" w14:textId="3266AE74" w:rsidR="00045D50" w:rsidRDefault="00045D50" w:rsidP="00E73613">
      <w:r>
        <w:t>Where a</w:t>
      </w:r>
      <w:r w:rsidR="003B110E">
        <w:t xml:space="preserve"> care plan or IEP is not in place, </w:t>
      </w:r>
      <w:r w:rsidR="001F06B5">
        <w:t>parents/carers</w:t>
      </w:r>
      <w:r w:rsidR="003B110E">
        <w:t xml:space="preserve"> will be informed the same day if their child has needed help with meeting intimate care needs (</w:t>
      </w:r>
      <w:proofErr w:type="gramStart"/>
      <w:r w:rsidR="003B110E">
        <w:t>e.g.</w:t>
      </w:r>
      <w:proofErr w:type="gramEnd"/>
      <w:r w:rsidR="003B110E">
        <w:t xml:space="preserve"> has had an ‘accident’ and wet or soiled themselves).  It is recommended practice that information on intimate care should be treated as confidential and communicated to </w:t>
      </w:r>
      <w:r w:rsidR="001F06B5">
        <w:t>parents/carers</w:t>
      </w:r>
      <w:r w:rsidR="003B110E">
        <w:t xml:space="preserve"> by telephone.</w:t>
      </w:r>
    </w:p>
    <w:p w14:paraId="3E5F0179" w14:textId="79402FF5" w:rsidR="00E863B8" w:rsidRDefault="00E863B8" w:rsidP="00E73613">
      <w:r>
        <w:t>Members of staff should be given the choice as to whether they are prepared to provide intimate care to pupils.</w:t>
      </w:r>
    </w:p>
    <w:p w14:paraId="2E7CD380" w14:textId="6C8F9E13" w:rsidR="00E863B8" w:rsidRDefault="00E863B8" w:rsidP="00E73613">
      <w:r>
        <w:t>All pupils, whatever their age, gender, disability, religion, ethnicity or sexual orientation must be treated with equal respect and dignity when intimate care is given.  The child’s welfare is of paramount importance and their experience of intimate and personal care should be a positive one.  It is essential that every pupil is treated as an individual and that care is given gently and sensitively; no pupil should be attended to in a way that causes embarrassment, distress or pain.</w:t>
      </w:r>
    </w:p>
    <w:p w14:paraId="5CB03F2E" w14:textId="67FE8F58" w:rsidR="00384230" w:rsidRDefault="00384230" w:rsidP="00E73613">
      <w:r>
        <w:t>If necessary, staff who provide intimate care will be trained in personal care (e.g. Health &amp; Safety, Moving and Handling etc.) according to the needs of the pupil.  Staff must be fully aware of best practice regarding infection control and the use of PPE.</w:t>
      </w:r>
    </w:p>
    <w:p w14:paraId="1D142D13" w14:textId="305EAA4A" w:rsidR="00384230" w:rsidRDefault="00384230" w:rsidP="00E73613">
      <w:pPr>
        <w:pBdr>
          <w:top w:val="nil"/>
          <w:left w:val="nil"/>
          <w:bottom w:val="nil"/>
          <w:right w:val="nil"/>
          <w:between w:val="nil"/>
        </w:pBdr>
        <w:tabs>
          <w:tab w:val="center" w:pos="4513"/>
          <w:tab w:val="right" w:pos="9026"/>
          <w:tab w:val="center" w:pos="4153"/>
          <w:tab w:val="right" w:pos="8306"/>
        </w:tabs>
        <w:spacing w:after="0"/>
        <w:jc w:val="both"/>
        <w:rPr>
          <w:rFonts w:eastAsia="Calibri" w:cs="Arial"/>
          <w:color w:val="000000"/>
        </w:rPr>
      </w:pPr>
      <w:r w:rsidRPr="00384230">
        <w:rPr>
          <w:rFonts w:eastAsia="Calibri" w:cs="Arial"/>
          <w:color w:val="000000"/>
        </w:rPr>
        <w:t>There must be careful communication with each pupil who needs help with intimate care in line with their preferred means of communication (verbal, symbolic, etc.) to discuss their needs and preferences.  Where the pupil is of an appropriate age and level of understanding permission should be sought before starting an intimate procedure.</w:t>
      </w:r>
    </w:p>
    <w:p w14:paraId="3AB793ED" w14:textId="2FB2CA08" w:rsidR="00384230" w:rsidRDefault="00384230" w:rsidP="00E73613">
      <w:pPr>
        <w:pBdr>
          <w:top w:val="nil"/>
          <w:left w:val="nil"/>
          <w:bottom w:val="nil"/>
          <w:right w:val="nil"/>
          <w:between w:val="nil"/>
        </w:pBdr>
        <w:tabs>
          <w:tab w:val="center" w:pos="4513"/>
          <w:tab w:val="right" w:pos="9026"/>
          <w:tab w:val="center" w:pos="4153"/>
          <w:tab w:val="right" w:pos="8306"/>
        </w:tabs>
        <w:spacing w:after="0"/>
        <w:jc w:val="both"/>
        <w:rPr>
          <w:rFonts w:cs="Arial"/>
          <w:color w:val="000000"/>
        </w:rPr>
      </w:pPr>
    </w:p>
    <w:p w14:paraId="2E5A7DE1" w14:textId="1749241F" w:rsidR="00384230" w:rsidRDefault="00384230" w:rsidP="00E73613">
      <w:pPr>
        <w:pBdr>
          <w:top w:val="nil"/>
          <w:left w:val="nil"/>
          <w:bottom w:val="nil"/>
          <w:right w:val="nil"/>
          <w:between w:val="nil"/>
        </w:pBdr>
        <w:tabs>
          <w:tab w:val="center" w:pos="4513"/>
          <w:tab w:val="right" w:pos="9026"/>
          <w:tab w:val="center" w:pos="4153"/>
          <w:tab w:val="right" w:pos="8306"/>
        </w:tabs>
        <w:spacing w:after="0"/>
        <w:jc w:val="both"/>
        <w:rPr>
          <w:rFonts w:eastAsia="Calibri" w:cs="Arial"/>
          <w:color w:val="000000"/>
        </w:rPr>
      </w:pPr>
      <w:r w:rsidRPr="00384230">
        <w:rPr>
          <w:rFonts w:eastAsia="Calibri" w:cs="Arial"/>
          <w:color w:val="000000"/>
        </w:rPr>
        <w:t>Staff who provide intimate care should speak to the pupil personally by name, explain what they are doing and communicate with all children in a way that reflects their ages.</w:t>
      </w:r>
    </w:p>
    <w:p w14:paraId="6BFB8649" w14:textId="77777777" w:rsidR="00384230" w:rsidRPr="00384230" w:rsidRDefault="00384230" w:rsidP="00E73613">
      <w:pPr>
        <w:pBdr>
          <w:top w:val="nil"/>
          <w:left w:val="nil"/>
          <w:bottom w:val="nil"/>
          <w:right w:val="nil"/>
          <w:between w:val="nil"/>
        </w:pBdr>
        <w:tabs>
          <w:tab w:val="center" w:pos="4513"/>
          <w:tab w:val="right" w:pos="9026"/>
          <w:tab w:val="center" w:pos="4153"/>
          <w:tab w:val="right" w:pos="8306"/>
        </w:tabs>
        <w:spacing w:after="0"/>
        <w:jc w:val="both"/>
        <w:rPr>
          <w:rFonts w:cs="Arial"/>
          <w:color w:val="000000"/>
        </w:rPr>
      </w:pPr>
    </w:p>
    <w:p w14:paraId="609BE226" w14:textId="77777777" w:rsidR="00384230" w:rsidRPr="00384230" w:rsidRDefault="00384230" w:rsidP="00E73613">
      <w:pPr>
        <w:pBdr>
          <w:top w:val="nil"/>
          <w:left w:val="nil"/>
          <w:bottom w:val="nil"/>
          <w:right w:val="nil"/>
          <w:between w:val="nil"/>
        </w:pBdr>
        <w:tabs>
          <w:tab w:val="center" w:pos="4513"/>
          <w:tab w:val="right" w:pos="9026"/>
          <w:tab w:val="center" w:pos="4153"/>
          <w:tab w:val="right" w:pos="8306"/>
        </w:tabs>
        <w:spacing w:after="0"/>
        <w:jc w:val="both"/>
        <w:rPr>
          <w:rFonts w:cs="Arial"/>
          <w:color w:val="000000"/>
        </w:rPr>
      </w:pPr>
      <w:r w:rsidRPr="00384230">
        <w:rPr>
          <w:rFonts w:eastAsia="Calibri" w:cs="Arial"/>
          <w:color w:val="000000"/>
        </w:rPr>
        <w:t xml:space="preserve">Every child's right to privacy and modesty will be respected.  Careful consideration will be given to each pupil’s situation to determine who and how many carers might need to be present when they need help with intimate care.  SEN advice suggests that reducing the numbers of staff involved goes some way to preserving the child’s privacy and dignity.  Wherever possible, the pupil’s wishes and feelings should be sought and taken into account.  </w:t>
      </w:r>
    </w:p>
    <w:p w14:paraId="4A8A53BA" w14:textId="37BAE475" w:rsidR="00B359F1" w:rsidRDefault="00B359F1" w:rsidP="00E73613">
      <w:pPr>
        <w:pBdr>
          <w:top w:val="nil"/>
          <w:left w:val="nil"/>
          <w:bottom w:val="nil"/>
          <w:right w:val="nil"/>
          <w:between w:val="nil"/>
        </w:pBdr>
        <w:tabs>
          <w:tab w:val="center" w:pos="4513"/>
          <w:tab w:val="right" w:pos="9026"/>
          <w:tab w:val="center" w:pos="4153"/>
          <w:tab w:val="right" w:pos="8306"/>
        </w:tabs>
        <w:spacing w:after="0"/>
        <w:jc w:val="both"/>
        <w:rPr>
          <w:rFonts w:cs="Arial"/>
          <w:color w:val="000000"/>
        </w:rPr>
      </w:pPr>
    </w:p>
    <w:p w14:paraId="17DB26D6" w14:textId="26D872E3" w:rsidR="00B359F1" w:rsidRPr="00384230" w:rsidRDefault="00B359F1" w:rsidP="00E73613">
      <w:pPr>
        <w:pBdr>
          <w:top w:val="nil"/>
          <w:left w:val="nil"/>
          <w:bottom w:val="nil"/>
          <w:right w:val="nil"/>
          <w:between w:val="nil"/>
        </w:pBdr>
        <w:tabs>
          <w:tab w:val="center" w:pos="4513"/>
          <w:tab w:val="right" w:pos="9026"/>
          <w:tab w:val="center" w:pos="4153"/>
          <w:tab w:val="right" w:pos="8306"/>
        </w:tabs>
        <w:spacing w:after="0"/>
        <w:jc w:val="both"/>
        <w:rPr>
          <w:rFonts w:cs="Arial"/>
          <w:color w:val="000000"/>
        </w:rPr>
      </w:pPr>
      <w:r>
        <w:rPr>
          <w:rFonts w:cs="Arial"/>
          <w:color w:val="000000"/>
        </w:rPr>
        <w:t>Staff must never carry a mobile phone, camera or similar device whilst providing intimate care.</w:t>
      </w:r>
    </w:p>
    <w:p w14:paraId="2BCE1BFB" w14:textId="77777777" w:rsidR="00384230" w:rsidRDefault="00384230" w:rsidP="00E863B8"/>
    <w:p w14:paraId="34691524" w14:textId="2C9F0911" w:rsidR="00B359F1" w:rsidRDefault="00B359F1" w:rsidP="001F06B5">
      <w:pPr>
        <w:pStyle w:val="Heading10"/>
      </w:pPr>
      <w:r>
        <w:t>Safeguarding</w:t>
      </w:r>
    </w:p>
    <w:p w14:paraId="3E5CC338" w14:textId="3A4C5F72" w:rsidR="00B359F1" w:rsidRDefault="00B359F1" w:rsidP="00E73613">
      <w:r w:rsidRPr="00D64490">
        <w:t>Staff members working directly with children will receive safeguarding training as part of their mandatory induction</w:t>
      </w:r>
      <w:r>
        <w:t>, in line with the Safeguarding and Child Protection Policy</w:t>
      </w:r>
      <w:r w:rsidRPr="00D64490">
        <w:t>.</w:t>
      </w:r>
    </w:p>
    <w:p w14:paraId="07BA1D94" w14:textId="283F5A44" w:rsidR="00B359F1" w:rsidRDefault="00B359F1" w:rsidP="00E73613">
      <w:r>
        <w:lastRenderedPageBreak/>
        <w:t>Intimate care is a regulated activity; therefore, only members of staff who have an enhanced DBS certificate with a barred list check are permitted to undertake intimate care duties. This will not include students or volunteers.</w:t>
      </w:r>
    </w:p>
    <w:p w14:paraId="2176B4CA" w14:textId="77AC8D70" w:rsidR="00125559" w:rsidRDefault="00125559" w:rsidP="00E73613">
      <w:r>
        <w:t>Wherever possible, staff involved in intimate care will not be involved in the delivery of sex education to the pupils in their care as an extra safeguard to both staff and pupils involved.</w:t>
      </w:r>
    </w:p>
    <w:p w14:paraId="40723588" w14:textId="77777777" w:rsidR="00B359F1" w:rsidRDefault="00B359F1" w:rsidP="00E73613">
      <w:r>
        <w:t>Individual intimate care plans will be drawn up for pupils as appropriate to suit the circumstances of the pupil.</w:t>
      </w:r>
    </w:p>
    <w:p w14:paraId="787C743A" w14:textId="77777777" w:rsidR="00B359F1" w:rsidRDefault="00B359F1" w:rsidP="00E73613">
      <w:r>
        <w:t>Each pupil’s right to privacy will be respected. Careful consideration will be given to each pupil’s situation to determine how many carers will need to be present when the pupil requires intimate care.</w:t>
      </w:r>
    </w:p>
    <w:p w14:paraId="5983BC65" w14:textId="66A03AFC" w:rsidR="00B359F1" w:rsidRDefault="00B359F1" w:rsidP="00E73613">
      <w:r>
        <w:t xml:space="preserve">If any member of staff has concerns about physical changes to a pupil’s presentation, such as marks or bruises, they will report the concerns to the </w:t>
      </w:r>
      <w:r>
        <w:rPr>
          <w:bCs/>
        </w:rPr>
        <w:t>Designated Safeguarding Lead</w:t>
      </w:r>
      <w:r>
        <w:t xml:space="preserve"> immediately. </w:t>
      </w:r>
    </w:p>
    <w:p w14:paraId="2DDF5B1D" w14:textId="77777777" w:rsidR="00B359F1" w:rsidRDefault="00B359F1" w:rsidP="00E73613">
      <w:r>
        <w:t>Special consideration will be taken to ensure that bullying and teasing does not occur.</w:t>
      </w:r>
    </w:p>
    <w:p w14:paraId="23F57536" w14:textId="77777777" w:rsidR="00B359F1" w:rsidRDefault="00B359F1" w:rsidP="001F06B5">
      <w:pPr>
        <w:pStyle w:val="Heading10"/>
      </w:pPr>
      <w:r>
        <w:t>Offsite visits</w:t>
      </w:r>
    </w:p>
    <w:p w14:paraId="1A9E687E" w14:textId="77777777" w:rsidR="00B359F1" w:rsidRDefault="00B359F1" w:rsidP="00B359F1">
      <w:r>
        <w:t>Before offsite visits, including residential trips, the pupil’s individual intimate plan will be amended to include procedures for intimate care whilst off the school premises.</w:t>
      </w:r>
    </w:p>
    <w:p w14:paraId="4A1B7560" w14:textId="77777777" w:rsidR="00B359F1" w:rsidRDefault="00B359F1" w:rsidP="00B359F1">
      <w:r>
        <w:t>Staff will apply all the procedures described in this policy during residential and off-site visits.</w:t>
      </w:r>
    </w:p>
    <w:p w14:paraId="1A72C848" w14:textId="77777777" w:rsidR="00B359F1" w:rsidRDefault="00B359F1" w:rsidP="00B359F1">
      <w:r>
        <w:t>Meetings with pupils away from the school premises, where a chaperone is not present, will not be permitted, unless approval has been obtained by the headteacher.</w:t>
      </w:r>
    </w:p>
    <w:p w14:paraId="407A34EB" w14:textId="77777777" w:rsidR="00B359F1" w:rsidRDefault="00B359F1" w:rsidP="00B359F1">
      <w:r>
        <w:t>Consent from a parent will be obtained and recorded prior to any offsite visit.</w:t>
      </w:r>
    </w:p>
    <w:p w14:paraId="19494495" w14:textId="3A0105A0" w:rsidR="00E863B8" w:rsidRDefault="00E73613" w:rsidP="001F06B5">
      <w:pPr>
        <w:pStyle w:val="Heading10"/>
      </w:pPr>
      <w:r>
        <w:t>Toilet Training</w:t>
      </w:r>
    </w:p>
    <w:p w14:paraId="279E0443" w14:textId="77777777" w:rsidR="00E73613" w:rsidRPr="00BC1D3C" w:rsidRDefault="00E73613" w:rsidP="00E73613">
      <w:pPr>
        <w:spacing w:after="160"/>
        <w:rPr>
          <w:rFonts w:cs="Arial"/>
        </w:rPr>
      </w:pPr>
      <w:r>
        <w:rPr>
          <w:rFonts w:cs="Arial"/>
        </w:rPr>
        <w:t>M</w:t>
      </w:r>
      <w:r w:rsidRPr="00BC1D3C">
        <w:rPr>
          <w:rFonts w:cs="Arial"/>
        </w:rPr>
        <w:t xml:space="preserve">embers of staff </w:t>
      </w:r>
      <w:r>
        <w:rPr>
          <w:rFonts w:cs="Arial"/>
        </w:rPr>
        <w:t xml:space="preserve">providing care </w:t>
      </w:r>
      <w:r w:rsidRPr="00BC1D3C">
        <w:rPr>
          <w:rFonts w:cs="Arial"/>
        </w:rPr>
        <w:t xml:space="preserve">will inform another member of staff prior to taking a </w:t>
      </w:r>
      <w:r>
        <w:rPr>
          <w:rFonts w:cs="Arial"/>
        </w:rPr>
        <w:t xml:space="preserve">pupil </w:t>
      </w:r>
      <w:r w:rsidRPr="00BC1D3C">
        <w:rPr>
          <w:rFonts w:cs="Arial"/>
        </w:rPr>
        <w:t>to be changed or to use the toilet</w:t>
      </w:r>
      <w:r>
        <w:rPr>
          <w:rFonts w:cs="Arial"/>
        </w:rPr>
        <w:t>.</w:t>
      </w:r>
    </w:p>
    <w:p w14:paraId="74165913" w14:textId="77777777" w:rsidR="00E73613" w:rsidRPr="00BC1D3C" w:rsidRDefault="00E73613" w:rsidP="00E73613">
      <w:pPr>
        <w:spacing w:after="160"/>
        <w:rPr>
          <w:rFonts w:cs="Arial"/>
        </w:rPr>
      </w:pPr>
      <w:r w:rsidRPr="00D64490">
        <w:rPr>
          <w:rFonts w:cs="Arial"/>
        </w:rPr>
        <w:t>Where potties are used, they will be</w:t>
      </w:r>
      <w:r w:rsidRPr="00D64490" w:rsidDel="00D64490">
        <w:rPr>
          <w:rFonts w:cs="Arial"/>
        </w:rPr>
        <w:t xml:space="preserve"> </w:t>
      </w:r>
      <w:r>
        <w:rPr>
          <w:rFonts w:cs="Arial"/>
        </w:rPr>
        <w:t>emptied immediately</w:t>
      </w:r>
      <w:r w:rsidRPr="00BC1D3C">
        <w:rPr>
          <w:rFonts w:cs="Arial"/>
        </w:rPr>
        <w:t xml:space="preserve"> and cleaned with an anti-bacterial spray.</w:t>
      </w:r>
      <w:r>
        <w:rPr>
          <w:rFonts w:cs="Arial"/>
        </w:rPr>
        <w:t xml:space="preserve"> The potty or toilet</w:t>
      </w:r>
      <w:r w:rsidRPr="00BC1D3C">
        <w:rPr>
          <w:rFonts w:cs="Arial"/>
        </w:rPr>
        <w:t xml:space="preserve"> is </w:t>
      </w:r>
      <w:r>
        <w:rPr>
          <w:rFonts w:cs="Arial"/>
        </w:rPr>
        <w:t xml:space="preserve">checked to assess whether it is </w:t>
      </w:r>
      <w:r w:rsidRPr="00BC1D3C">
        <w:rPr>
          <w:rFonts w:cs="Arial"/>
        </w:rPr>
        <w:t>clean before use and toilet paper is well stocked.</w:t>
      </w:r>
      <w:r>
        <w:rPr>
          <w:rFonts w:cs="Arial"/>
        </w:rPr>
        <w:t xml:space="preserve"> </w:t>
      </w:r>
    </w:p>
    <w:p w14:paraId="18642CD5" w14:textId="77777777" w:rsidR="00E73613" w:rsidRDefault="00E73613" w:rsidP="00E73613">
      <w:pPr>
        <w:spacing w:after="160"/>
        <w:rPr>
          <w:rFonts w:cs="Arial"/>
        </w:rPr>
      </w:pPr>
      <w:r w:rsidRPr="00BC1D3C">
        <w:rPr>
          <w:rFonts w:cs="Arial"/>
        </w:rPr>
        <w:t xml:space="preserve">Gloves and aprons </w:t>
      </w:r>
      <w:r>
        <w:rPr>
          <w:rFonts w:cs="Arial"/>
        </w:rPr>
        <w:t>will be</w:t>
      </w:r>
      <w:r w:rsidRPr="00BC1D3C">
        <w:rPr>
          <w:rFonts w:cs="Arial"/>
        </w:rPr>
        <w:t xml:space="preserve"> </w:t>
      </w:r>
      <w:r>
        <w:rPr>
          <w:rFonts w:cs="Arial"/>
        </w:rPr>
        <w:t>worn</w:t>
      </w:r>
      <w:r w:rsidRPr="00BC1D3C">
        <w:rPr>
          <w:rFonts w:cs="Arial"/>
        </w:rPr>
        <w:t xml:space="preserve"> before each change and the area </w:t>
      </w:r>
      <w:r>
        <w:rPr>
          <w:rFonts w:cs="Arial"/>
        </w:rPr>
        <w:t xml:space="preserve">should be </w:t>
      </w:r>
      <w:r w:rsidRPr="00BC1D3C">
        <w:rPr>
          <w:rFonts w:cs="Arial"/>
        </w:rPr>
        <w:t>prepared</w:t>
      </w:r>
      <w:r>
        <w:rPr>
          <w:rFonts w:cs="Arial"/>
        </w:rPr>
        <w:t xml:space="preserve"> </w:t>
      </w:r>
      <w:r w:rsidRPr="00D64490">
        <w:rPr>
          <w:rFonts w:cs="Arial"/>
        </w:rPr>
        <w:t>to ensure it is clean and suitable for use</w:t>
      </w:r>
      <w:r w:rsidRPr="00BC1D3C">
        <w:rPr>
          <w:rFonts w:cs="Arial"/>
        </w:rPr>
        <w:t xml:space="preserve">. Gloves must be worn at all times when changing nappies, </w:t>
      </w:r>
      <w:r w:rsidRPr="00D64490">
        <w:rPr>
          <w:rFonts w:cs="Arial"/>
        </w:rPr>
        <w:t>and during any instances where the member of staff could come into contact with bodily fluids</w:t>
      </w:r>
      <w:r>
        <w:rPr>
          <w:rStyle w:val="CommentReference"/>
          <w:rFonts w:asciiTheme="minorHAnsi" w:hAnsiTheme="minorHAnsi" w:cstheme="minorBidi"/>
        </w:rPr>
        <w:t>.</w:t>
      </w:r>
    </w:p>
    <w:p w14:paraId="5618B5D4" w14:textId="77777777" w:rsidR="00E73613" w:rsidRPr="00BC1D3C" w:rsidRDefault="00E73613" w:rsidP="00E73613">
      <w:pPr>
        <w:spacing w:after="160"/>
        <w:rPr>
          <w:rFonts w:cs="Arial"/>
        </w:rPr>
      </w:pPr>
      <w:r w:rsidRPr="00BC1D3C">
        <w:rPr>
          <w:rFonts w:cs="Arial"/>
        </w:rPr>
        <w:t xml:space="preserve">All </w:t>
      </w:r>
      <w:r>
        <w:rPr>
          <w:rFonts w:cs="Arial"/>
        </w:rPr>
        <w:t>pupils will</w:t>
      </w:r>
      <w:r w:rsidRPr="00BC1D3C">
        <w:rPr>
          <w:rFonts w:cs="Arial"/>
        </w:rPr>
        <w:t xml:space="preserve"> be accompanied to the </w:t>
      </w:r>
      <w:r>
        <w:rPr>
          <w:rFonts w:cs="Arial"/>
        </w:rPr>
        <w:t xml:space="preserve">toilet and will be appropriately </w:t>
      </w:r>
      <w:r w:rsidRPr="00BC1D3C">
        <w:rPr>
          <w:rFonts w:cs="Arial"/>
        </w:rPr>
        <w:t>supervised and supported during the toilet training stage.</w:t>
      </w:r>
      <w:r>
        <w:rPr>
          <w:rFonts w:cs="Arial"/>
        </w:rPr>
        <w:t xml:space="preserve"> </w:t>
      </w:r>
      <w:r w:rsidRPr="00BC1D3C">
        <w:rPr>
          <w:rFonts w:cs="Arial"/>
        </w:rPr>
        <w:t xml:space="preserve">Staff </w:t>
      </w:r>
      <w:r>
        <w:rPr>
          <w:rFonts w:cs="Arial"/>
        </w:rPr>
        <w:t>will be sensitive and sympathetic</w:t>
      </w:r>
      <w:r w:rsidRPr="00BC1D3C">
        <w:rPr>
          <w:rFonts w:cs="Arial"/>
        </w:rPr>
        <w:t xml:space="preserve"> when changing</w:t>
      </w:r>
      <w:r>
        <w:rPr>
          <w:rFonts w:cs="Arial"/>
        </w:rPr>
        <w:t xml:space="preserve"> pupils and will</w:t>
      </w:r>
      <w:r w:rsidRPr="00BC1D3C">
        <w:rPr>
          <w:rFonts w:cs="Arial"/>
        </w:rPr>
        <w:t xml:space="preserve"> </w:t>
      </w:r>
      <w:r>
        <w:rPr>
          <w:rFonts w:cs="Arial"/>
        </w:rPr>
        <w:t>not make</w:t>
      </w:r>
      <w:r w:rsidRPr="00BC1D3C">
        <w:rPr>
          <w:rFonts w:cs="Arial"/>
        </w:rPr>
        <w:t xml:space="preserve"> negative facial expressions or negative comments.</w:t>
      </w:r>
      <w:r>
        <w:rPr>
          <w:rFonts w:cs="Arial"/>
        </w:rPr>
        <w:t xml:space="preserve"> Pupils’ efforts will be reinforced by praise where appropriate. </w:t>
      </w:r>
    </w:p>
    <w:p w14:paraId="0D0466AD" w14:textId="77777777" w:rsidR="00E73613" w:rsidRDefault="00E73613" w:rsidP="00E73613">
      <w:pPr>
        <w:spacing w:after="160"/>
        <w:rPr>
          <w:rFonts w:cs="Arial"/>
        </w:rPr>
      </w:pPr>
      <w:r w:rsidRPr="002C3C33">
        <w:rPr>
          <w:rFonts w:cs="Arial"/>
        </w:rPr>
        <w:t>Staff are required to ensure that soiled/wet nappies are changed as soon as possible</w:t>
      </w:r>
      <w:r>
        <w:rPr>
          <w:rFonts w:cs="Arial"/>
        </w:rPr>
        <w:t>.</w:t>
      </w:r>
      <w:r w:rsidRPr="002C3C33">
        <w:rPr>
          <w:rFonts w:cs="Arial"/>
        </w:rPr>
        <w:t xml:space="preserve"> </w:t>
      </w:r>
      <w:r>
        <w:rPr>
          <w:rFonts w:cs="Arial"/>
        </w:rPr>
        <w:t>W</w:t>
      </w:r>
      <w:r w:rsidRPr="002C3C33">
        <w:rPr>
          <w:rFonts w:cs="Arial"/>
        </w:rPr>
        <w:t>here pupils are left in soiled nappies and/or clothes, this will be dealt with in line with the school’s Disciplinary Policy and Procedure</w:t>
      </w:r>
      <w:r>
        <w:rPr>
          <w:rFonts w:cs="Arial"/>
        </w:rPr>
        <w:t>.</w:t>
      </w:r>
    </w:p>
    <w:p w14:paraId="7CE3BA75" w14:textId="77777777" w:rsidR="00E73613" w:rsidRPr="00BC1D3C" w:rsidRDefault="00E73613" w:rsidP="00E73613">
      <w:pPr>
        <w:spacing w:after="160"/>
        <w:rPr>
          <w:rFonts w:cs="Arial"/>
        </w:rPr>
      </w:pPr>
      <w:r>
        <w:rPr>
          <w:rFonts w:cs="Arial"/>
        </w:rPr>
        <w:lastRenderedPageBreak/>
        <w:t xml:space="preserve">Pupils will be </w:t>
      </w:r>
      <w:r w:rsidRPr="00BC1D3C">
        <w:rPr>
          <w:rFonts w:cs="Arial"/>
        </w:rPr>
        <w:t xml:space="preserve">encouraged to wash their hands </w:t>
      </w:r>
      <w:r>
        <w:rPr>
          <w:rFonts w:cs="Arial"/>
        </w:rPr>
        <w:t>with</w:t>
      </w:r>
      <w:r w:rsidRPr="00BC1D3C">
        <w:rPr>
          <w:rFonts w:cs="Arial"/>
        </w:rPr>
        <w:t xml:space="preserve"> soap and </w:t>
      </w:r>
      <w:r>
        <w:rPr>
          <w:rFonts w:cs="Arial"/>
        </w:rPr>
        <w:t>warm water, with assistance provided where necessary.</w:t>
      </w:r>
    </w:p>
    <w:p w14:paraId="477522E0" w14:textId="01020B12" w:rsidR="00E73613" w:rsidRDefault="00E73613" w:rsidP="00E73613">
      <w:pPr>
        <w:spacing w:after="160"/>
        <w:rPr>
          <w:rFonts w:cs="Arial"/>
        </w:rPr>
      </w:pPr>
      <w:r>
        <w:rPr>
          <w:rFonts w:cs="Arial"/>
        </w:rPr>
        <w:t>If a pupil has</w:t>
      </w:r>
      <w:r w:rsidRPr="00BC1D3C">
        <w:rPr>
          <w:rFonts w:cs="Arial"/>
        </w:rPr>
        <w:t xml:space="preserve"> a toileting accident, they will be offered assistance to change or be changed by a member of staff regardless of </w:t>
      </w:r>
      <w:r>
        <w:rPr>
          <w:rFonts w:cs="Arial"/>
        </w:rPr>
        <w:t xml:space="preserve">their </w:t>
      </w:r>
      <w:r w:rsidRPr="00BC1D3C">
        <w:rPr>
          <w:rFonts w:cs="Arial"/>
        </w:rPr>
        <w:t>age</w:t>
      </w:r>
      <w:r>
        <w:rPr>
          <w:rFonts w:cs="Arial"/>
        </w:rPr>
        <w:t xml:space="preserve"> in line with parental consent.</w:t>
      </w:r>
    </w:p>
    <w:p w14:paraId="73C7B554" w14:textId="77777777" w:rsidR="00E73613" w:rsidRDefault="00E73613" w:rsidP="00E73613">
      <w:pPr>
        <w:spacing w:after="160"/>
        <w:rPr>
          <w:rFonts w:cs="Arial"/>
        </w:rPr>
      </w:pPr>
      <w:r>
        <w:rPr>
          <w:rFonts w:cs="Arial"/>
        </w:rPr>
        <w:t>To build independence, pupils</w:t>
      </w:r>
      <w:r w:rsidRPr="00BC1D3C">
        <w:rPr>
          <w:rFonts w:cs="Arial"/>
        </w:rPr>
        <w:t xml:space="preserve"> </w:t>
      </w:r>
      <w:r>
        <w:rPr>
          <w:rFonts w:cs="Arial"/>
        </w:rPr>
        <w:t>will be</w:t>
      </w:r>
      <w:r w:rsidRPr="00BC1D3C">
        <w:rPr>
          <w:rFonts w:cs="Arial"/>
        </w:rPr>
        <w:t xml:space="preserve"> encouraged to replace their own clothes and flush the toilet, if </w:t>
      </w:r>
      <w:r>
        <w:rPr>
          <w:rFonts w:cs="Arial"/>
        </w:rPr>
        <w:t xml:space="preserve">they are capable of doing so.  </w:t>
      </w:r>
    </w:p>
    <w:p w14:paraId="4F843C12" w14:textId="6C116C7F" w:rsidR="00E73613" w:rsidRPr="00BC1D3C" w:rsidRDefault="001F06B5" w:rsidP="00E73613">
      <w:pPr>
        <w:spacing w:after="160"/>
        <w:rPr>
          <w:rFonts w:cs="Arial"/>
        </w:rPr>
      </w:pPr>
      <w:r>
        <w:rPr>
          <w:rFonts w:cs="Arial"/>
        </w:rPr>
        <w:t>Parents/carers</w:t>
      </w:r>
      <w:r w:rsidR="00E73613">
        <w:rPr>
          <w:rFonts w:cs="Arial"/>
        </w:rPr>
        <w:t xml:space="preserve"> are consulted on the approach to toilet training their pupil to ensure there is consistency with the approach at home. Pupils’</w:t>
      </w:r>
      <w:r w:rsidR="00E73613" w:rsidRPr="00BC1D3C">
        <w:rPr>
          <w:rFonts w:cs="Arial"/>
        </w:rPr>
        <w:t xml:space="preserve"> progress is discussed at handover with </w:t>
      </w:r>
      <w:r>
        <w:rPr>
          <w:rFonts w:cs="Arial"/>
        </w:rPr>
        <w:t>parents/carers</w:t>
      </w:r>
      <w:r w:rsidR="00E73613" w:rsidRPr="00BC1D3C">
        <w:rPr>
          <w:rFonts w:cs="Arial"/>
        </w:rPr>
        <w:t>.</w:t>
      </w:r>
      <w:r w:rsidR="00E73613">
        <w:rPr>
          <w:rFonts w:cs="Arial"/>
        </w:rPr>
        <w:t xml:space="preserve"> </w:t>
      </w:r>
      <w:r w:rsidR="00E73613" w:rsidRPr="00BC1D3C">
        <w:rPr>
          <w:rFonts w:cs="Arial"/>
        </w:rPr>
        <w:t xml:space="preserve">If any </w:t>
      </w:r>
      <w:r w:rsidR="00E73613">
        <w:rPr>
          <w:rFonts w:cs="Arial"/>
        </w:rPr>
        <w:t>pupil</w:t>
      </w:r>
      <w:r w:rsidR="00E73613" w:rsidRPr="00BC1D3C">
        <w:rPr>
          <w:rFonts w:cs="Arial"/>
        </w:rPr>
        <w:t xml:space="preserve"> is struggling with toilet</w:t>
      </w:r>
      <w:r w:rsidR="00E73613">
        <w:rPr>
          <w:rFonts w:cs="Arial"/>
        </w:rPr>
        <w:t xml:space="preserve"> </w:t>
      </w:r>
      <w:r w:rsidR="00E73613" w:rsidRPr="00BC1D3C">
        <w:rPr>
          <w:rFonts w:cs="Arial"/>
        </w:rPr>
        <w:t>training techniques</w:t>
      </w:r>
      <w:r w:rsidR="00E73613">
        <w:rPr>
          <w:rFonts w:cs="Arial"/>
        </w:rPr>
        <w:t xml:space="preserve"> or has any issues, </w:t>
      </w:r>
      <w:proofErr w:type="gramStart"/>
      <w:r w:rsidR="00E73613">
        <w:rPr>
          <w:rFonts w:cs="Arial"/>
        </w:rPr>
        <w:t>e.g.</w:t>
      </w:r>
      <w:proofErr w:type="gramEnd"/>
      <w:r w:rsidR="00E73613">
        <w:rPr>
          <w:rFonts w:cs="Arial"/>
        </w:rPr>
        <w:t xml:space="preserve"> a rash</w:t>
      </w:r>
      <w:r w:rsidR="00E73613" w:rsidRPr="00BC1D3C">
        <w:rPr>
          <w:rFonts w:cs="Arial"/>
        </w:rPr>
        <w:t xml:space="preserve">, this will be discussed with the headteacher and the </w:t>
      </w:r>
      <w:r w:rsidR="00E73613">
        <w:rPr>
          <w:rFonts w:cs="Arial"/>
        </w:rPr>
        <w:t>pupil’s</w:t>
      </w:r>
      <w:r w:rsidR="00E73613" w:rsidRPr="00BC1D3C">
        <w:rPr>
          <w:rFonts w:cs="Arial"/>
        </w:rPr>
        <w:t xml:space="preserve"> </w:t>
      </w:r>
      <w:r>
        <w:rPr>
          <w:rFonts w:cs="Arial"/>
        </w:rPr>
        <w:t>parents/carers</w:t>
      </w:r>
      <w:r w:rsidR="00E73613" w:rsidRPr="00BC1D3C">
        <w:rPr>
          <w:rFonts w:cs="Arial"/>
        </w:rPr>
        <w:t>.</w:t>
      </w:r>
    </w:p>
    <w:p w14:paraId="5441A663" w14:textId="1D170FB0" w:rsidR="00E73613" w:rsidRDefault="00E73613" w:rsidP="001F06B5">
      <w:pPr>
        <w:pStyle w:val="Heading10"/>
      </w:pPr>
      <w:r>
        <w:t>Monitoring and Review</w:t>
      </w:r>
    </w:p>
    <w:p w14:paraId="0646AA01" w14:textId="77777777" w:rsidR="00E73613" w:rsidRDefault="00E73613" w:rsidP="00E73613">
      <w:r>
        <w:t xml:space="preserve">This policy is reviewed every </w:t>
      </w:r>
      <w:r w:rsidRPr="00E73613">
        <w:rPr>
          <w:bCs/>
        </w:rPr>
        <w:t>two years</w:t>
      </w:r>
      <w:r w:rsidRPr="00E73613">
        <w:t xml:space="preserve"> by the </w:t>
      </w:r>
      <w:r w:rsidRPr="00E73613">
        <w:rPr>
          <w:bCs/>
        </w:rPr>
        <w:t>headteacher</w:t>
      </w:r>
      <w:r w:rsidRPr="00E73613">
        <w:t xml:space="preserve"> and the </w:t>
      </w:r>
      <w:r w:rsidRPr="00E73613">
        <w:rPr>
          <w:bCs/>
        </w:rPr>
        <w:t>DSL</w:t>
      </w:r>
      <w:r w:rsidRPr="00E73613">
        <w:t>.</w:t>
      </w:r>
    </w:p>
    <w:p w14:paraId="5FF490E6" w14:textId="77777777" w:rsidR="00E73613" w:rsidRDefault="00E73613" w:rsidP="00E73613">
      <w:r>
        <w:t xml:space="preserve">All changes are communicated to relevant stakeholders. </w:t>
      </w:r>
    </w:p>
    <w:p w14:paraId="4467ABA9" w14:textId="6A73058B" w:rsidR="00E73613" w:rsidRDefault="00E73613" w:rsidP="00E73613">
      <w:r>
        <w:t xml:space="preserve">The scheduled review date for this policy is </w:t>
      </w:r>
      <w:r>
        <w:rPr>
          <w:bCs/>
        </w:rPr>
        <w:t>30 September 202</w:t>
      </w:r>
      <w:r w:rsidR="00125559">
        <w:rPr>
          <w:bCs/>
        </w:rPr>
        <w:t>6</w:t>
      </w:r>
    </w:p>
    <w:p w14:paraId="18C1976D" w14:textId="56D72A94" w:rsidR="002752B4" w:rsidRDefault="002752B4"/>
    <w:sectPr w:rsidR="002752B4" w:rsidSect="00A67F31">
      <w:headerReference w:type="default" r:id="rId10"/>
      <w:headerReference w:type="first" r:id="rId11"/>
      <w:pgSz w:w="11906" w:h="16838"/>
      <w:pgMar w:top="1134" w:right="1440" w:bottom="1134"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39C7A" w14:textId="77777777" w:rsidR="00313341" w:rsidRDefault="00313341" w:rsidP="00AD4155">
      <w:r>
        <w:separator/>
      </w:r>
    </w:p>
  </w:endnote>
  <w:endnote w:type="continuationSeparator" w:id="0">
    <w:p w14:paraId="3C05A303" w14:textId="77777777" w:rsidR="00313341" w:rsidRDefault="0031334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1" w:fontKey="{A67CC9AF-99A4-49E9-963F-08B2D7FE8B26}"/>
  </w:font>
  <w:font w:name="Calibri">
    <w:panose1 w:val="020F0502020204030204"/>
    <w:charset w:val="00"/>
    <w:family w:val="swiss"/>
    <w:pitch w:val="variable"/>
    <w:sig w:usb0="E4002EFF" w:usb1="C200247B" w:usb2="00000009" w:usb3="00000000" w:csb0="000001FF" w:csb1="00000000"/>
    <w:embedRegular r:id="rId2" w:fontKey="{24E9AB8B-84C3-4FD9-93D9-1743F70E386D}"/>
    <w:embedBold r:id="rId3" w:fontKey="{7461AE9B-0CB7-4C6C-AA7B-1700A05B7390}"/>
  </w:font>
  <w:font w:name="Lucida Handwriting">
    <w:panose1 w:val="03010101010101010101"/>
    <w:charset w:val="00"/>
    <w:family w:val="script"/>
    <w:pitch w:val="variable"/>
    <w:sig w:usb0="00000003" w:usb1="00000000" w:usb2="00000000" w:usb3="00000000" w:csb0="00000001" w:csb1="00000000"/>
    <w:embedRegular r:id="rId4" w:fontKey="{307F3EC7-A6C0-4B91-AACB-B2B1C1F8D8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752AB" w14:textId="77777777" w:rsidR="00313341" w:rsidRDefault="00313341" w:rsidP="00AD4155">
      <w:r>
        <w:separator/>
      </w:r>
    </w:p>
  </w:footnote>
  <w:footnote w:type="continuationSeparator" w:id="0">
    <w:p w14:paraId="51235AEF" w14:textId="77777777" w:rsidR="00313341" w:rsidRDefault="0031334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FA64" w14:textId="77777777" w:rsidR="00BF6098" w:rsidRDefault="00BF60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367C" w14:textId="77777777" w:rsidR="00BF6098" w:rsidRDefault="00BF60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34902F9B"/>
    <w:multiLevelType w:val="hybridMultilevel"/>
    <w:tmpl w:val="04B4E666"/>
    <w:lvl w:ilvl="0" w:tplc="6930C502">
      <w:start w:val="1"/>
      <w:numFmt w:val="decimal"/>
      <w:lvlText w:val="%1."/>
      <w:lvlJc w:val="left"/>
      <w:pPr>
        <w:ind w:left="360" w:hanging="360"/>
      </w:pPr>
      <w:rPr>
        <w:b w:val="0"/>
        <w:bCs/>
        <w:color w:val="auto"/>
        <w:sz w:val="22"/>
        <w:szCs w:val="22"/>
      </w:rPr>
    </w:lvl>
    <w:lvl w:ilvl="1" w:tplc="08090017">
      <w:start w:val="1"/>
      <w:numFmt w:val="lowerLetter"/>
      <w:lvlText w:val="%2)"/>
      <w:lvlJc w:val="left"/>
      <w:pPr>
        <w:ind w:left="1080" w:hanging="360"/>
      </w:pPr>
    </w:lvl>
    <w:lvl w:ilvl="2" w:tplc="DBF4C736">
      <w:start w:val="3"/>
      <w:numFmt w:val="bullet"/>
      <w:lvlText w:val="-"/>
      <w:lvlJc w:val="left"/>
      <w:pPr>
        <w:ind w:left="1980" w:hanging="360"/>
      </w:pPr>
      <w:rPr>
        <w:rFonts w:ascii="Arial" w:eastAsia="Times New Roman" w:hAnsi="Arial" w:cs="Aria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6E41959"/>
    <w:multiLevelType w:val="hybridMultilevel"/>
    <w:tmpl w:val="3CB663DE"/>
    <w:lvl w:ilvl="0" w:tplc="0809000F">
      <w:start w:val="1"/>
      <w:numFmt w:val="decimal"/>
      <w:lvlText w:val="%1."/>
      <w:lvlJc w:val="left"/>
      <w:pPr>
        <w:ind w:left="360" w:hanging="360"/>
      </w:pPr>
      <w:rPr>
        <w:color w:val="auto"/>
        <w:sz w:val="22"/>
        <w:szCs w:val="22"/>
      </w:rPr>
    </w:lvl>
    <w:lvl w:ilvl="1" w:tplc="08090017">
      <w:start w:val="1"/>
      <w:numFmt w:val="lowerLetter"/>
      <w:lvlText w:val="%2)"/>
      <w:lvlJc w:val="left"/>
      <w:pPr>
        <w:ind w:left="1080" w:hanging="360"/>
      </w:pPr>
    </w:lvl>
    <w:lvl w:ilvl="2" w:tplc="DBF4C736">
      <w:start w:val="3"/>
      <w:numFmt w:val="bullet"/>
      <w:lvlText w:val="-"/>
      <w:lvlJc w:val="left"/>
      <w:pPr>
        <w:ind w:left="1980" w:hanging="360"/>
      </w:pPr>
      <w:rPr>
        <w:rFonts w:ascii="Arial" w:eastAsia="Times New Roman" w:hAnsi="Arial" w:cs="Aria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62150C7C"/>
    <w:multiLevelType w:val="hybridMultilevel"/>
    <w:tmpl w:val="4F7CB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2407888"/>
    <w:multiLevelType w:val="hybridMultilevel"/>
    <w:tmpl w:val="429CDD5E"/>
    <w:lvl w:ilvl="0" w:tplc="F45C385E">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71AB7701"/>
    <w:multiLevelType w:val="multilevel"/>
    <w:tmpl w:val="4CA83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E2074E1"/>
    <w:multiLevelType w:val="hybridMultilevel"/>
    <w:tmpl w:val="6B04D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9"/>
  </w:num>
  <w:num w:numId="3">
    <w:abstractNumId w:val="3"/>
  </w:num>
  <w:num w:numId="4">
    <w:abstractNumId w:val="0"/>
  </w:num>
  <w:num w:numId="5">
    <w:abstractNumId w:val="5"/>
  </w:num>
  <w:num w:numId="6">
    <w:abstractNumId w:val="4"/>
  </w:num>
  <w:num w:numId="7">
    <w:abstractNumId w:val="7"/>
  </w:num>
  <w:num w:numId="8">
    <w:abstractNumId w:val="6"/>
  </w:num>
  <w:num w:numId="9">
    <w:abstractNumId w:val="10"/>
  </w:num>
  <w:num w:numId="10">
    <w:abstractNumId w:val="11"/>
  </w:num>
  <w:num w:numId="11">
    <w:abstractNumId w:val="2"/>
  </w:num>
  <w:num w:numId="1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003"/>
    <w:rsid w:val="000100B6"/>
    <w:rsid w:val="0001177F"/>
    <w:rsid w:val="000118E2"/>
    <w:rsid w:val="00012052"/>
    <w:rsid w:val="00014CF2"/>
    <w:rsid w:val="000155B9"/>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5D50"/>
    <w:rsid w:val="00046FC1"/>
    <w:rsid w:val="00047288"/>
    <w:rsid w:val="000510BB"/>
    <w:rsid w:val="00051336"/>
    <w:rsid w:val="000535F5"/>
    <w:rsid w:val="00055C65"/>
    <w:rsid w:val="00056533"/>
    <w:rsid w:val="000567E2"/>
    <w:rsid w:val="000606F6"/>
    <w:rsid w:val="000624B2"/>
    <w:rsid w:val="00065C6B"/>
    <w:rsid w:val="000717B5"/>
    <w:rsid w:val="00074C8C"/>
    <w:rsid w:val="00080091"/>
    <w:rsid w:val="00080783"/>
    <w:rsid w:val="00082668"/>
    <w:rsid w:val="0008598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28A"/>
    <w:rsid w:val="000C61BF"/>
    <w:rsid w:val="000C65C8"/>
    <w:rsid w:val="000C70E2"/>
    <w:rsid w:val="000C7259"/>
    <w:rsid w:val="000C747B"/>
    <w:rsid w:val="000C75AE"/>
    <w:rsid w:val="000D00DE"/>
    <w:rsid w:val="000D0695"/>
    <w:rsid w:val="000D2BFC"/>
    <w:rsid w:val="000D32B6"/>
    <w:rsid w:val="000D5C10"/>
    <w:rsid w:val="000D611F"/>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0F76C8"/>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20C1C"/>
    <w:rsid w:val="00120D87"/>
    <w:rsid w:val="00122ED0"/>
    <w:rsid w:val="0012519B"/>
    <w:rsid w:val="00125559"/>
    <w:rsid w:val="00125A74"/>
    <w:rsid w:val="001274D5"/>
    <w:rsid w:val="00127C83"/>
    <w:rsid w:val="00130DAE"/>
    <w:rsid w:val="00131C61"/>
    <w:rsid w:val="00132747"/>
    <w:rsid w:val="001328E8"/>
    <w:rsid w:val="00134C0F"/>
    <w:rsid w:val="001352CE"/>
    <w:rsid w:val="00136EC0"/>
    <w:rsid w:val="00137DC9"/>
    <w:rsid w:val="0014229B"/>
    <w:rsid w:val="0014320D"/>
    <w:rsid w:val="0014667C"/>
    <w:rsid w:val="0015350F"/>
    <w:rsid w:val="00156C6A"/>
    <w:rsid w:val="00157F90"/>
    <w:rsid w:val="00160266"/>
    <w:rsid w:val="0016046D"/>
    <w:rsid w:val="001617A3"/>
    <w:rsid w:val="001619CD"/>
    <w:rsid w:val="00161E9D"/>
    <w:rsid w:val="001635E9"/>
    <w:rsid w:val="00164909"/>
    <w:rsid w:val="00166C2A"/>
    <w:rsid w:val="00166F67"/>
    <w:rsid w:val="0016765F"/>
    <w:rsid w:val="0017087A"/>
    <w:rsid w:val="001708B8"/>
    <w:rsid w:val="001709BB"/>
    <w:rsid w:val="00171113"/>
    <w:rsid w:val="0017187D"/>
    <w:rsid w:val="00171D78"/>
    <w:rsid w:val="0017622A"/>
    <w:rsid w:val="001769DF"/>
    <w:rsid w:val="00180455"/>
    <w:rsid w:val="001816F5"/>
    <w:rsid w:val="00181BE5"/>
    <w:rsid w:val="00182077"/>
    <w:rsid w:val="00184D80"/>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186"/>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662"/>
    <w:rsid w:val="001E6910"/>
    <w:rsid w:val="001E79D4"/>
    <w:rsid w:val="001F06B5"/>
    <w:rsid w:val="001F084F"/>
    <w:rsid w:val="001F3CFB"/>
    <w:rsid w:val="001F50FF"/>
    <w:rsid w:val="001F5C0B"/>
    <w:rsid w:val="001F635A"/>
    <w:rsid w:val="00201B4B"/>
    <w:rsid w:val="00206835"/>
    <w:rsid w:val="00206EDA"/>
    <w:rsid w:val="00207C5A"/>
    <w:rsid w:val="00212661"/>
    <w:rsid w:val="00220DF6"/>
    <w:rsid w:val="00222C9F"/>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960"/>
    <w:rsid w:val="00246C04"/>
    <w:rsid w:val="002470C8"/>
    <w:rsid w:val="00251899"/>
    <w:rsid w:val="00253BCA"/>
    <w:rsid w:val="00253C1B"/>
    <w:rsid w:val="0025490F"/>
    <w:rsid w:val="00255903"/>
    <w:rsid w:val="00257790"/>
    <w:rsid w:val="00261B84"/>
    <w:rsid w:val="002636F6"/>
    <w:rsid w:val="00264827"/>
    <w:rsid w:val="00265515"/>
    <w:rsid w:val="00266673"/>
    <w:rsid w:val="00266795"/>
    <w:rsid w:val="0026779E"/>
    <w:rsid w:val="002702CE"/>
    <w:rsid w:val="0027048C"/>
    <w:rsid w:val="00272426"/>
    <w:rsid w:val="002752B4"/>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2D42"/>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341"/>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1D99"/>
    <w:rsid w:val="003625AB"/>
    <w:rsid w:val="00366529"/>
    <w:rsid w:val="00370C93"/>
    <w:rsid w:val="00370F77"/>
    <w:rsid w:val="00375887"/>
    <w:rsid w:val="00375B19"/>
    <w:rsid w:val="00375EB1"/>
    <w:rsid w:val="0037681B"/>
    <w:rsid w:val="00380EDD"/>
    <w:rsid w:val="00382ADF"/>
    <w:rsid w:val="00382B82"/>
    <w:rsid w:val="00383051"/>
    <w:rsid w:val="003836AD"/>
    <w:rsid w:val="00384230"/>
    <w:rsid w:val="00384617"/>
    <w:rsid w:val="00384699"/>
    <w:rsid w:val="003850D8"/>
    <w:rsid w:val="00387404"/>
    <w:rsid w:val="00387BB2"/>
    <w:rsid w:val="0039018A"/>
    <w:rsid w:val="003909B6"/>
    <w:rsid w:val="003911EB"/>
    <w:rsid w:val="00391E60"/>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10E"/>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BA5"/>
    <w:rsid w:val="003D3725"/>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1D0"/>
    <w:rsid w:val="003F5934"/>
    <w:rsid w:val="003F5C52"/>
    <w:rsid w:val="003F60CE"/>
    <w:rsid w:val="00400640"/>
    <w:rsid w:val="004010C8"/>
    <w:rsid w:val="00401A46"/>
    <w:rsid w:val="00402FF6"/>
    <w:rsid w:val="00403605"/>
    <w:rsid w:val="0040475D"/>
    <w:rsid w:val="00411BEB"/>
    <w:rsid w:val="00411E4D"/>
    <w:rsid w:val="00413263"/>
    <w:rsid w:val="00413367"/>
    <w:rsid w:val="00415353"/>
    <w:rsid w:val="0041677E"/>
    <w:rsid w:val="00416A63"/>
    <w:rsid w:val="00417980"/>
    <w:rsid w:val="00417DAB"/>
    <w:rsid w:val="0042535E"/>
    <w:rsid w:val="00425DF8"/>
    <w:rsid w:val="00426016"/>
    <w:rsid w:val="0042692E"/>
    <w:rsid w:val="00426A96"/>
    <w:rsid w:val="00426B6A"/>
    <w:rsid w:val="00427C8A"/>
    <w:rsid w:val="00427E7D"/>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5D7"/>
    <w:rsid w:val="00455902"/>
    <w:rsid w:val="0045632B"/>
    <w:rsid w:val="0045782A"/>
    <w:rsid w:val="004578B1"/>
    <w:rsid w:val="00460121"/>
    <w:rsid w:val="00461A99"/>
    <w:rsid w:val="00461D57"/>
    <w:rsid w:val="00462C4F"/>
    <w:rsid w:val="00462F96"/>
    <w:rsid w:val="00463E04"/>
    <w:rsid w:val="0046408D"/>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712"/>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CA6"/>
    <w:rsid w:val="00503FE4"/>
    <w:rsid w:val="00504D8D"/>
    <w:rsid w:val="00504FA7"/>
    <w:rsid w:val="00506406"/>
    <w:rsid w:val="0050713B"/>
    <w:rsid w:val="0051000B"/>
    <w:rsid w:val="00510B45"/>
    <w:rsid w:val="00511050"/>
    <w:rsid w:val="00512125"/>
    <w:rsid w:val="00512ED4"/>
    <w:rsid w:val="005133AB"/>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4469"/>
    <w:rsid w:val="005851F1"/>
    <w:rsid w:val="00585773"/>
    <w:rsid w:val="00586921"/>
    <w:rsid w:val="0059116A"/>
    <w:rsid w:val="005918E9"/>
    <w:rsid w:val="00592088"/>
    <w:rsid w:val="005927DC"/>
    <w:rsid w:val="00593D35"/>
    <w:rsid w:val="00596C3A"/>
    <w:rsid w:val="005970E7"/>
    <w:rsid w:val="005972BE"/>
    <w:rsid w:val="00597AE2"/>
    <w:rsid w:val="00597FF3"/>
    <w:rsid w:val="005A2920"/>
    <w:rsid w:val="005A46B7"/>
    <w:rsid w:val="005A7426"/>
    <w:rsid w:val="005A7559"/>
    <w:rsid w:val="005A784D"/>
    <w:rsid w:val="005A7AC1"/>
    <w:rsid w:val="005B132B"/>
    <w:rsid w:val="005B1C5F"/>
    <w:rsid w:val="005B268E"/>
    <w:rsid w:val="005B43CF"/>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962"/>
    <w:rsid w:val="005F3E9D"/>
    <w:rsid w:val="005F6DDE"/>
    <w:rsid w:val="006006D4"/>
    <w:rsid w:val="00603B1D"/>
    <w:rsid w:val="006047AE"/>
    <w:rsid w:val="006055E4"/>
    <w:rsid w:val="00605732"/>
    <w:rsid w:val="00610CE8"/>
    <w:rsid w:val="0061136D"/>
    <w:rsid w:val="00611B11"/>
    <w:rsid w:val="00612AD9"/>
    <w:rsid w:val="0061378C"/>
    <w:rsid w:val="00613D2C"/>
    <w:rsid w:val="00617D26"/>
    <w:rsid w:val="006203C1"/>
    <w:rsid w:val="006205D0"/>
    <w:rsid w:val="0062549C"/>
    <w:rsid w:val="00626EF8"/>
    <w:rsid w:val="006272AA"/>
    <w:rsid w:val="006308A3"/>
    <w:rsid w:val="00631F57"/>
    <w:rsid w:val="00633A1B"/>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C70"/>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276"/>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6314"/>
    <w:rsid w:val="00726397"/>
    <w:rsid w:val="007271AF"/>
    <w:rsid w:val="007273E6"/>
    <w:rsid w:val="007307EA"/>
    <w:rsid w:val="007311A9"/>
    <w:rsid w:val="007325DC"/>
    <w:rsid w:val="0073287C"/>
    <w:rsid w:val="0073611C"/>
    <w:rsid w:val="00736194"/>
    <w:rsid w:val="007403DD"/>
    <w:rsid w:val="00741651"/>
    <w:rsid w:val="007416FE"/>
    <w:rsid w:val="00741F25"/>
    <w:rsid w:val="00742389"/>
    <w:rsid w:val="0074280B"/>
    <w:rsid w:val="00743A3E"/>
    <w:rsid w:val="00743C03"/>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265"/>
    <w:rsid w:val="00780F85"/>
    <w:rsid w:val="00780FCB"/>
    <w:rsid w:val="007826A3"/>
    <w:rsid w:val="00782BD3"/>
    <w:rsid w:val="00783359"/>
    <w:rsid w:val="0078424C"/>
    <w:rsid w:val="007846B9"/>
    <w:rsid w:val="0078679F"/>
    <w:rsid w:val="00790EAD"/>
    <w:rsid w:val="00794E61"/>
    <w:rsid w:val="0079750E"/>
    <w:rsid w:val="007A14BB"/>
    <w:rsid w:val="007A17AE"/>
    <w:rsid w:val="007A23C7"/>
    <w:rsid w:val="007A352F"/>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D76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1DBE"/>
    <w:rsid w:val="00822620"/>
    <w:rsid w:val="00822D21"/>
    <w:rsid w:val="00822E01"/>
    <w:rsid w:val="00823B75"/>
    <w:rsid w:val="0082443C"/>
    <w:rsid w:val="00824FDF"/>
    <w:rsid w:val="008254DE"/>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4F34"/>
    <w:rsid w:val="00856589"/>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629B"/>
    <w:rsid w:val="00877C91"/>
    <w:rsid w:val="008800F3"/>
    <w:rsid w:val="0088180D"/>
    <w:rsid w:val="00883F81"/>
    <w:rsid w:val="0088440A"/>
    <w:rsid w:val="008854AD"/>
    <w:rsid w:val="00890B05"/>
    <w:rsid w:val="0089113B"/>
    <w:rsid w:val="00892056"/>
    <w:rsid w:val="00894151"/>
    <w:rsid w:val="00894E04"/>
    <w:rsid w:val="0089581D"/>
    <w:rsid w:val="0089713F"/>
    <w:rsid w:val="008A0042"/>
    <w:rsid w:val="008A25FA"/>
    <w:rsid w:val="008A3231"/>
    <w:rsid w:val="008A4101"/>
    <w:rsid w:val="008A4539"/>
    <w:rsid w:val="008A5C10"/>
    <w:rsid w:val="008A6C9A"/>
    <w:rsid w:val="008A7EF8"/>
    <w:rsid w:val="008B1E33"/>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9C4"/>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0456"/>
    <w:rsid w:val="0094103E"/>
    <w:rsid w:val="009414AB"/>
    <w:rsid w:val="009417D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D3C"/>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42DB"/>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6BCC"/>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67F3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A67D4"/>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5848"/>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269"/>
    <w:rsid w:val="00AF2395"/>
    <w:rsid w:val="00AF2FE7"/>
    <w:rsid w:val="00AF4375"/>
    <w:rsid w:val="00AF738B"/>
    <w:rsid w:val="00AF780A"/>
    <w:rsid w:val="00AF7E0E"/>
    <w:rsid w:val="00B03768"/>
    <w:rsid w:val="00B04553"/>
    <w:rsid w:val="00B04DD9"/>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59F1"/>
    <w:rsid w:val="00B370BA"/>
    <w:rsid w:val="00B42F4D"/>
    <w:rsid w:val="00B441C1"/>
    <w:rsid w:val="00B46687"/>
    <w:rsid w:val="00B47CCB"/>
    <w:rsid w:val="00B50959"/>
    <w:rsid w:val="00B5234B"/>
    <w:rsid w:val="00B56788"/>
    <w:rsid w:val="00B611CA"/>
    <w:rsid w:val="00B615BD"/>
    <w:rsid w:val="00B6583B"/>
    <w:rsid w:val="00B666E4"/>
    <w:rsid w:val="00B67A4D"/>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3D4D"/>
    <w:rsid w:val="00B942D5"/>
    <w:rsid w:val="00B946AA"/>
    <w:rsid w:val="00B95706"/>
    <w:rsid w:val="00B968D8"/>
    <w:rsid w:val="00B9712E"/>
    <w:rsid w:val="00BA08A1"/>
    <w:rsid w:val="00BA0E44"/>
    <w:rsid w:val="00BA3B76"/>
    <w:rsid w:val="00BA48C6"/>
    <w:rsid w:val="00BA4D70"/>
    <w:rsid w:val="00BA5249"/>
    <w:rsid w:val="00BA5C49"/>
    <w:rsid w:val="00BA6250"/>
    <w:rsid w:val="00BB1893"/>
    <w:rsid w:val="00BB2368"/>
    <w:rsid w:val="00BB3986"/>
    <w:rsid w:val="00BB43D1"/>
    <w:rsid w:val="00BB5571"/>
    <w:rsid w:val="00BB6A69"/>
    <w:rsid w:val="00BB7263"/>
    <w:rsid w:val="00BB7CCC"/>
    <w:rsid w:val="00BC018F"/>
    <w:rsid w:val="00BC061C"/>
    <w:rsid w:val="00BC0C77"/>
    <w:rsid w:val="00BC41E3"/>
    <w:rsid w:val="00BC7B61"/>
    <w:rsid w:val="00BC7C8D"/>
    <w:rsid w:val="00BD0EBE"/>
    <w:rsid w:val="00BD18FB"/>
    <w:rsid w:val="00BD1FEF"/>
    <w:rsid w:val="00BD48A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6098"/>
    <w:rsid w:val="00BF7E71"/>
    <w:rsid w:val="00C002C2"/>
    <w:rsid w:val="00C04D41"/>
    <w:rsid w:val="00C04D58"/>
    <w:rsid w:val="00C0552D"/>
    <w:rsid w:val="00C06610"/>
    <w:rsid w:val="00C07CC1"/>
    <w:rsid w:val="00C10CF9"/>
    <w:rsid w:val="00C10E51"/>
    <w:rsid w:val="00C11984"/>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2F0"/>
    <w:rsid w:val="00CB2979"/>
    <w:rsid w:val="00CB2C89"/>
    <w:rsid w:val="00CB3551"/>
    <w:rsid w:val="00CB4265"/>
    <w:rsid w:val="00CC0F01"/>
    <w:rsid w:val="00CC1340"/>
    <w:rsid w:val="00CC5483"/>
    <w:rsid w:val="00CC7A35"/>
    <w:rsid w:val="00CD0982"/>
    <w:rsid w:val="00CD1CD7"/>
    <w:rsid w:val="00CD20CB"/>
    <w:rsid w:val="00CD2975"/>
    <w:rsid w:val="00CD3079"/>
    <w:rsid w:val="00CD3643"/>
    <w:rsid w:val="00CD3762"/>
    <w:rsid w:val="00CD3ECF"/>
    <w:rsid w:val="00CD6227"/>
    <w:rsid w:val="00CD6512"/>
    <w:rsid w:val="00CD7717"/>
    <w:rsid w:val="00CE05E0"/>
    <w:rsid w:val="00CE0960"/>
    <w:rsid w:val="00CE0CF7"/>
    <w:rsid w:val="00CE24C8"/>
    <w:rsid w:val="00CE5026"/>
    <w:rsid w:val="00CF0911"/>
    <w:rsid w:val="00CF0D45"/>
    <w:rsid w:val="00CF2512"/>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519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692"/>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5845"/>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16B3"/>
    <w:rsid w:val="00DC2887"/>
    <w:rsid w:val="00DC43B4"/>
    <w:rsid w:val="00DC53FB"/>
    <w:rsid w:val="00DC6B61"/>
    <w:rsid w:val="00DC75B6"/>
    <w:rsid w:val="00DC7839"/>
    <w:rsid w:val="00DC7D97"/>
    <w:rsid w:val="00DC7ED7"/>
    <w:rsid w:val="00DD3C82"/>
    <w:rsid w:val="00DD3D7E"/>
    <w:rsid w:val="00DD49EC"/>
    <w:rsid w:val="00DD62D6"/>
    <w:rsid w:val="00DD6D02"/>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010"/>
    <w:rsid w:val="00E228D7"/>
    <w:rsid w:val="00E22B1B"/>
    <w:rsid w:val="00E23C56"/>
    <w:rsid w:val="00E250A6"/>
    <w:rsid w:val="00E2621F"/>
    <w:rsid w:val="00E3160D"/>
    <w:rsid w:val="00E32636"/>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3AFA"/>
    <w:rsid w:val="00E5411B"/>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3613"/>
    <w:rsid w:val="00E76457"/>
    <w:rsid w:val="00E814B2"/>
    <w:rsid w:val="00E818E2"/>
    <w:rsid w:val="00E82206"/>
    <w:rsid w:val="00E85856"/>
    <w:rsid w:val="00E863B8"/>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DC7"/>
    <w:rsid w:val="00EC7EEC"/>
    <w:rsid w:val="00ED181F"/>
    <w:rsid w:val="00ED1831"/>
    <w:rsid w:val="00ED23A0"/>
    <w:rsid w:val="00ED37EB"/>
    <w:rsid w:val="00ED391D"/>
    <w:rsid w:val="00ED3F3A"/>
    <w:rsid w:val="00ED50CF"/>
    <w:rsid w:val="00ED5374"/>
    <w:rsid w:val="00ED5994"/>
    <w:rsid w:val="00EE0A9A"/>
    <w:rsid w:val="00EE412A"/>
    <w:rsid w:val="00EE49C2"/>
    <w:rsid w:val="00EE4F6E"/>
    <w:rsid w:val="00EE6A77"/>
    <w:rsid w:val="00EE75FE"/>
    <w:rsid w:val="00EE7E62"/>
    <w:rsid w:val="00EF4CC2"/>
    <w:rsid w:val="00EF5B76"/>
    <w:rsid w:val="00EF68C5"/>
    <w:rsid w:val="00EF70A0"/>
    <w:rsid w:val="00F00AF4"/>
    <w:rsid w:val="00F02293"/>
    <w:rsid w:val="00F0450F"/>
    <w:rsid w:val="00F07361"/>
    <w:rsid w:val="00F07DC1"/>
    <w:rsid w:val="00F12615"/>
    <w:rsid w:val="00F14713"/>
    <w:rsid w:val="00F17B92"/>
    <w:rsid w:val="00F20C8F"/>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6E49"/>
    <w:rsid w:val="00F573A0"/>
    <w:rsid w:val="00F5777E"/>
    <w:rsid w:val="00F57B98"/>
    <w:rsid w:val="00F57DAD"/>
    <w:rsid w:val="00F61CA5"/>
    <w:rsid w:val="00F6355B"/>
    <w:rsid w:val="00F63600"/>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56AF"/>
    <w:rsid w:val="00F86A72"/>
    <w:rsid w:val="00F87577"/>
    <w:rsid w:val="00F8771F"/>
    <w:rsid w:val="00F878D7"/>
    <w:rsid w:val="00F901F7"/>
    <w:rsid w:val="00F91ADA"/>
    <w:rsid w:val="00F91D22"/>
    <w:rsid w:val="00F92E18"/>
    <w:rsid w:val="00F975D5"/>
    <w:rsid w:val="00FA1E7A"/>
    <w:rsid w:val="00FA540E"/>
    <w:rsid w:val="00FA61B0"/>
    <w:rsid w:val="00FA6D88"/>
    <w:rsid w:val="00FA7639"/>
    <w:rsid w:val="00FB478D"/>
    <w:rsid w:val="00FB7004"/>
    <w:rsid w:val="00FB7C50"/>
    <w:rsid w:val="00FB7E88"/>
    <w:rsid w:val="00FC3F44"/>
    <w:rsid w:val="00FC48D2"/>
    <w:rsid w:val="00FC6696"/>
    <w:rsid w:val="00FD08E9"/>
    <w:rsid w:val="00FD0CF2"/>
    <w:rsid w:val="00FD1DCA"/>
    <w:rsid w:val="00FD2251"/>
    <w:rsid w:val="00FD2A15"/>
    <w:rsid w:val="00FD4016"/>
    <w:rsid w:val="00FD4096"/>
    <w:rsid w:val="00FD5D67"/>
    <w:rsid w:val="00FD6530"/>
    <w:rsid w:val="00FD6736"/>
    <w:rsid w:val="00FD67B7"/>
    <w:rsid w:val="00FD710C"/>
    <w:rsid w:val="00FD7D8C"/>
    <w:rsid w:val="00FE379A"/>
    <w:rsid w:val="00FE601F"/>
    <w:rsid w:val="00FE606D"/>
    <w:rsid w:val="00FE79EC"/>
    <w:rsid w:val="00FF064A"/>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8F97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1F06B5"/>
    <w:pPr>
      <w:numPr>
        <w:numId w:val="7"/>
      </w:numPr>
      <w:spacing w:before="24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F06B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styleId="UnresolvedMention">
    <w:name w:val="Unresolved Mention"/>
    <w:basedOn w:val="DefaultParagraphFont"/>
    <w:uiPriority w:val="99"/>
    <w:semiHidden/>
    <w:unhideWhenUsed/>
    <w:rsid w:val="000D61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47122-4D5E-40F1-A448-5B0A0705F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2317</Words>
  <Characters>13211</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Tracey Skinner</cp:lastModifiedBy>
  <cp:revision>4</cp:revision>
  <cp:lastPrinted>2021-10-11T11:14:00Z</cp:lastPrinted>
  <dcterms:created xsi:type="dcterms:W3CDTF">2024-08-21T09:57:00Z</dcterms:created>
  <dcterms:modified xsi:type="dcterms:W3CDTF">2024-10-21T08:23:00Z</dcterms:modified>
</cp:coreProperties>
</file>