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ADE31FD" w14:textId="1585EB23" w:rsidR="00A15601" w:rsidRDefault="00220DF4">
      <w:r>
        <w:rPr>
          <w:noProof/>
        </w:rPr>
        <w:drawing>
          <wp:anchor distT="0" distB="0" distL="114300" distR="114300" simplePos="0" relativeHeight="251660288" behindDoc="1" locked="0" layoutInCell="1" allowOverlap="1" wp14:anchorId="40CC1838" wp14:editId="2B5C9DAC">
            <wp:simplePos x="0" y="0"/>
            <wp:positionH relativeFrom="column">
              <wp:posOffset>1228725</wp:posOffset>
            </wp:positionH>
            <wp:positionV relativeFrom="paragraph">
              <wp:posOffset>47625</wp:posOffset>
            </wp:positionV>
            <wp:extent cx="3248025" cy="2296576"/>
            <wp:effectExtent l="0" t="0" r="0" b="889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8" cstate="print">
                      <a:extLst>
                        <a:ext uri="{28A0092B-C50C-407E-A947-70E740481C1C}">
                          <a14:useLocalDpi xmlns:a14="http://schemas.microsoft.com/office/drawing/2010/main" val="0"/>
                        </a:ext>
                      </a:extLst>
                    </a:blip>
                    <a:stretch>
                      <a:fillRect/>
                    </a:stretch>
                  </pic:blipFill>
                  <pic:spPr>
                    <a:xfrm>
                      <a:off x="0" y="0"/>
                      <a:ext cx="3248025" cy="2296576"/>
                    </a:xfrm>
                    <a:prstGeom prst="rect">
                      <a:avLst/>
                    </a:prstGeom>
                  </pic:spPr>
                </pic:pic>
              </a:graphicData>
            </a:graphic>
          </wp:anchor>
        </w:drawing>
      </w:r>
    </w:p>
    <w:p w14:paraId="6930940B" w14:textId="568408CE" w:rsidR="00A15601" w:rsidRDefault="00A15601">
      <w:bookmarkStart w:id="0" w:name="_heading=h.gjdgxs" w:colFirst="0" w:colLast="0"/>
      <w:bookmarkEnd w:id="0"/>
    </w:p>
    <w:p w14:paraId="07AC61CF" w14:textId="77777777" w:rsidR="00A15601" w:rsidRDefault="00A15601">
      <w:pPr>
        <w:rPr>
          <w:b/>
          <w:sz w:val="32"/>
          <w:szCs w:val="32"/>
        </w:rPr>
      </w:pPr>
    </w:p>
    <w:p w14:paraId="7B3106AE" w14:textId="77777777" w:rsidR="00A15601" w:rsidRDefault="00A15601">
      <w:pPr>
        <w:rPr>
          <w:b/>
          <w:sz w:val="32"/>
          <w:szCs w:val="32"/>
        </w:rPr>
      </w:pPr>
    </w:p>
    <w:p w14:paraId="22DA422A" w14:textId="77777777" w:rsidR="00A15601" w:rsidRDefault="00A15601">
      <w:pPr>
        <w:rPr>
          <w:b/>
          <w:sz w:val="32"/>
          <w:szCs w:val="32"/>
        </w:rPr>
      </w:pPr>
    </w:p>
    <w:p w14:paraId="2A290FF7" w14:textId="77777777" w:rsidR="00A15601" w:rsidRDefault="00A15601">
      <w:pPr>
        <w:rPr>
          <w:b/>
          <w:sz w:val="32"/>
          <w:szCs w:val="32"/>
        </w:rPr>
      </w:pPr>
    </w:p>
    <w:p w14:paraId="04562DE2" w14:textId="77777777" w:rsidR="00A15601" w:rsidRDefault="00A15601">
      <w:pPr>
        <w:rPr>
          <w:b/>
          <w:sz w:val="32"/>
          <w:szCs w:val="32"/>
        </w:rPr>
      </w:pPr>
    </w:p>
    <w:p w14:paraId="792ADE96" w14:textId="77777777" w:rsidR="00A15601" w:rsidRPr="00EF395F" w:rsidRDefault="003A71A6">
      <w:pPr>
        <w:jc w:val="center"/>
        <w:rPr>
          <w:b/>
          <w:bCs/>
          <w:color w:val="000000"/>
          <w:sz w:val="72"/>
          <w:szCs w:val="72"/>
        </w:rPr>
      </w:pPr>
      <w:r w:rsidRPr="00EF395F">
        <w:rPr>
          <w:b/>
          <w:bCs/>
          <w:color w:val="000000"/>
          <w:sz w:val="72"/>
          <w:szCs w:val="72"/>
        </w:rPr>
        <w:t>Kells Lane Primary School</w:t>
      </w:r>
    </w:p>
    <w:p w14:paraId="7CAA1620" w14:textId="77777777" w:rsidR="00A15601" w:rsidRPr="00EF395F" w:rsidRDefault="00A15601">
      <w:pPr>
        <w:jc w:val="center"/>
        <w:rPr>
          <w:b/>
          <w:bCs/>
          <w:color w:val="000000"/>
          <w:sz w:val="36"/>
          <w:szCs w:val="36"/>
        </w:rPr>
      </w:pPr>
    </w:p>
    <w:p w14:paraId="241FD0B9" w14:textId="77777777" w:rsidR="00A15601" w:rsidRPr="00EF395F" w:rsidRDefault="003A71A6">
      <w:pPr>
        <w:jc w:val="center"/>
        <w:rPr>
          <w:b/>
          <w:bCs/>
          <w:color w:val="000000"/>
          <w:sz w:val="72"/>
          <w:szCs w:val="72"/>
        </w:rPr>
      </w:pPr>
      <w:r w:rsidRPr="00EF395F">
        <w:rPr>
          <w:b/>
          <w:bCs/>
          <w:color w:val="000000"/>
          <w:sz w:val="72"/>
          <w:szCs w:val="72"/>
        </w:rPr>
        <w:t>Uniform Policy</w:t>
      </w:r>
    </w:p>
    <w:p w14:paraId="73970FDD" w14:textId="77777777" w:rsidR="00A15601" w:rsidRDefault="00A15601">
      <w:pPr>
        <w:rPr>
          <w:color w:val="00313C"/>
        </w:rPr>
      </w:pPr>
    </w:p>
    <w:p w14:paraId="05487624" w14:textId="77777777" w:rsidR="00A15601" w:rsidRDefault="00A15601">
      <w:pPr>
        <w:rPr>
          <w:color w:val="00313C"/>
        </w:rPr>
      </w:pPr>
      <w:bookmarkStart w:id="1" w:name="_heading=h.30j0zll" w:colFirst="0" w:colLast="0"/>
      <w:bookmarkEnd w:id="1"/>
    </w:p>
    <w:p w14:paraId="47E90970" w14:textId="77777777" w:rsidR="00A15601" w:rsidRDefault="00A15601">
      <w:pPr>
        <w:rPr>
          <w:color w:val="00313C"/>
        </w:rPr>
      </w:pPr>
    </w:p>
    <w:p w14:paraId="521BD6AB" w14:textId="77777777" w:rsidR="00A15601" w:rsidRDefault="00A15601">
      <w:pPr>
        <w:jc w:val="center"/>
        <w:rPr>
          <w:color w:val="00313C"/>
        </w:rPr>
      </w:pPr>
    </w:p>
    <w:p w14:paraId="110734D1" w14:textId="77777777" w:rsidR="00A15601" w:rsidRDefault="00A15601">
      <w:pPr>
        <w:jc w:val="center"/>
        <w:rPr>
          <w:color w:val="00313C"/>
        </w:rPr>
      </w:pPr>
    </w:p>
    <w:tbl>
      <w:tblPr>
        <w:tblStyle w:val="a"/>
        <w:tblW w:w="901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263"/>
        <w:gridCol w:w="3496"/>
        <w:gridCol w:w="1257"/>
      </w:tblGrid>
      <w:tr w:rsidR="00A15601" w14:paraId="6C465AE3" w14:textId="77777777">
        <w:tc>
          <w:tcPr>
            <w:tcW w:w="7759" w:type="dxa"/>
            <w:gridSpan w:val="2"/>
            <w:shd w:val="clear" w:color="auto" w:fill="D9D9D9"/>
          </w:tcPr>
          <w:p w14:paraId="5C81EF78" w14:textId="77777777" w:rsidR="00A15601" w:rsidRDefault="003A71A6">
            <w:r>
              <w:t xml:space="preserve">Created:               Reviewed:   </w:t>
            </w:r>
            <w:sdt>
              <w:sdtPr>
                <w:tag w:val="goog_rdk_0"/>
                <w:id w:val="744531432"/>
              </w:sdtPr>
              <w:sdtEndPr/>
              <w:sdtContent>
                <w:r>
                  <w:rPr>
                    <w:rFonts w:ascii="Arial Unicode MS" w:eastAsia="Arial Unicode MS" w:hAnsi="Arial Unicode MS" w:cs="Arial Unicode MS"/>
                  </w:rPr>
                  <w:t>✔</w:t>
                </w:r>
              </w:sdtContent>
            </w:sdt>
          </w:p>
        </w:tc>
        <w:tc>
          <w:tcPr>
            <w:tcW w:w="1257" w:type="dxa"/>
            <w:shd w:val="clear" w:color="auto" w:fill="D9D9D9"/>
          </w:tcPr>
          <w:p w14:paraId="7FCCBB9C" w14:textId="77777777" w:rsidR="00A15601" w:rsidRDefault="003A71A6">
            <w:pPr>
              <w:rPr>
                <w:b/>
              </w:rPr>
            </w:pPr>
            <w:r>
              <w:rPr>
                <w:b/>
              </w:rPr>
              <w:t>S&amp;R</w:t>
            </w:r>
          </w:p>
        </w:tc>
      </w:tr>
      <w:tr w:rsidR="00A15601" w14:paraId="0AA2D1A5" w14:textId="77777777">
        <w:tc>
          <w:tcPr>
            <w:tcW w:w="4263" w:type="dxa"/>
          </w:tcPr>
          <w:p w14:paraId="6219A32F" w14:textId="77777777" w:rsidR="00A15601" w:rsidRDefault="00A15601"/>
          <w:p w14:paraId="0C96317F" w14:textId="764B0CA6" w:rsidR="00A15601" w:rsidRDefault="003A71A6">
            <w:r>
              <w:t xml:space="preserve">Signed:  </w:t>
            </w:r>
            <w:r w:rsidR="00220DF4" w:rsidRPr="00EF395F">
              <w:rPr>
                <w:rFonts w:ascii="Lucida Handwriting" w:eastAsia="Dancing Script" w:hAnsi="Lucida Handwriting" w:cs="Dancing Script"/>
              </w:rPr>
              <w:t>R Swinbank</w:t>
            </w:r>
          </w:p>
        </w:tc>
        <w:tc>
          <w:tcPr>
            <w:tcW w:w="4753" w:type="dxa"/>
            <w:gridSpan w:val="2"/>
          </w:tcPr>
          <w:p w14:paraId="78F58C6E" w14:textId="77777777" w:rsidR="00A15601" w:rsidRDefault="00A15601"/>
          <w:p w14:paraId="7F195A1C" w14:textId="05681E35" w:rsidR="00A15601" w:rsidRDefault="003A71A6">
            <w:r>
              <w:t xml:space="preserve">Name:  </w:t>
            </w:r>
            <w:r w:rsidR="00220DF4">
              <w:t>Rachel Swinbank</w:t>
            </w:r>
          </w:p>
        </w:tc>
      </w:tr>
      <w:tr w:rsidR="00A15601" w14:paraId="41E362A3" w14:textId="77777777">
        <w:tc>
          <w:tcPr>
            <w:tcW w:w="4263" w:type="dxa"/>
          </w:tcPr>
          <w:p w14:paraId="235168F5" w14:textId="77777777" w:rsidR="00A15601" w:rsidRDefault="00A15601"/>
          <w:p w14:paraId="05343375" w14:textId="4C00F96E" w:rsidR="00A15601" w:rsidRDefault="003A71A6">
            <w:r>
              <w:t xml:space="preserve">Position:  </w:t>
            </w:r>
            <w:r w:rsidR="00220DF4">
              <w:t>Headteacher</w:t>
            </w:r>
          </w:p>
        </w:tc>
        <w:tc>
          <w:tcPr>
            <w:tcW w:w="4753" w:type="dxa"/>
            <w:gridSpan w:val="2"/>
          </w:tcPr>
          <w:p w14:paraId="3EA6C8AD" w14:textId="77777777" w:rsidR="00A15601" w:rsidRDefault="00A15601"/>
          <w:p w14:paraId="1F6D5F07" w14:textId="17620F4B" w:rsidR="00A15601" w:rsidRDefault="003A71A6">
            <w:r>
              <w:t xml:space="preserve">Date:    </w:t>
            </w:r>
            <w:r w:rsidR="007606AA">
              <w:t>17 September 2026</w:t>
            </w:r>
          </w:p>
        </w:tc>
      </w:tr>
      <w:tr w:rsidR="00A15601" w14:paraId="3B8C6AA9" w14:textId="77777777">
        <w:tc>
          <w:tcPr>
            <w:tcW w:w="9016" w:type="dxa"/>
            <w:gridSpan w:val="3"/>
            <w:shd w:val="clear" w:color="auto" w:fill="D9D9D9"/>
          </w:tcPr>
          <w:p w14:paraId="4B4BF1EA" w14:textId="77777777" w:rsidR="00A15601" w:rsidRDefault="003A71A6">
            <w:r>
              <w:t>Adopted:</w:t>
            </w:r>
          </w:p>
        </w:tc>
      </w:tr>
      <w:tr w:rsidR="00A15601" w14:paraId="6E9A4570" w14:textId="77777777">
        <w:tc>
          <w:tcPr>
            <w:tcW w:w="4263" w:type="dxa"/>
          </w:tcPr>
          <w:p w14:paraId="14E4A845" w14:textId="77777777" w:rsidR="00A15601" w:rsidRDefault="00A15601"/>
          <w:p w14:paraId="23180E80" w14:textId="32359B91" w:rsidR="00A15601" w:rsidRDefault="003A71A6">
            <w:r>
              <w:t xml:space="preserve">Signed:  </w:t>
            </w:r>
            <w:r w:rsidR="00055DDA" w:rsidRPr="00055DDA">
              <w:rPr>
                <w:rFonts w:ascii="Lucida Handwriting" w:hAnsi="Lucida Handwriting"/>
              </w:rPr>
              <w:t>D Henderson</w:t>
            </w:r>
          </w:p>
        </w:tc>
        <w:tc>
          <w:tcPr>
            <w:tcW w:w="4753" w:type="dxa"/>
            <w:gridSpan w:val="2"/>
          </w:tcPr>
          <w:p w14:paraId="6CF0F726" w14:textId="77777777" w:rsidR="00A15601" w:rsidRDefault="00A15601"/>
          <w:p w14:paraId="734664E9" w14:textId="30D07D68" w:rsidR="00A15601" w:rsidRDefault="003A71A6">
            <w:r>
              <w:t xml:space="preserve">Name:  </w:t>
            </w:r>
            <w:r w:rsidR="00055DDA">
              <w:t>David Henderson</w:t>
            </w:r>
          </w:p>
        </w:tc>
      </w:tr>
      <w:tr w:rsidR="00A15601" w14:paraId="45E1A73D" w14:textId="77777777">
        <w:tc>
          <w:tcPr>
            <w:tcW w:w="4263" w:type="dxa"/>
          </w:tcPr>
          <w:p w14:paraId="2F66D133" w14:textId="77777777" w:rsidR="00A15601" w:rsidRDefault="00A15601"/>
          <w:p w14:paraId="16746094" w14:textId="77777777" w:rsidR="00A15601" w:rsidRDefault="003A71A6">
            <w:r>
              <w:t>Position:  Chair of Governors</w:t>
            </w:r>
          </w:p>
        </w:tc>
        <w:tc>
          <w:tcPr>
            <w:tcW w:w="4753" w:type="dxa"/>
            <w:gridSpan w:val="2"/>
          </w:tcPr>
          <w:p w14:paraId="09A9D972" w14:textId="77777777" w:rsidR="00A15601" w:rsidRDefault="00A15601"/>
          <w:p w14:paraId="5407AF6C" w14:textId="2BF305EB" w:rsidR="00A15601" w:rsidRDefault="003A71A6">
            <w:r>
              <w:t xml:space="preserve">Date:  </w:t>
            </w:r>
            <w:r w:rsidR="00055DDA">
              <w:t>3 October 2026</w:t>
            </w:r>
          </w:p>
        </w:tc>
      </w:tr>
      <w:tr w:rsidR="00A15601" w14:paraId="445AC080" w14:textId="77777777">
        <w:tc>
          <w:tcPr>
            <w:tcW w:w="9016" w:type="dxa"/>
            <w:gridSpan w:val="3"/>
            <w:shd w:val="clear" w:color="auto" w:fill="D9D9D9"/>
          </w:tcPr>
          <w:p w14:paraId="7CD9A34D" w14:textId="735D586F" w:rsidR="00A15601" w:rsidRDefault="003A71A6">
            <w:r>
              <w:t xml:space="preserve">Review Date:    </w:t>
            </w:r>
            <w:r w:rsidR="00EF395F">
              <w:t xml:space="preserve">30 </w:t>
            </w:r>
            <w:r w:rsidR="00220DF4">
              <w:t>September 202</w:t>
            </w:r>
            <w:r w:rsidR="007606AA">
              <w:t>8</w:t>
            </w:r>
          </w:p>
        </w:tc>
      </w:tr>
    </w:tbl>
    <w:p w14:paraId="6897CE55" w14:textId="77777777" w:rsidR="00A15601" w:rsidRDefault="00A15601">
      <w:pPr>
        <w:rPr>
          <w:rFonts w:cs="Arial"/>
        </w:rPr>
      </w:pPr>
    </w:p>
    <w:p w14:paraId="25D32B70" w14:textId="5F16A025" w:rsidR="00A15601" w:rsidRPr="00571AF6" w:rsidRDefault="003A71A6">
      <w:pPr>
        <w:rPr>
          <w:b/>
          <w:sz w:val="28"/>
          <w:szCs w:val="28"/>
        </w:rPr>
      </w:pPr>
      <w:r>
        <w:br w:type="page"/>
      </w:r>
      <w:r w:rsidRPr="007606AA">
        <w:rPr>
          <w:b/>
          <w:color w:val="002060"/>
          <w:sz w:val="28"/>
          <w:szCs w:val="28"/>
        </w:rPr>
        <w:lastRenderedPageBreak/>
        <w:t>Contents:</w:t>
      </w:r>
    </w:p>
    <w:p w14:paraId="31362D86" w14:textId="77777777" w:rsidR="00A15601" w:rsidRPr="007606AA" w:rsidRDefault="003A71A6">
      <w:pPr>
        <w:spacing w:before="200"/>
        <w:rPr>
          <w:b/>
          <w:bCs/>
          <w:color w:val="002060"/>
          <w:sz w:val="24"/>
          <w:szCs w:val="24"/>
        </w:rPr>
      </w:pPr>
      <w:r w:rsidRPr="007606AA">
        <w:rPr>
          <w:b/>
          <w:bCs/>
          <w:color w:val="002060"/>
        </w:rPr>
        <w:fldChar w:fldCharType="begin"/>
      </w:r>
      <w:r w:rsidRPr="007606AA">
        <w:rPr>
          <w:b/>
          <w:bCs/>
          <w:color w:val="002060"/>
        </w:rPr>
        <w:instrText xml:space="preserve"> HYPERLINK \l "_heading=h.1t3h5sf" </w:instrText>
      </w:r>
      <w:r w:rsidRPr="007606AA">
        <w:rPr>
          <w:b/>
          <w:bCs/>
          <w:color w:val="002060"/>
        </w:rPr>
      </w:r>
      <w:r w:rsidRPr="007606AA">
        <w:rPr>
          <w:b/>
          <w:bCs/>
          <w:color w:val="002060"/>
        </w:rPr>
        <w:fldChar w:fldCharType="separate"/>
      </w:r>
      <w:r w:rsidRPr="007606AA">
        <w:rPr>
          <w:b/>
          <w:bCs/>
          <w:color w:val="002060"/>
          <w:sz w:val="24"/>
          <w:szCs w:val="24"/>
        </w:rPr>
        <w:t>Statement of intent</w:t>
      </w:r>
    </w:p>
    <w:p w14:paraId="067D2C40" w14:textId="77777777" w:rsidR="00A15601" w:rsidRDefault="003A71A6" w:rsidP="00287F44">
      <w:pPr>
        <w:numPr>
          <w:ilvl w:val="0"/>
          <w:numId w:val="14"/>
        </w:numPr>
        <w:pBdr>
          <w:top w:val="nil"/>
          <w:left w:val="nil"/>
          <w:bottom w:val="nil"/>
          <w:right w:val="nil"/>
          <w:between w:val="nil"/>
        </w:pBdr>
        <w:spacing w:after="0"/>
        <w:jc w:val="both"/>
        <w:rPr>
          <w:rFonts w:cs="Arial"/>
          <w:color w:val="000000"/>
        </w:rPr>
      </w:pPr>
      <w:r w:rsidRPr="007606AA">
        <w:rPr>
          <w:b/>
          <w:bCs/>
          <w:color w:val="002060"/>
        </w:rPr>
        <w:fldChar w:fldCharType="end"/>
      </w:r>
      <w:hyperlink w:anchor="_heading=h.4d34og8">
        <w:r>
          <w:rPr>
            <w:rFonts w:cs="Arial"/>
            <w:color w:val="000000"/>
          </w:rPr>
          <w:t>Legal framework</w:t>
        </w:r>
      </w:hyperlink>
    </w:p>
    <w:p w14:paraId="0B173A11" w14:textId="77777777" w:rsidR="00A15601" w:rsidRDefault="003A71A6" w:rsidP="00287F44">
      <w:pPr>
        <w:numPr>
          <w:ilvl w:val="0"/>
          <w:numId w:val="14"/>
        </w:numPr>
        <w:pBdr>
          <w:top w:val="nil"/>
          <w:left w:val="nil"/>
          <w:bottom w:val="nil"/>
          <w:right w:val="nil"/>
          <w:between w:val="nil"/>
        </w:pBdr>
        <w:spacing w:after="0"/>
        <w:jc w:val="both"/>
        <w:rPr>
          <w:rFonts w:cs="Arial"/>
          <w:color w:val="000000"/>
        </w:rPr>
      </w:pPr>
      <w:hyperlink w:anchor="_heading=h.2s8eyo1">
        <w:r>
          <w:rPr>
            <w:rFonts w:cs="Arial"/>
            <w:color w:val="000000"/>
          </w:rPr>
          <w:t>Roles and responsibilities</w:t>
        </w:r>
      </w:hyperlink>
    </w:p>
    <w:p w14:paraId="151B551A" w14:textId="77777777" w:rsidR="00A15601" w:rsidRPr="007606AA" w:rsidRDefault="003A71A6" w:rsidP="00287F44">
      <w:pPr>
        <w:numPr>
          <w:ilvl w:val="0"/>
          <w:numId w:val="14"/>
        </w:numPr>
        <w:pBdr>
          <w:top w:val="nil"/>
          <w:left w:val="nil"/>
          <w:bottom w:val="nil"/>
          <w:right w:val="nil"/>
          <w:between w:val="nil"/>
        </w:pBdr>
        <w:spacing w:after="0"/>
        <w:jc w:val="both"/>
        <w:rPr>
          <w:rFonts w:cs="Arial"/>
          <w:color w:val="000000"/>
        </w:rPr>
      </w:pPr>
      <w:hyperlink w:anchor="_heading=h.17dp8vu">
        <w:r>
          <w:rPr>
            <w:rFonts w:cs="Arial"/>
            <w:color w:val="000000"/>
          </w:rPr>
          <w:t>Cost principles</w:t>
        </w:r>
      </w:hyperlink>
    </w:p>
    <w:p w14:paraId="6B095169" w14:textId="18024508" w:rsidR="007606AA" w:rsidRDefault="007606AA" w:rsidP="00287F44">
      <w:pPr>
        <w:numPr>
          <w:ilvl w:val="0"/>
          <w:numId w:val="14"/>
        </w:numPr>
        <w:pBdr>
          <w:top w:val="nil"/>
          <w:left w:val="nil"/>
          <w:bottom w:val="nil"/>
          <w:right w:val="nil"/>
          <w:between w:val="nil"/>
        </w:pBdr>
        <w:spacing w:after="0"/>
        <w:jc w:val="both"/>
        <w:rPr>
          <w:rFonts w:cs="Arial"/>
          <w:color w:val="000000"/>
        </w:rPr>
      </w:pPr>
      <w:r>
        <w:t>Branded items</w:t>
      </w:r>
    </w:p>
    <w:p w14:paraId="549C7F64" w14:textId="77777777" w:rsidR="00A15601" w:rsidRDefault="003A71A6" w:rsidP="00287F44">
      <w:pPr>
        <w:numPr>
          <w:ilvl w:val="0"/>
          <w:numId w:val="14"/>
        </w:numPr>
        <w:pBdr>
          <w:top w:val="nil"/>
          <w:left w:val="nil"/>
          <w:bottom w:val="nil"/>
          <w:right w:val="nil"/>
          <w:between w:val="nil"/>
        </w:pBdr>
        <w:spacing w:after="0"/>
        <w:jc w:val="both"/>
        <w:rPr>
          <w:rFonts w:cs="Arial"/>
          <w:color w:val="000000"/>
        </w:rPr>
      </w:pPr>
      <w:hyperlink w:anchor="_heading=h.3rdcrjn">
        <w:r>
          <w:rPr>
            <w:rFonts w:cs="Arial"/>
            <w:color w:val="000000"/>
          </w:rPr>
          <w:t>Equality principles</w:t>
        </w:r>
      </w:hyperlink>
    </w:p>
    <w:p w14:paraId="12CFFAF8" w14:textId="77777777" w:rsidR="00A15601" w:rsidRDefault="003A71A6" w:rsidP="00287F44">
      <w:pPr>
        <w:numPr>
          <w:ilvl w:val="0"/>
          <w:numId w:val="14"/>
        </w:numPr>
        <w:pBdr>
          <w:top w:val="nil"/>
          <w:left w:val="nil"/>
          <w:bottom w:val="nil"/>
          <w:right w:val="nil"/>
          <w:between w:val="nil"/>
        </w:pBdr>
        <w:spacing w:after="0"/>
        <w:jc w:val="both"/>
        <w:rPr>
          <w:rFonts w:cs="Arial"/>
          <w:color w:val="000000"/>
        </w:rPr>
      </w:pPr>
      <w:hyperlink w:anchor="_heading=h.26in1rg">
        <w:r>
          <w:rPr>
            <w:rFonts w:cs="Arial"/>
            <w:color w:val="000000"/>
          </w:rPr>
          <w:t>Complaints and challenges</w:t>
        </w:r>
      </w:hyperlink>
    </w:p>
    <w:p w14:paraId="4FDBB530" w14:textId="77777777" w:rsidR="00A15601" w:rsidRDefault="003A71A6" w:rsidP="00287F44">
      <w:pPr>
        <w:numPr>
          <w:ilvl w:val="0"/>
          <w:numId w:val="14"/>
        </w:numPr>
        <w:pBdr>
          <w:top w:val="nil"/>
          <w:left w:val="nil"/>
          <w:bottom w:val="nil"/>
          <w:right w:val="nil"/>
          <w:between w:val="nil"/>
        </w:pBdr>
        <w:spacing w:after="0"/>
        <w:jc w:val="both"/>
        <w:rPr>
          <w:rFonts w:cs="Arial"/>
          <w:color w:val="000000"/>
        </w:rPr>
      </w:pPr>
      <w:r>
        <w:fldChar w:fldCharType="begin"/>
      </w:r>
      <w:r>
        <w:instrText xml:space="preserve"> HYPERLINK \l "_heading=h.lnxbz9" </w:instrText>
      </w:r>
      <w:r>
        <w:fldChar w:fldCharType="separate"/>
      </w:r>
      <w:r>
        <w:rPr>
          <w:rFonts w:cs="Arial"/>
          <w:color w:val="000000"/>
        </w:rPr>
        <w:t>School uniform supplier</w:t>
      </w:r>
    </w:p>
    <w:p w14:paraId="210675FA" w14:textId="77777777" w:rsidR="007606AA" w:rsidRPr="007606AA" w:rsidRDefault="003A71A6" w:rsidP="00287F44">
      <w:pPr>
        <w:numPr>
          <w:ilvl w:val="0"/>
          <w:numId w:val="14"/>
        </w:numPr>
        <w:pBdr>
          <w:top w:val="nil"/>
          <w:left w:val="nil"/>
          <w:bottom w:val="nil"/>
          <w:right w:val="nil"/>
          <w:between w:val="nil"/>
        </w:pBdr>
        <w:spacing w:after="0"/>
        <w:jc w:val="both"/>
        <w:rPr>
          <w:rFonts w:cs="Arial"/>
          <w:color w:val="000000"/>
        </w:rPr>
      </w:pPr>
      <w:r>
        <w:fldChar w:fldCharType="end"/>
      </w:r>
      <w:r w:rsidR="007606AA">
        <w:t>Finding and consulting suppliers</w:t>
      </w:r>
    </w:p>
    <w:p w14:paraId="17EC31AB" w14:textId="77777777" w:rsidR="007606AA" w:rsidRPr="007606AA" w:rsidRDefault="007606AA" w:rsidP="00287F44">
      <w:pPr>
        <w:numPr>
          <w:ilvl w:val="0"/>
          <w:numId w:val="14"/>
        </w:numPr>
        <w:pBdr>
          <w:top w:val="nil"/>
          <w:left w:val="nil"/>
          <w:bottom w:val="nil"/>
          <w:right w:val="nil"/>
          <w:between w:val="nil"/>
        </w:pBdr>
        <w:spacing w:after="0"/>
        <w:jc w:val="both"/>
        <w:rPr>
          <w:rFonts w:cs="Arial"/>
          <w:color w:val="000000"/>
        </w:rPr>
      </w:pPr>
      <w:r>
        <w:t>Template documents</w:t>
      </w:r>
    </w:p>
    <w:p w14:paraId="3AC2DC03" w14:textId="49A69D45" w:rsidR="00A15601" w:rsidRDefault="003A71A6" w:rsidP="00287F44">
      <w:pPr>
        <w:numPr>
          <w:ilvl w:val="0"/>
          <w:numId w:val="14"/>
        </w:numPr>
        <w:pBdr>
          <w:top w:val="nil"/>
          <w:left w:val="nil"/>
          <w:bottom w:val="nil"/>
          <w:right w:val="nil"/>
          <w:between w:val="nil"/>
        </w:pBdr>
        <w:spacing w:after="0"/>
        <w:jc w:val="both"/>
        <w:rPr>
          <w:rFonts w:cs="Arial"/>
          <w:color w:val="000000"/>
        </w:rPr>
      </w:pPr>
      <w:hyperlink w:anchor="_heading=h.35nkun2">
        <w:r>
          <w:rPr>
            <w:rFonts w:cs="Arial"/>
            <w:color w:val="000000"/>
          </w:rPr>
          <w:t>Uniform assistance</w:t>
        </w:r>
      </w:hyperlink>
    </w:p>
    <w:p w14:paraId="607F364E" w14:textId="77777777" w:rsidR="00A15601" w:rsidRDefault="003A71A6" w:rsidP="00287F44">
      <w:pPr>
        <w:numPr>
          <w:ilvl w:val="0"/>
          <w:numId w:val="14"/>
        </w:numPr>
        <w:pBdr>
          <w:top w:val="nil"/>
          <w:left w:val="nil"/>
          <w:bottom w:val="nil"/>
          <w:right w:val="nil"/>
          <w:between w:val="nil"/>
        </w:pBdr>
        <w:spacing w:after="0"/>
        <w:jc w:val="both"/>
        <w:rPr>
          <w:rFonts w:cs="Arial"/>
          <w:color w:val="000000"/>
        </w:rPr>
      </w:pPr>
      <w:hyperlink w:anchor="_heading=h.1ksv4uv">
        <w:r>
          <w:rPr>
            <w:rFonts w:cs="Arial"/>
            <w:color w:val="000000"/>
          </w:rPr>
          <w:t>Non-compliance</w:t>
        </w:r>
      </w:hyperlink>
    </w:p>
    <w:p w14:paraId="0B5338AA" w14:textId="77777777" w:rsidR="00A15601" w:rsidRDefault="003A71A6" w:rsidP="00287F44">
      <w:pPr>
        <w:numPr>
          <w:ilvl w:val="0"/>
          <w:numId w:val="14"/>
        </w:numPr>
        <w:pBdr>
          <w:top w:val="nil"/>
          <w:left w:val="nil"/>
          <w:bottom w:val="nil"/>
          <w:right w:val="nil"/>
          <w:between w:val="nil"/>
        </w:pBdr>
        <w:spacing w:after="0"/>
        <w:jc w:val="both"/>
        <w:rPr>
          <w:rFonts w:cs="Arial"/>
          <w:color w:val="000000"/>
        </w:rPr>
      </w:pPr>
      <w:hyperlink w:anchor="_heading=h.44sinio">
        <w:r>
          <w:rPr>
            <w:rFonts w:cs="Arial"/>
            <w:color w:val="000000"/>
          </w:rPr>
          <w:t>School uniform</w:t>
        </w:r>
      </w:hyperlink>
    </w:p>
    <w:p w14:paraId="12B17B92" w14:textId="492E0451" w:rsidR="00A15601" w:rsidRDefault="007606AA" w:rsidP="00287F44">
      <w:pPr>
        <w:numPr>
          <w:ilvl w:val="0"/>
          <w:numId w:val="14"/>
        </w:numPr>
        <w:pBdr>
          <w:top w:val="nil"/>
          <w:left w:val="nil"/>
          <w:bottom w:val="nil"/>
          <w:right w:val="nil"/>
          <w:between w:val="nil"/>
        </w:pBdr>
        <w:spacing w:after="0"/>
        <w:jc w:val="both"/>
        <w:rPr>
          <w:rFonts w:cs="Arial"/>
          <w:color w:val="000000"/>
        </w:rPr>
      </w:pPr>
      <w:hyperlink w:anchor="_heading=h.2jxsxqh">
        <w:r>
          <w:rPr>
            <w:rFonts w:cs="Arial"/>
            <w:color w:val="000000"/>
          </w:rPr>
          <w:t>Adverse</w:t>
        </w:r>
        <w:r w:rsidR="003A71A6">
          <w:rPr>
            <w:rFonts w:cs="Arial"/>
            <w:color w:val="000000"/>
          </w:rPr>
          <w:t xml:space="preserve"> weather</w:t>
        </w:r>
      </w:hyperlink>
    </w:p>
    <w:p w14:paraId="07846501" w14:textId="77777777" w:rsidR="007606AA" w:rsidRPr="007606AA" w:rsidRDefault="007606AA" w:rsidP="00287F44">
      <w:pPr>
        <w:numPr>
          <w:ilvl w:val="0"/>
          <w:numId w:val="14"/>
        </w:numPr>
        <w:pBdr>
          <w:top w:val="nil"/>
          <w:left w:val="nil"/>
          <w:bottom w:val="nil"/>
          <w:right w:val="nil"/>
          <w:between w:val="nil"/>
        </w:pBdr>
        <w:spacing w:after="0"/>
        <w:jc w:val="both"/>
        <w:rPr>
          <w:rFonts w:cs="Arial"/>
          <w:color w:val="000000"/>
        </w:rPr>
      </w:pPr>
      <w:r>
        <w:t>Labelling and lost property</w:t>
      </w:r>
    </w:p>
    <w:p w14:paraId="33D8DC93" w14:textId="77777777" w:rsidR="007606AA" w:rsidRPr="007606AA" w:rsidRDefault="007606AA" w:rsidP="00287F44">
      <w:pPr>
        <w:numPr>
          <w:ilvl w:val="0"/>
          <w:numId w:val="14"/>
        </w:numPr>
        <w:pBdr>
          <w:top w:val="nil"/>
          <w:left w:val="nil"/>
          <w:bottom w:val="nil"/>
          <w:right w:val="nil"/>
          <w:between w:val="nil"/>
        </w:pBdr>
        <w:spacing w:after="0"/>
        <w:jc w:val="both"/>
        <w:rPr>
          <w:rFonts w:cs="Arial"/>
          <w:color w:val="000000"/>
        </w:rPr>
      </w:pPr>
      <w:r>
        <w:t>Non-uniform days and personal items</w:t>
      </w:r>
    </w:p>
    <w:p w14:paraId="3DDE5127" w14:textId="2B13DB82" w:rsidR="00A15601" w:rsidRDefault="003A71A6" w:rsidP="00287F44">
      <w:pPr>
        <w:numPr>
          <w:ilvl w:val="0"/>
          <w:numId w:val="14"/>
        </w:numPr>
        <w:pBdr>
          <w:top w:val="nil"/>
          <w:left w:val="nil"/>
          <w:bottom w:val="nil"/>
          <w:right w:val="nil"/>
          <w:between w:val="nil"/>
        </w:pBdr>
        <w:jc w:val="both"/>
        <w:rPr>
          <w:rFonts w:cs="Arial"/>
          <w:color w:val="000000"/>
        </w:rPr>
      </w:pPr>
      <w:hyperlink w:anchor="_heading=h.z337ya">
        <w:r>
          <w:rPr>
            <w:rFonts w:cs="Arial"/>
            <w:color w:val="000000"/>
          </w:rPr>
          <w:t>Monitoring and review</w:t>
        </w:r>
      </w:hyperlink>
    </w:p>
    <w:p w14:paraId="14DC1917" w14:textId="77777777" w:rsidR="00A15601" w:rsidRDefault="00A15601">
      <w:pPr>
        <w:rPr>
          <w:b/>
        </w:rPr>
      </w:pPr>
    </w:p>
    <w:p w14:paraId="5ABB4B9D" w14:textId="77777777" w:rsidR="00A15601" w:rsidRPr="007606AA" w:rsidRDefault="003A71A6">
      <w:pPr>
        <w:rPr>
          <w:b/>
          <w:color w:val="002060"/>
          <w:sz w:val="28"/>
          <w:szCs w:val="28"/>
        </w:rPr>
      </w:pPr>
      <w:r w:rsidRPr="007606AA">
        <w:rPr>
          <w:b/>
          <w:color w:val="002060"/>
          <w:sz w:val="28"/>
          <w:szCs w:val="28"/>
        </w:rPr>
        <w:t>Appendices</w:t>
      </w:r>
    </w:p>
    <w:p w14:paraId="5E50B215" w14:textId="77777777" w:rsidR="00A15601" w:rsidRDefault="003A71A6" w:rsidP="00287F44">
      <w:pPr>
        <w:numPr>
          <w:ilvl w:val="0"/>
          <w:numId w:val="9"/>
        </w:numPr>
        <w:pBdr>
          <w:top w:val="nil"/>
          <w:left w:val="nil"/>
          <w:bottom w:val="nil"/>
          <w:right w:val="nil"/>
          <w:between w:val="nil"/>
        </w:pBdr>
        <w:spacing w:after="0"/>
        <w:jc w:val="both"/>
        <w:rPr>
          <w:rFonts w:cs="Arial"/>
          <w:color w:val="000000"/>
        </w:rPr>
      </w:pPr>
      <w:hyperlink w:anchor="bookmark=id.3dy6vkm">
        <w:r>
          <w:rPr>
            <w:rFonts w:cs="Arial"/>
            <w:color w:val="000000"/>
          </w:rPr>
          <w:t>List</w:t>
        </w:r>
      </w:hyperlink>
      <w:r>
        <w:rPr>
          <w:rFonts w:cs="Arial"/>
          <w:color w:val="000000"/>
        </w:rPr>
        <w:t xml:space="preserve"> of School Uniform</w:t>
      </w:r>
    </w:p>
    <w:p w14:paraId="58CCA69F" w14:textId="77777777" w:rsidR="00A15601" w:rsidRDefault="003A71A6" w:rsidP="00287F44">
      <w:pPr>
        <w:numPr>
          <w:ilvl w:val="0"/>
          <w:numId w:val="9"/>
        </w:numPr>
        <w:pBdr>
          <w:top w:val="nil"/>
          <w:left w:val="nil"/>
          <w:bottom w:val="nil"/>
          <w:right w:val="nil"/>
          <w:between w:val="nil"/>
        </w:pBdr>
        <w:spacing w:after="0"/>
        <w:jc w:val="both"/>
        <w:rPr>
          <w:rFonts w:cs="Arial"/>
          <w:color w:val="000000"/>
        </w:rPr>
      </w:pPr>
      <w:r>
        <w:rPr>
          <w:rFonts w:cs="Arial"/>
          <w:color w:val="000000"/>
        </w:rPr>
        <w:t>School Uniform Assistance Application Form</w:t>
      </w:r>
    </w:p>
    <w:p w14:paraId="3E20F72E" w14:textId="77777777" w:rsidR="00A15601" w:rsidRDefault="003A71A6">
      <w:r>
        <w:t xml:space="preserve"> </w:t>
      </w:r>
    </w:p>
    <w:p w14:paraId="11B77C40" w14:textId="77777777" w:rsidR="00A15601" w:rsidRDefault="00A15601"/>
    <w:p w14:paraId="4726633D" w14:textId="77777777" w:rsidR="00A15601" w:rsidRDefault="00A15601"/>
    <w:p w14:paraId="26B9F9A6" w14:textId="77777777" w:rsidR="00A15601" w:rsidRDefault="00A15601"/>
    <w:p w14:paraId="47AB0AA7" w14:textId="77777777" w:rsidR="00A15601" w:rsidRDefault="00A15601"/>
    <w:p w14:paraId="07C48F19" w14:textId="77777777" w:rsidR="00A15601" w:rsidRDefault="00A15601"/>
    <w:p w14:paraId="1AB2712D" w14:textId="77777777" w:rsidR="00A15601" w:rsidRDefault="00A15601"/>
    <w:p w14:paraId="4AAC7C93" w14:textId="77777777" w:rsidR="00A15601" w:rsidRDefault="003A71A6">
      <w:r>
        <w:br w:type="page"/>
      </w:r>
    </w:p>
    <w:p w14:paraId="5633FA34" w14:textId="77777777" w:rsidR="00A15601" w:rsidRPr="00571AF6" w:rsidRDefault="003A71A6">
      <w:pPr>
        <w:rPr>
          <w:b/>
          <w:sz w:val="28"/>
          <w:szCs w:val="28"/>
        </w:rPr>
      </w:pPr>
      <w:r w:rsidRPr="00571AF6">
        <w:rPr>
          <w:b/>
          <w:sz w:val="28"/>
          <w:szCs w:val="28"/>
        </w:rPr>
        <w:lastRenderedPageBreak/>
        <w:t>Statement of intent</w:t>
      </w:r>
    </w:p>
    <w:p w14:paraId="03C618CC" w14:textId="77777777" w:rsidR="007606AA" w:rsidRPr="00C01460" w:rsidRDefault="00220DF4" w:rsidP="005C0502">
      <w:pPr>
        <w:pStyle w:val="TNCBodyText"/>
        <w:rPr>
          <w:rFonts w:ascii="Arial" w:hAnsi="Arial" w:cs="Arial"/>
        </w:rPr>
      </w:pPr>
      <w:r w:rsidRPr="00C01460">
        <w:rPr>
          <w:rFonts w:ascii="Arial" w:hAnsi="Arial" w:cs="Arial"/>
        </w:rPr>
        <w:t xml:space="preserve">Kells Lane Primary School </w:t>
      </w:r>
      <w:r w:rsidR="007606AA" w:rsidRPr="00C01460">
        <w:rPr>
          <w:rFonts w:ascii="Arial" w:hAnsi="Arial" w:cs="Arial"/>
        </w:rPr>
        <w:t>believes that a consistent school uniform policy is vital for:</w:t>
      </w:r>
    </w:p>
    <w:p w14:paraId="61B1F950" w14:textId="77777777" w:rsidR="007606AA" w:rsidRPr="00C01460" w:rsidRDefault="007606AA" w:rsidP="00287F44">
      <w:pPr>
        <w:pStyle w:val="TNCBodyText"/>
        <w:numPr>
          <w:ilvl w:val="0"/>
          <w:numId w:val="15"/>
        </w:numPr>
        <w:spacing w:before="0" w:after="0"/>
        <w:ind w:left="714" w:hanging="357"/>
        <w:rPr>
          <w:rFonts w:ascii="Arial" w:hAnsi="Arial" w:cs="Arial"/>
        </w:rPr>
      </w:pPr>
      <w:r w:rsidRPr="00C01460">
        <w:rPr>
          <w:rFonts w:ascii="Arial" w:hAnsi="Arial" w:cs="Arial"/>
        </w:rPr>
        <w:t>Promoting the ethos of a school.</w:t>
      </w:r>
    </w:p>
    <w:p w14:paraId="03B65C8A" w14:textId="77777777" w:rsidR="007606AA" w:rsidRPr="00C01460" w:rsidRDefault="007606AA" w:rsidP="00287F44">
      <w:pPr>
        <w:pStyle w:val="TNCBodyText"/>
        <w:numPr>
          <w:ilvl w:val="0"/>
          <w:numId w:val="15"/>
        </w:numPr>
        <w:spacing w:before="0" w:after="0"/>
        <w:ind w:left="714" w:hanging="357"/>
        <w:rPr>
          <w:rFonts w:ascii="Arial" w:hAnsi="Arial" w:cs="Arial"/>
        </w:rPr>
      </w:pPr>
      <w:r w:rsidRPr="00C01460">
        <w:rPr>
          <w:rFonts w:ascii="Arial" w:hAnsi="Arial" w:cs="Arial"/>
        </w:rPr>
        <w:t>Providing a sense of belonging and identity.</w:t>
      </w:r>
    </w:p>
    <w:p w14:paraId="0608D1E2" w14:textId="77777777" w:rsidR="007606AA" w:rsidRPr="00C01460" w:rsidRDefault="007606AA" w:rsidP="00287F44">
      <w:pPr>
        <w:pStyle w:val="TNCBodyText"/>
        <w:numPr>
          <w:ilvl w:val="0"/>
          <w:numId w:val="15"/>
        </w:numPr>
        <w:spacing w:before="0" w:after="0"/>
        <w:ind w:left="714" w:hanging="357"/>
        <w:rPr>
          <w:rFonts w:ascii="Arial" w:hAnsi="Arial" w:cs="Arial"/>
        </w:rPr>
      </w:pPr>
      <w:r w:rsidRPr="00C01460">
        <w:rPr>
          <w:rFonts w:ascii="Arial" w:hAnsi="Arial" w:cs="Arial"/>
        </w:rPr>
        <w:t>Setting an appropriate tone for education.</w:t>
      </w:r>
    </w:p>
    <w:p w14:paraId="1B6883FA" w14:textId="77777777" w:rsidR="007606AA" w:rsidRPr="00C01460" w:rsidRDefault="007606AA" w:rsidP="005C0502">
      <w:pPr>
        <w:pStyle w:val="TNCBodyText"/>
        <w:rPr>
          <w:rFonts w:ascii="Arial" w:hAnsi="Arial" w:cs="Arial"/>
        </w:rPr>
      </w:pPr>
      <w:r w:rsidRPr="00C01460">
        <w:rPr>
          <w:rFonts w:ascii="Arial" w:hAnsi="Arial" w:cs="Arial"/>
        </w:rPr>
        <w:t xml:space="preserve">For the purposes of this policy, </w:t>
      </w:r>
      <w:r w:rsidRPr="00C01460">
        <w:rPr>
          <w:rFonts w:ascii="Arial" w:hAnsi="Arial" w:cs="Arial"/>
          <w:b/>
          <w:bCs/>
        </w:rPr>
        <w:t>“uniform”</w:t>
      </w:r>
      <w:r w:rsidRPr="00C01460">
        <w:rPr>
          <w:rFonts w:ascii="Arial" w:hAnsi="Arial" w:cs="Arial"/>
        </w:rPr>
        <w:t xml:space="preserve"> includes the following elements of pupils’ appearance:</w:t>
      </w:r>
    </w:p>
    <w:p w14:paraId="139BBC21" w14:textId="77777777" w:rsidR="007606AA" w:rsidRPr="00C01460" w:rsidRDefault="007606AA" w:rsidP="00287F44">
      <w:pPr>
        <w:pStyle w:val="TNCBodyText"/>
        <w:numPr>
          <w:ilvl w:val="0"/>
          <w:numId w:val="16"/>
        </w:numPr>
        <w:spacing w:before="0" w:after="0"/>
        <w:ind w:left="714" w:hanging="357"/>
        <w:rPr>
          <w:rFonts w:ascii="Arial" w:hAnsi="Arial" w:cs="Arial"/>
        </w:rPr>
      </w:pPr>
      <w:r w:rsidRPr="00C01460">
        <w:rPr>
          <w:rFonts w:ascii="Arial" w:hAnsi="Arial" w:cs="Arial"/>
        </w:rPr>
        <w:t>Clothing, including the school uniform itself, variations of the school uniform such as PE kits, and other clothing worn at school, e.g. non-uniform.</w:t>
      </w:r>
    </w:p>
    <w:p w14:paraId="588CFB34" w14:textId="77777777" w:rsidR="007606AA" w:rsidRPr="00C01460" w:rsidRDefault="007606AA" w:rsidP="00287F44">
      <w:pPr>
        <w:pStyle w:val="TNCBodyText"/>
        <w:numPr>
          <w:ilvl w:val="0"/>
          <w:numId w:val="16"/>
        </w:numPr>
        <w:spacing w:before="0" w:after="0"/>
        <w:ind w:left="714" w:hanging="357"/>
        <w:rPr>
          <w:rFonts w:ascii="Arial" w:hAnsi="Arial" w:cs="Arial"/>
        </w:rPr>
      </w:pPr>
      <w:r w:rsidRPr="00C01460">
        <w:rPr>
          <w:rFonts w:ascii="Arial" w:hAnsi="Arial" w:cs="Arial"/>
        </w:rPr>
        <w:t>Hairstyles and headwear.</w:t>
      </w:r>
    </w:p>
    <w:p w14:paraId="338DE317" w14:textId="77777777" w:rsidR="007606AA" w:rsidRPr="00C01460" w:rsidRDefault="007606AA" w:rsidP="00287F44">
      <w:pPr>
        <w:pStyle w:val="TNCBodyText"/>
        <w:numPr>
          <w:ilvl w:val="0"/>
          <w:numId w:val="16"/>
        </w:numPr>
        <w:spacing w:before="0" w:after="0"/>
        <w:ind w:left="714" w:hanging="357"/>
        <w:rPr>
          <w:rFonts w:ascii="Arial" w:hAnsi="Arial" w:cs="Arial"/>
        </w:rPr>
      </w:pPr>
      <w:r w:rsidRPr="00C01460">
        <w:rPr>
          <w:rFonts w:ascii="Arial" w:hAnsi="Arial" w:cs="Arial"/>
        </w:rPr>
        <w:t>Jewellery and other accessories.</w:t>
      </w:r>
    </w:p>
    <w:p w14:paraId="654DC417" w14:textId="77777777" w:rsidR="007606AA" w:rsidRPr="00C01460" w:rsidRDefault="007606AA" w:rsidP="00287F44">
      <w:pPr>
        <w:pStyle w:val="TNCBodyText"/>
        <w:numPr>
          <w:ilvl w:val="0"/>
          <w:numId w:val="16"/>
        </w:numPr>
        <w:spacing w:before="0" w:after="0"/>
        <w:ind w:left="714" w:hanging="357"/>
        <w:rPr>
          <w:rFonts w:ascii="Arial" w:hAnsi="Arial" w:cs="Arial"/>
        </w:rPr>
      </w:pPr>
      <w:r w:rsidRPr="00C01460">
        <w:rPr>
          <w:rFonts w:ascii="Arial" w:hAnsi="Arial" w:cs="Arial"/>
        </w:rPr>
        <w:t>Cosmetics such as makeup and nail polish.</w:t>
      </w:r>
    </w:p>
    <w:p w14:paraId="29C293B9" w14:textId="77777777" w:rsidR="007606AA" w:rsidRPr="00C01460" w:rsidRDefault="007606AA" w:rsidP="005C0502">
      <w:pPr>
        <w:pStyle w:val="TNCBodyText"/>
        <w:spacing w:before="0" w:after="0" w:line="259" w:lineRule="auto"/>
        <w:ind w:left="714"/>
        <w:rPr>
          <w:rFonts w:ascii="Arial" w:hAnsi="Arial" w:cs="Arial"/>
        </w:rPr>
      </w:pPr>
    </w:p>
    <w:p w14:paraId="7368A548" w14:textId="77777777" w:rsidR="007606AA" w:rsidRPr="00C01460" w:rsidRDefault="007606AA" w:rsidP="005C0502">
      <w:pPr>
        <w:pStyle w:val="TNCBodyText"/>
        <w:spacing w:before="0" w:after="160" w:line="259" w:lineRule="auto"/>
        <w:rPr>
          <w:rFonts w:ascii="Arial" w:hAnsi="Arial" w:cs="Arial"/>
        </w:rPr>
      </w:pPr>
      <w:r w:rsidRPr="00C01460">
        <w:rPr>
          <w:rFonts w:ascii="Arial" w:hAnsi="Arial" w:cs="Arial"/>
        </w:rPr>
        <w:t>This policy lays out the measures the school has taken to ensure a consistent, fair and inclusive uniform policy, and to implement a uniform that reflects the needs of all pupils, is affordable, and provides the best value for money for both the school and pupils’ families.</w:t>
      </w:r>
    </w:p>
    <w:p w14:paraId="1099AFD3" w14:textId="77777777" w:rsidR="007606AA" w:rsidRPr="00C01460" w:rsidRDefault="007606AA" w:rsidP="005C0502">
      <w:pPr>
        <w:pStyle w:val="TNCBodyText"/>
        <w:spacing w:before="0" w:after="160" w:line="259" w:lineRule="auto"/>
        <w:rPr>
          <w:rFonts w:ascii="Arial" w:hAnsi="Arial" w:cs="Arial"/>
        </w:rPr>
      </w:pPr>
      <w:r w:rsidRPr="00C01460">
        <w:rPr>
          <w:rFonts w:ascii="Arial" w:hAnsi="Arial" w:cs="Arial"/>
        </w:rPr>
        <w:t>We believe that pupils learn most effectively and achieve their best outcomes when they are comfortable, able to be themselves, and dressed in a way that sets an appropriate tone for education.</w:t>
      </w:r>
    </w:p>
    <w:p w14:paraId="72FADE15" w14:textId="77777777" w:rsidR="007606AA" w:rsidRPr="00C01460" w:rsidRDefault="007606AA" w:rsidP="005C0502">
      <w:pPr>
        <w:pStyle w:val="TNCBodyText"/>
        <w:spacing w:before="0" w:after="160" w:line="259" w:lineRule="auto"/>
        <w:rPr>
          <w:rFonts w:ascii="Arial" w:hAnsi="Arial" w:cs="Arial"/>
        </w:rPr>
      </w:pPr>
      <w:r w:rsidRPr="00C01460">
        <w:rPr>
          <w:rFonts w:ascii="Arial" w:hAnsi="Arial" w:cs="Arial"/>
          <w:bCs/>
        </w:rPr>
        <w:t>In writing and updating this policy, the school will</w:t>
      </w:r>
      <w:r w:rsidRPr="00C01460">
        <w:rPr>
          <w:rFonts w:ascii="Arial" w:hAnsi="Arial" w:cs="Arial"/>
        </w:rPr>
        <w:t>:</w:t>
      </w:r>
    </w:p>
    <w:p w14:paraId="1D26C0D2" w14:textId="77777777" w:rsidR="007606AA" w:rsidRPr="00C01460" w:rsidRDefault="007606AA" w:rsidP="00287F44">
      <w:pPr>
        <w:pStyle w:val="TNCBodyText"/>
        <w:numPr>
          <w:ilvl w:val="0"/>
          <w:numId w:val="17"/>
        </w:numPr>
        <w:spacing w:before="0" w:after="0"/>
        <w:ind w:left="714" w:hanging="357"/>
        <w:rPr>
          <w:rFonts w:ascii="Arial" w:hAnsi="Arial" w:cs="Arial"/>
        </w:rPr>
      </w:pPr>
      <w:r w:rsidRPr="00C01460">
        <w:rPr>
          <w:rFonts w:ascii="Arial" w:hAnsi="Arial" w:cs="Arial"/>
        </w:rPr>
        <w:t>Engage with parents and pupils.</w:t>
      </w:r>
    </w:p>
    <w:p w14:paraId="72BFEF0F" w14:textId="77777777" w:rsidR="007606AA" w:rsidRPr="00C01460" w:rsidRDefault="007606AA" w:rsidP="00287F44">
      <w:pPr>
        <w:pStyle w:val="TNCBodyText"/>
        <w:numPr>
          <w:ilvl w:val="0"/>
          <w:numId w:val="17"/>
        </w:numPr>
        <w:spacing w:before="0" w:after="0"/>
        <w:ind w:left="714" w:hanging="357"/>
        <w:rPr>
          <w:rFonts w:ascii="Arial" w:hAnsi="Arial" w:cs="Arial"/>
        </w:rPr>
      </w:pPr>
      <w:r w:rsidRPr="00C01460">
        <w:rPr>
          <w:rFonts w:ascii="Arial" w:hAnsi="Arial" w:cs="Arial"/>
        </w:rPr>
        <w:t>Consider how this policy might affect groups represented in the school, especially those who share protected characteristics as defined by the Equality Act 2010.</w:t>
      </w:r>
    </w:p>
    <w:p w14:paraId="48430A2F" w14:textId="77777777" w:rsidR="007606AA" w:rsidRPr="00C01460" w:rsidRDefault="007606AA" w:rsidP="00287F44">
      <w:pPr>
        <w:pStyle w:val="TNCBodyText"/>
        <w:numPr>
          <w:ilvl w:val="0"/>
          <w:numId w:val="17"/>
        </w:numPr>
        <w:spacing w:before="0" w:after="0"/>
        <w:ind w:left="714" w:hanging="357"/>
        <w:rPr>
          <w:rFonts w:ascii="Arial" w:hAnsi="Arial" w:cs="Arial"/>
        </w:rPr>
      </w:pPr>
      <w:r w:rsidRPr="00C01460">
        <w:rPr>
          <w:rFonts w:ascii="Arial" w:hAnsi="Arial" w:cs="Arial"/>
        </w:rPr>
        <w:t>Consider how comfortable the uniform will be for pupils.</w:t>
      </w:r>
    </w:p>
    <w:p w14:paraId="4EEA911A" w14:textId="77777777" w:rsidR="007606AA" w:rsidRPr="00C01460" w:rsidRDefault="007606AA" w:rsidP="00287F44">
      <w:pPr>
        <w:pStyle w:val="TNCBodyText"/>
        <w:numPr>
          <w:ilvl w:val="0"/>
          <w:numId w:val="17"/>
        </w:numPr>
        <w:spacing w:before="0" w:after="0"/>
        <w:ind w:left="714" w:hanging="357"/>
        <w:rPr>
          <w:rFonts w:ascii="Arial" w:hAnsi="Arial" w:cs="Arial"/>
        </w:rPr>
      </w:pPr>
      <w:r w:rsidRPr="00C01460">
        <w:rPr>
          <w:rFonts w:ascii="Arial" w:hAnsi="Arial" w:cs="Arial"/>
        </w:rPr>
        <w:t>Take a sensible approach to allow for exceptions to be made, e.g. during adverse weather.</w:t>
      </w:r>
    </w:p>
    <w:p w14:paraId="17CD7F18" w14:textId="77777777" w:rsidR="007606AA" w:rsidRPr="00C01460" w:rsidRDefault="007606AA" w:rsidP="00287F44">
      <w:pPr>
        <w:pStyle w:val="TNCBodyText"/>
        <w:numPr>
          <w:ilvl w:val="0"/>
          <w:numId w:val="17"/>
        </w:numPr>
        <w:spacing w:before="0" w:after="0"/>
        <w:ind w:left="714" w:hanging="357"/>
        <w:rPr>
          <w:rFonts w:ascii="Arial" w:hAnsi="Arial" w:cs="Arial"/>
        </w:rPr>
      </w:pPr>
      <w:r w:rsidRPr="00C01460">
        <w:rPr>
          <w:rFonts w:ascii="Arial" w:hAnsi="Arial" w:cs="Arial"/>
        </w:rPr>
        <w:t>Ensure that the uniform is suitable and safe for pupils who walk or cycle to school.</w:t>
      </w:r>
    </w:p>
    <w:p w14:paraId="41917DBB" w14:textId="77777777" w:rsidR="007606AA" w:rsidRPr="00C01460" w:rsidRDefault="007606AA" w:rsidP="00287F44">
      <w:pPr>
        <w:pStyle w:val="TNCBodyText"/>
        <w:numPr>
          <w:ilvl w:val="0"/>
          <w:numId w:val="17"/>
        </w:numPr>
        <w:spacing w:before="0" w:after="0"/>
        <w:ind w:left="714" w:hanging="357"/>
        <w:rPr>
          <w:rFonts w:ascii="Arial" w:hAnsi="Arial" w:cs="Arial"/>
        </w:rPr>
      </w:pPr>
      <w:r w:rsidRPr="00C01460">
        <w:rPr>
          <w:rFonts w:ascii="Arial" w:hAnsi="Arial" w:cs="Arial"/>
        </w:rPr>
        <w:t>Choose a PE kit which is practical, comfortable, appropriate to the activity involved and affordable.</w:t>
      </w:r>
    </w:p>
    <w:p w14:paraId="059149C0" w14:textId="77777777" w:rsidR="007606AA" w:rsidRPr="00C01460" w:rsidRDefault="007606AA" w:rsidP="00287F44">
      <w:pPr>
        <w:pStyle w:val="TNCBodyText"/>
        <w:numPr>
          <w:ilvl w:val="0"/>
          <w:numId w:val="17"/>
        </w:numPr>
        <w:spacing w:before="0" w:after="0"/>
        <w:ind w:left="714" w:hanging="357"/>
        <w:rPr>
          <w:rFonts w:ascii="Arial" w:hAnsi="Arial" w:cs="Arial"/>
        </w:rPr>
      </w:pPr>
      <w:r w:rsidRPr="00C01460">
        <w:rPr>
          <w:rFonts w:ascii="Arial" w:hAnsi="Arial" w:cs="Arial"/>
        </w:rPr>
        <w:t>Ensure the policy is easy to access and understand.</w:t>
      </w:r>
    </w:p>
    <w:p w14:paraId="72C8C1DC" w14:textId="31C703EC" w:rsidR="00A15601" w:rsidRPr="00C01460" w:rsidRDefault="00A15601" w:rsidP="005C0502">
      <w:pPr>
        <w:jc w:val="both"/>
        <w:rPr>
          <w:rFonts w:cs="Arial"/>
          <w:b/>
          <w:sz w:val="28"/>
          <w:szCs w:val="28"/>
        </w:rPr>
      </w:pPr>
    </w:p>
    <w:p w14:paraId="1AC205EB" w14:textId="77777777" w:rsidR="00A15601" w:rsidRPr="00C01460" w:rsidRDefault="00A15601" w:rsidP="005C0502">
      <w:pPr>
        <w:jc w:val="both"/>
        <w:rPr>
          <w:rFonts w:cs="Arial"/>
          <w:b/>
          <w:sz w:val="28"/>
          <w:szCs w:val="28"/>
        </w:rPr>
      </w:pPr>
    </w:p>
    <w:p w14:paraId="2069B88D" w14:textId="77777777" w:rsidR="00A15601" w:rsidRPr="00C01460" w:rsidRDefault="00A15601" w:rsidP="005C0502">
      <w:pPr>
        <w:jc w:val="both"/>
        <w:rPr>
          <w:rFonts w:cs="Arial"/>
          <w:b/>
          <w:sz w:val="28"/>
          <w:szCs w:val="28"/>
        </w:rPr>
      </w:pPr>
    </w:p>
    <w:p w14:paraId="12D9CB33" w14:textId="77777777" w:rsidR="00A15601" w:rsidRPr="00C01460" w:rsidRDefault="00A15601" w:rsidP="005C0502">
      <w:pPr>
        <w:jc w:val="both"/>
        <w:rPr>
          <w:rFonts w:cs="Arial"/>
          <w:b/>
          <w:sz w:val="28"/>
          <w:szCs w:val="28"/>
        </w:rPr>
      </w:pPr>
    </w:p>
    <w:p w14:paraId="48550C10" w14:textId="77777777" w:rsidR="00A15601" w:rsidRDefault="003A71A6" w:rsidP="005C0502">
      <w:pPr>
        <w:jc w:val="both"/>
        <w:rPr>
          <w:b/>
          <w:sz w:val="28"/>
          <w:szCs w:val="28"/>
        </w:rPr>
      </w:pPr>
      <w:r>
        <w:br w:type="page"/>
      </w:r>
    </w:p>
    <w:p w14:paraId="01BCA5EC" w14:textId="77777777" w:rsidR="00A15601" w:rsidRPr="007606AA" w:rsidRDefault="003A71A6" w:rsidP="005C0502">
      <w:pPr>
        <w:pStyle w:val="Heading10"/>
        <w:numPr>
          <w:ilvl w:val="0"/>
          <w:numId w:val="0"/>
        </w:numPr>
        <w:jc w:val="both"/>
        <w:rPr>
          <w:color w:val="002060"/>
          <w:sz w:val="28"/>
        </w:rPr>
      </w:pPr>
      <w:r w:rsidRPr="007606AA">
        <w:rPr>
          <w:color w:val="002060"/>
          <w:sz w:val="28"/>
        </w:rPr>
        <w:lastRenderedPageBreak/>
        <w:t>Legal framework</w:t>
      </w:r>
    </w:p>
    <w:p w14:paraId="3F94C3ED" w14:textId="77777777" w:rsidR="007606AA" w:rsidRPr="00C01460" w:rsidRDefault="007606AA" w:rsidP="005C0502">
      <w:pPr>
        <w:pStyle w:val="TNCBodyText"/>
        <w:rPr>
          <w:rFonts w:ascii="Arial" w:hAnsi="Arial" w:cs="Arial"/>
        </w:rPr>
      </w:pPr>
      <w:r w:rsidRPr="00C01460">
        <w:rPr>
          <w:rFonts w:ascii="Arial" w:hAnsi="Arial" w:cs="Arial"/>
        </w:rPr>
        <w:t xml:space="preserve">This policy has due regard to all relevant legislation and statutory guidance including, but not limited to, the following: </w:t>
      </w:r>
    </w:p>
    <w:p w14:paraId="492D27C0" w14:textId="77777777" w:rsidR="007606AA" w:rsidRPr="00C01460" w:rsidRDefault="007606AA" w:rsidP="00287F44">
      <w:pPr>
        <w:pStyle w:val="TNCBodyText"/>
        <w:numPr>
          <w:ilvl w:val="0"/>
          <w:numId w:val="18"/>
        </w:numPr>
        <w:spacing w:before="0" w:after="0"/>
        <w:ind w:left="714" w:hanging="357"/>
        <w:rPr>
          <w:rFonts w:ascii="Arial" w:hAnsi="Arial" w:cs="Arial"/>
        </w:rPr>
      </w:pPr>
      <w:r w:rsidRPr="00C01460">
        <w:rPr>
          <w:rFonts w:ascii="Arial" w:hAnsi="Arial" w:cs="Arial"/>
        </w:rPr>
        <w:t>Human Rights Act 1998</w:t>
      </w:r>
    </w:p>
    <w:p w14:paraId="645AC39E" w14:textId="77777777" w:rsidR="007606AA" w:rsidRPr="00C01460" w:rsidRDefault="007606AA" w:rsidP="00287F44">
      <w:pPr>
        <w:pStyle w:val="TNCBodyText"/>
        <w:numPr>
          <w:ilvl w:val="0"/>
          <w:numId w:val="18"/>
        </w:numPr>
        <w:spacing w:before="0" w:after="0"/>
        <w:ind w:left="714" w:hanging="357"/>
        <w:rPr>
          <w:rFonts w:ascii="Arial" w:hAnsi="Arial" w:cs="Arial"/>
        </w:rPr>
      </w:pPr>
      <w:r w:rsidRPr="00C01460">
        <w:rPr>
          <w:rFonts w:ascii="Arial" w:hAnsi="Arial" w:cs="Arial"/>
        </w:rPr>
        <w:t xml:space="preserve">Education and Inspections Act 2006 </w:t>
      </w:r>
    </w:p>
    <w:p w14:paraId="090F808F" w14:textId="77777777" w:rsidR="007606AA" w:rsidRPr="00C01460" w:rsidRDefault="007606AA" w:rsidP="00287F44">
      <w:pPr>
        <w:pStyle w:val="TNCBodyText"/>
        <w:numPr>
          <w:ilvl w:val="0"/>
          <w:numId w:val="18"/>
        </w:numPr>
        <w:spacing w:before="0" w:after="0"/>
        <w:ind w:left="714" w:hanging="357"/>
        <w:rPr>
          <w:rFonts w:ascii="Arial" w:hAnsi="Arial" w:cs="Arial"/>
        </w:rPr>
      </w:pPr>
      <w:r w:rsidRPr="00C01460">
        <w:rPr>
          <w:rFonts w:ascii="Arial" w:hAnsi="Arial" w:cs="Arial"/>
        </w:rPr>
        <w:t>Equality Act 2010</w:t>
      </w:r>
    </w:p>
    <w:p w14:paraId="32C3A09A" w14:textId="77777777" w:rsidR="007606AA" w:rsidRPr="00C01460" w:rsidRDefault="007606AA" w:rsidP="00287F44">
      <w:pPr>
        <w:pStyle w:val="TNCBodyText"/>
        <w:numPr>
          <w:ilvl w:val="0"/>
          <w:numId w:val="18"/>
        </w:numPr>
        <w:spacing w:before="0" w:after="0"/>
        <w:ind w:left="714" w:hanging="357"/>
        <w:rPr>
          <w:rFonts w:ascii="Arial" w:hAnsi="Arial" w:cs="Arial"/>
        </w:rPr>
      </w:pPr>
      <w:r w:rsidRPr="00C01460">
        <w:rPr>
          <w:rFonts w:ascii="Arial" w:hAnsi="Arial" w:cs="Arial"/>
        </w:rPr>
        <w:t>Education Act 2011</w:t>
      </w:r>
    </w:p>
    <w:p w14:paraId="15F505B2" w14:textId="77777777" w:rsidR="007606AA" w:rsidRPr="00C01460" w:rsidRDefault="007606AA" w:rsidP="00287F44">
      <w:pPr>
        <w:pStyle w:val="TNCBodyText"/>
        <w:numPr>
          <w:ilvl w:val="0"/>
          <w:numId w:val="18"/>
        </w:numPr>
        <w:spacing w:before="0" w:after="0"/>
        <w:ind w:left="714" w:hanging="357"/>
        <w:rPr>
          <w:rFonts w:ascii="Arial" w:hAnsi="Arial" w:cs="Arial"/>
        </w:rPr>
      </w:pPr>
      <w:r w:rsidRPr="00C01460">
        <w:rPr>
          <w:rFonts w:ascii="Arial" w:hAnsi="Arial" w:cs="Arial"/>
        </w:rPr>
        <w:t>The UK General Data Protection Regulation (UK GDPR)</w:t>
      </w:r>
    </w:p>
    <w:p w14:paraId="73E837A8" w14:textId="77777777" w:rsidR="007606AA" w:rsidRPr="00C01460" w:rsidRDefault="007606AA" w:rsidP="00287F44">
      <w:pPr>
        <w:pStyle w:val="TNCBodyText"/>
        <w:numPr>
          <w:ilvl w:val="0"/>
          <w:numId w:val="18"/>
        </w:numPr>
        <w:spacing w:before="0" w:after="0"/>
        <w:ind w:left="714" w:hanging="357"/>
        <w:rPr>
          <w:rFonts w:ascii="Arial" w:hAnsi="Arial" w:cs="Arial"/>
        </w:rPr>
      </w:pPr>
      <w:r w:rsidRPr="00C01460">
        <w:rPr>
          <w:rFonts w:ascii="Arial" w:hAnsi="Arial" w:cs="Arial"/>
        </w:rPr>
        <w:t xml:space="preserve">Data Protection Act 2018 </w:t>
      </w:r>
    </w:p>
    <w:p w14:paraId="2EAC1880" w14:textId="77777777" w:rsidR="007606AA" w:rsidRPr="00C01460" w:rsidRDefault="007606AA" w:rsidP="00287F44">
      <w:pPr>
        <w:pStyle w:val="TNCBodyText"/>
        <w:numPr>
          <w:ilvl w:val="0"/>
          <w:numId w:val="18"/>
        </w:numPr>
        <w:spacing w:before="0" w:after="0"/>
        <w:ind w:left="714" w:hanging="357"/>
        <w:rPr>
          <w:rFonts w:ascii="Arial" w:hAnsi="Arial" w:cs="Arial"/>
        </w:rPr>
      </w:pPr>
      <w:r w:rsidRPr="00C01460">
        <w:rPr>
          <w:rFonts w:ascii="Arial" w:hAnsi="Arial" w:cs="Arial"/>
        </w:rPr>
        <w:t xml:space="preserve">Education (Guidance about Costs of School Uniforms) Act 2021 </w:t>
      </w:r>
    </w:p>
    <w:p w14:paraId="1B34B2B4" w14:textId="03E80841" w:rsidR="007606AA" w:rsidRPr="00C01460" w:rsidRDefault="007606AA" w:rsidP="00287F44">
      <w:pPr>
        <w:pStyle w:val="TNCBodyText"/>
        <w:numPr>
          <w:ilvl w:val="0"/>
          <w:numId w:val="18"/>
        </w:numPr>
        <w:spacing w:before="0" w:after="0"/>
        <w:ind w:left="714" w:hanging="357"/>
        <w:rPr>
          <w:rFonts w:ascii="Arial" w:hAnsi="Arial" w:cs="Arial"/>
        </w:rPr>
      </w:pPr>
      <w:r w:rsidRPr="00C01460">
        <w:rPr>
          <w:rFonts w:ascii="Arial" w:hAnsi="Arial" w:cs="Arial"/>
        </w:rPr>
        <w:t>Children’s Wellbeing and Schools Act 2026</w:t>
      </w:r>
    </w:p>
    <w:p w14:paraId="4FB872D0" w14:textId="77777777" w:rsidR="007606AA" w:rsidRPr="00C01460" w:rsidRDefault="007606AA" w:rsidP="00287F44">
      <w:pPr>
        <w:pStyle w:val="TNCBodyText"/>
        <w:numPr>
          <w:ilvl w:val="0"/>
          <w:numId w:val="18"/>
        </w:numPr>
        <w:spacing w:before="0" w:after="0"/>
        <w:ind w:left="714" w:hanging="357"/>
        <w:rPr>
          <w:rFonts w:ascii="Arial" w:hAnsi="Arial" w:cs="Arial"/>
        </w:rPr>
      </w:pPr>
      <w:r w:rsidRPr="00C01460">
        <w:rPr>
          <w:rFonts w:ascii="Arial" w:hAnsi="Arial" w:cs="Arial"/>
        </w:rPr>
        <w:t>DfE ‘Cost of school uniforms’</w:t>
      </w:r>
    </w:p>
    <w:p w14:paraId="72198414" w14:textId="77777777" w:rsidR="007606AA" w:rsidRPr="00C01460" w:rsidRDefault="007606AA" w:rsidP="00287F44">
      <w:pPr>
        <w:pStyle w:val="TNCBodyText"/>
        <w:numPr>
          <w:ilvl w:val="0"/>
          <w:numId w:val="18"/>
        </w:numPr>
        <w:spacing w:before="0" w:after="0"/>
        <w:ind w:left="714" w:hanging="357"/>
        <w:rPr>
          <w:rFonts w:ascii="Arial" w:hAnsi="Arial" w:cs="Arial"/>
        </w:rPr>
      </w:pPr>
      <w:r w:rsidRPr="00C01460">
        <w:rPr>
          <w:rFonts w:ascii="Arial" w:hAnsi="Arial" w:cs="Arial"/>
        </w:rPr>
        <w:t xml:space="preserve">DfE ‘School Admissions Code’ </w:t>
      </w:r>
    </w:p>
    <w:p w14:paraId="57ECF065" w14:textId="77777777" w:rsidR="007606AA" w:rsidRPr="00C01460" w:rsidRDefault="007606AA" w:rsidP="00287F44">
      <w:pPr>
        <w:pStyle w:val="TNCBodyText"/>
        <w:numPr>
          <w:ilvl w:val="0"/>
          <w:numId w:val="18"/>
        </w:numPr>
        <w:spacing w:before="0" w:after="0"/>
        <w:ind w:left="714" w:hanging="357"/>
        <w:rPr>
          <w:rFonts w:ascii="Arial" w:hAnsi="Arial" w:cs="Arial"/>
        </w:rPr>
      </w:pPr>
      <w:r w:rsidRPr="00C01460">
        <w:rPr>
          <w:rFonts w:ascii="Arial" w:hAnsi="Arial" w:cs="Arial"/>
        </w:rPr>
        <w:t>DfE ‘Developing school uniform policy’</w:t>
      </w:r>
    </w:p>
    <w:p w14:paraId="37CF39B8" w14:textId="77777777" w:rsidR="007606AA" w:rsidRPr="00C01460" w:rsidRDefault="007606AA" w:rsidP="00287F44">
      <w:pPr>
        <w:pStyle w:val="TNCBodyText"/>
        <w:numPr>
          <w:ilvl w:val="0"/>
          <w:numId w:val="18"/>
        </w:numPr>
        <w:spacing w:before="0" w:after="0"/>
        <w:ind w:left="714" w:hanging="357"/>
        <w:rPr>
          <w:rFonts w:ascii="Arial" w:hAnsi="Arial" w:cs="Arial"/>
        </w:rPr>
      </w:pPr>
      <w:r w:rsidRPr="00C01460">
        <w:rPr>
          <w:rFonts w:ascii="Arial" w:hAnsi="Arial" w:cs="Arial"/>
        </w:rPr>
        <w:t>Equality and Human Rights Commission ‘Preventing hair discrimination in schools’</w:t>
      </w:r>
    </w:p>
    <w:p w14:paraId="3729A006" w14:textId="77777777" w:rsidR="007606AA" w:rsidRPr="00C01460" w:rsidRDefault="007606AA" w:rsidP="005C0502">
      <w:pPr>
        <w:pStyle w:val="TNCBodyText"/>
        <w:spacing w:before="0" w:after="0"/>
        <w:ind w:left="714"/>
        <w:rPr>
          <w:rFonts w:ascii="Arial" w:hAnsi="Arial" w:cs="Arial"/>
        </w:rPr>
      </w:pPr>
    </w:p>
    <w:p w14:paraId="0D370010" w14:textId="77777777" w:rsidR="00A15601" w:rsidRPr="00C01460" w:rsidRDefault="003A71A6" w:rsidP="005C0502">
      <w:pPr>
        <w:jc w:val="both"/>
        <w:rPr>
          <w:rFonts w:cs="Arial"/>
        </w:rPr>
      </w:pPr>
      <w:r w:rsidRPr="00C01460">
        <w:rPr>
          <w:rFonts w:cs="Arial"/>
        </w:rPr>
        <w:t>This policy operates in conjunction with the following school policies:</w:t>
      </w:r>
    </w:p>
    <w:p w14:paraId="120A2534" w14:textId="77777777" w:rsidR="00A15601" w:rsidRPr="00C01460" w:rsidRDefault="003A71A6" w:rsidP="00287F44">
      <w:pPr>
        <w:numPr>
          <w:ilvl w:val="0"/>
          <w:numId w:val="12"/>
        </w:numPr>
        <w:pBdr>
          <w:top w:val="nil"/>
          <w:left w:val="nil"/>
          <w:bottom w:val="nil"/>
          <w:right w:val="nil"/>
          <w:between w:val="nil"/>
        </w:pBdr>
        <w:spacing w:before="200" w:after="0"/>
        <w:jc w:val="both"/>
        <w:rPr>
          <w:rFonts w:cs="Arial"/>
          <w:color w:val="000000"/>
        </w:rPr>
      </w:pPr>
      <w:r w:rsidRPr="00C01460">
        <w:rPr>
          <w:rFonts w:cs="Arial"/>
          <w:color w:val="000000"/>
        </w:rPr>
        <w:t xml:space="preserve">Complaints Procedures Policy </w:t>
      </w:r>
    </w:p>
    <w:p w14:paraId="2A4208FE" w14:textId="4D6E9F85" w:rsidR="00A15601" w:rsidRPr="00C01460" w:rsidRDefault="00571AF6" w:rsidP="00287F44">
      <w:pPr>
        <w:numPr>
          <w:ilvl w:val="0"/>
          <w:numId w:val="12"/>
        </w:numPr>
        <w:pBdr>
          <w:top w:val="nil"/>
          <w:left w:val="nil"/>
          <w:bottom w:val="nil"/>
          <w:right w:val="nil"/>
          <w:between w:val="nil"/>
        </w:pBdr>
        <w:spacing w:after="0"/>
        <w:jc w:val="both"/>
        <w:rPr>
          <w:rFonts w:cs="Arial"/>
          <w:color w:val="000000"/>
        </w:rPr>
      </w:pPr>
      <w:r w:rsidRPr="00C01460">
        <w:rPr>
          <w:rFonts w:cs="Arial"/>
          <w:color w:val="000000"/>
        </w:rPr>
        <w:t>Promoting Positive Attitudes and Behaviour for Learning Policy</w:t>
      </w:r>
    </w:p>
    <w:p w14:paraId="425FCE97" w14:textId="77777777" w:rsidR="00A15601" w:rsidRPr="00C01460" w:rsidRDefault="00A15601" w:rsidP="005C0502">
      <w:pPr>
        <w:pBdr>
          <w:top w:val="nil"/>
          <w:left w:val="nil"/>
          <w:bottom w:val="nil"/>
          <w:right w:val="nil"/>
          <w:between w:val="nil"/>
        </w:pBdr>
        <w:ind w:left="720"/>
        <w:jc w:val="both"/>
        <w:rPr>
          <w:rFonts w:cs="Arial"/>
          <w:color w:val="000000"/>
        </w:rPr>
      </w:pPr>
    </w:p>
    <w:p w14:paraId="70855A48" w14:textId="77777777" w:rsidR="00A15601" w:rsidRPr="007606AA" w:rsidRDefault="003A71A6" w:rsidP="005C0502">
      <w:pPr>
        <w:pStyle w:val="Heading10"/>
        <w:numPr>
          <w:ilvl w:val="0"/>
          <w:numId w:val="0"/>
        </w:numPr>
        <w:jc w:val="both"/>
        <w:rPr>
          <w:color w:val="002060"/>
          <w:sz w:val="28"/>
        </w:rPr>
      </w:pPr>
      <w:r w:rsidRPr="007606AA">
        <w:rPr>
          <w:color w:val="002060"/>
          <w:sz w:val="28"/>
        </w:rPr>
        <w:t xml:space="preserve">Roles and responsibilities </w:t>
      </w:r>
    </w:p>
    <w:p w14:paraId="7541D601" w14:textId="77777777" w:rsidR="007606AA" w:rsidRPr="00C01460" w:rsidRDefault="007606AA" w:rsidP="005C0502">
      <w:pPr>
        <w:pStyle w:val="TNCBodyText"/>
        <w:rPr>
          <w:rFonts w:ascii="Arial" w:hAnsi="Arial" w:cs="Arial"/>
        </w:rPr>
      </w:pPr>
      <w:r w:rsidRPr="00C01460">
        <w:rPr>
          <w:rFonts w:ascii="Arial" w:hAnsi="Arial" w:cs="Arial"/>
        </w:rPr>
        <w:t>The governing board is responsible for:</w:t>
      </w:r>
    </w:p>
    <w:p w14:paraId="79BBD74D" w14:textId="77777777" w:rsidR="007606AA" w:rsidRPr="00C01460" w:rsidRDefault="007606AA" w:rsidP="00287F44">
      <w:pPr>
        <w:pStyle w:val="TNCBodyText"/>
        <w:numPr>
          <w:ilvl w:val="0"/>
          <w:numId w:val="19"/>
        </w:numPr>
        <w:spacing w:before="0" w:after="0"/>
        <w:ind w:left="714" w:hanging="357"/>
        <w:rPr>
          <w:rFonts w:ascii="Arial" w:hAnsi="Arial" w:cs="Arial"/>
        </w:rPr>
      </w:pPr>
      <w:r w:rsidRPr="00C01460">
        <w:rPr>
          <w:rFonts w:ascii="Arial" w:hAnsi="Arial" w:cs="Arial"/>
        </w:rPr>
        <w:t>Establishing, in consultation with the headteacher and school community, a practical and smart school uniform that accurately reflects the school’s vision and values.</w:t>
      </w:r>
    </w:p>
    <w:p w14:paraId="363F9764" w14:textId="77777777" w:rsidR="007606AA" w:rsidRPr="00C01460" w:rsidRDefault="007606AA" w:rsidP="00287F44">
      <w:pPr>
        <w:pStyle w:val="TNCBodyText"/>
        <w:numPr>
          <w:ilvl w:val="0"/>
          <w:numId w:val="19"/>
        </w:numPr>
        <w:spacing w:before="0" w:after="0"/>
        <w:ind w:left="714" w:hanging="357"/>
        <w:rPr>
          <w:rFonts w:ascii="Arial" w:hAnsi="Arial" w:cs="Arial"/>
        </w:rPr>
      </w:pPr>
      <w:r w:rsidRPr="00C01460">
        <w:rPr>
          <w:rFonts w:ascii="Arial" w:hAnsi="Arial" w:cs="Arial"/>
        </w:rPr>
        <w:t>Ensuring that the school’s uniform is accessible, inclusive, and does not disadvantage any pupil because of their protected characteristics or socio-economic status.</w:t>
      </w:r>
    </w:p>
    <w:p w14:paraId="409F98E4" w14:textId="77777777" w:rsidR="007606AA" w:rsidRPr="00C01460" w:rsidRDefault="007606AA" w:rsidP="00287F44">
      <w:pPr>
        <w:pStyle w:val="TNCBodyText"/>
        <w:numPr>
          <w:ilvl w:val="0"/>
          <w:numId w:val="19"/>
        </w:numPr>
        <w:spacing w:before="0" w:after="0"/>
        <w:ind w:left="714" w:hanging="357"/>
        <w:rPr>
          <w:rFonts w:ascii="Arial" w:hAnsi="Arial" w:cs="Arial"/>
        </w:rPr>
      </w:pPr>
      <w:r w:rsidRPr="00C01460">
        <w:rPr>
          <w:rFonts w:ascii="Arial" w:hAnsi="Arial" w:cs="Arial"/>
        </w:rPr>
        <w:t>Listening to the opinions and wishes of parents, pupils and the wider school community regarding changes to the school’s uniform.</w:t>
      </w:r>
    </w:p>
    <w:p w14:paraId="45B93A32" w14:textId="7E7E2A93" w:rsidR="007606AA" w:rsidRPr="00C01460" w:rsidRDefault="007606AA" w:rsidP="00287F44">
      <w:pPr>
        <w:pStyle w:val="TNCBodyText"/>
        <w:numPr>
          <w:ilvl w:val="0"/>
          <w:numId w:val="19"/>
        </w:numPr>
        <w:spacing w:before="0" w:after="0"/>
        <w:ind w:left="714" w:hanging="357"/>
        <w:rPr>
          <w:rFonts w:ascii="Arial" w:hAnsi="Arial" w:cs="Arial"/>
        </w:rPr>
      </w:pPr>
      <w:r w:rsidRPr="00C01460">
        <w:rPr>
          <w:rFonts w:ascii="Arial" w:hAnsi="Arial" w:cs="Arial"/>
        </w:rPr>
        <w:t>Ensuring that the school’s uniform is appropriate, practical, accessible and affordable for all pupils, taking account of the cost of individual compulsory items and the overall cost of the uniform, including PE kit and any clothing required for school activities.</w:t>
      </w:r>
    </w:p>
    <w:p w14:paraId="6DFA620F" w14:textId="101F0431" w:rsidR="007606AA" w:rsidRPr="00C01460" w:rsidRDefault="007606AA" w:rsidP="00287F44">
      <w:pPr>
        <w:pStyle w:val="TNCBodyText"/>
        <w:numPr>
          <w:ilvl w:val="0"/>
          <w:numId w:val="19"/>
        </w:numPr>
        <w:spacing w:before="0" w:after="0"/>
        <w:ind w:left="714" w:hanging="357"/>
        <w:rPr>
          <w:rFonts w:ascii="Arial" w:hAnsi="Arial" w:cs="Arial"/>
        </w:rPr>
      </w:pPr>
      <w:r w:rsidRPr="00C01460">
        <w:rPr>
          <w:rFonts w:ascii="Arial" w:hAnsi="Arial" w:cs="Arial"/>
        </w:rPr>
        <w:t>Ensuring that the number of compulsory branded items of school uniform and PE kit does not exceed the statutory limit and that all branded items are kept to a minimum.</w:t>
      </w:r>
    </w:p>
    <w:p w14:paraId="3990C7BF" w14:textId="3962C6FC" w:rsidR="007606AA" w:rsidRPr="00C01460" w:rsidRDefault="007606AA" w:rsidP="00287F44">
      <w:pPr>
        <w:pStyle w:val="TNCBodyText"/>
        <w:numPr>
          <w:ilvl w:val="0"/>
          <w:numId w:val="19"/>
        </w:numPr>
        <w:spacing w:before="0" w:after="0"/>
        <w:ind w:left="714" w:hanging="357"/>
        <w:rPr>
          <w:rFonts w:ascii="Arial" w:hAnsi="Arial" w:cs="Arial"/>
        </w:rPr>
      </w:pPr>
      <w:r w:rsidRPr="00C01460">
        <w:rPr>
          <w:rFonts w:ascii="Arial" w:hAnsi="Arial" w:cs="Arial"/>
        </w:rPr>
        <w:t>Giving high priority to the cost and value for money of the school uniform and being able to demonstrate how best value for money has been achieved when developing or reviewing the uniform policy and supply arrangements.</w:t>
      </w:r>
    </w:p>
    <w:p w14:paraId="024BAC41" w14:textId="3E8D24D5" w:rsidR="007606AA" w:rsidRPr="00C01460" w:rsidRDefault="007606AA" w:rsidP="00287F44">
      <w:pPr>
        <w:pStyle w:val="TNCBodyText"/>
        <w:numPr>
          <w:ilvl w:val="0"/>
          <w:numId w:val="19"/>
        </w:numPr>
        <w:spacing w:before="0" w:after="0"/>
        <w:ind w:left="714" w:hanging="357"/>
        <w:rPr>
          <w:rFonts w:ascii="Arial" w:hAnsi="Arial" w:cs="Arial"/>
        </w:rPr>
      </w:pPr>
      <w:r w:rsidRPr="00C01460">
        <w:rPr>
          <w:rFonts w:ascii="Arial" w:hAnsi="Arial" w:cs="Arial"/>
        </w:rPr>
        <w:t>Ensuring that arrangements are in place for current and prospective parents to acquire second-hand uniform in a timely and accessible way, and that information about these arrangements is published on the school website.</w:t>
      </w:r>
    </w:p>
    <w:p w14:paraId="2C1BE021" w14:textId="77777777" w:rsidR="007606AA" w:rsidRPr="00C01460" w:rsidRDefault="007606AA" w:rsidP="00287F44">
      <w:pPr>
        <w:pStyle w:val="TNCBodyText"/>
        <w:numPr>
          <w:ilvl w:val="0"/>
          <w:numId w:val="19"/>
        </w:numPr>
        <w:spacing w:before="0" w:after="0"/>
        <w:ind w:left="714" w:hanging="357"/>
        <w:rPr>
          <w:rFonts w:ascii="Arial" w:hAnsi="Arial" w:cs="Arial"/>
        </w:rPr>
      </w:pPr>
      <w:r w:rsidRPr="00C01460">
        <w:rPr>
          <w:rFonts w:ascii="Arial" w:hAnsi="Arial" w:cs="Arial"/>
        </w:rPr>
        <w:t>Ensuring compliance with the DfE’s ‘</w:t>
      </w:r>
      <w:hyperlink r:id="rId9" w:history="1">
        <w:r w:rsidRPr="00C01460">
          <w:rPr>
            <w:rStyle w:val="Hyperlink"/>
            <w:rFonts w:ascii="Arial" w:hAnsi="Arial" w:cs="Arial"/>
            <w:color w:val="auto"/>
            <w:u w:val="none"/>
          </w:rPr>
          <w:t>Cost of school uniforms’</w:t>
        </w:r>
      </w:hyperlink>
      <w:r w:rsidRPr="00C01460">
        <w:rPr>
          <w:rFonts w:ascii="Arial" w:hAnsi="Arial" w:cs="Arial"/>
        </w:rPr>
        <w:t xml:space="preserve"> guidance.</w:t>
      </w:r>
    </w:p>
    <w:p w14:paraId="44721367" w14:textId="77777777" w:rsidR="007606AA" w:rsidRPr="00C01460" w:rsidRDefault="007606AA" w:rsidP="00287F44">
      <w:pPr>
        <w:pStyle w:val="TNCBodyText"/>
        <w:numPr>
          <w:ilvl w:val="0"/>
          <w:numId w:val="19"/>
        </w:numPr>
        <w:spacing w:before="0" w:after="0"/>
        <w:ind w:left="714" w:hanging="357"/>
        <w:rPr>
          <w:rFonts w:ascii="Arial" w:hAnsi="Arial" w:cs="Arial"/>
        </w:rPr>
      </w:pPr>
      <w:r w:rsidRPr="00C01460">
        <w:rPr>
          <w:rFonts w:ascii="Arial" w:hAnsi="Arial" w:cs="Arial"/>
        </w:rPr>
        <w:t>Processing and approving all eligible School Uniform Assistance Application Forms.</w:t>
      </w:r>
    </w:p>
    <w:p w14:paraId="675F36D9" w14:textId="77777777" w:rsidR="007606AA" w:rsidRPr="00C01460" w:rsidRDefault="007606AA" w:rsidP="00287F44">
      <w:pPr>
        <w:pStyle w:val="TNCBodyText"/>
        <w:numPr>
          <w:ilvl w:val="0"/>
          <w:numId w:val="19"/>
        </w:numPr>
        <w:spacing w:before="0" w:after="0"/>
        <w:ind w:left="714" w:hanging="357"/>
        <w:rPr>
          <w:rFonts w:ascii="Arial" w:hAnsi="Arial" w:cs="Arial"/>
        </w:rPr>
      </w:pPr>
      <w:r w:rsidRPr="00C01460">
        <w:rPr>
          <w:rFonts w:ascii="Arial" w:hAnsi="Arial" w:cs="Arial"/>
        </w:rPr>
        <w:lastRenderedPageBreak/>
        <w:t>Ensuring compliance with obligations under the Human Rights Act 1998 and the Equality Act 2010.</w:t>
      </w:r>
    </w:p>
    <w:p w14:paraId="4AC81A44" w14:textId="77777777" w:rsidR="007606AA" w:rsidRPr="00C01460" w:rsidRDefault="007606AA" w:rsidP="005C0502">
      <w:pPr>
        <w:pStyle w:val="TNCBodyText"/>
        <w:rPr>
          <w:rFonts w:ascii="Arial" w:hAnsi="Arial" w:cs="Arial"/>
        </w:rPr>
      </w:pPr>
      <w:r w:rsidRPr="00C01460">
        <w:rPr>
          <w:rFonts w:ascii="Arial" w:hAnsi="Arial" w:cs="Arial"/>
        </w:rPr>
        <w:t>The headteacher is responsible for:</w:t>
      </w:r>
    </w:p>
    <w:p w14:paraId="79A49112" w14:textId="77777777" w:rsidR="007606AA" w:rsidRPr="00C01460" w:rsidRDefault="007606AA" w:rsidP="00287F44">
      <w:pPr>
        <w:pStyle w:val="TNCBodyText"/>
        <w:numPr>
          <w:ilvl w:val="0"/>
          <w:numId w:val="20"/>
        </w:numPr>
        <w:spacing w:before="0" w:after="0"/>
        <w:ind w:left="714" w:hanging="357"/>
        <w:rPr>
          <w:rFonts w:ascii="Arial" w:hAnsi="Arial" w:cs="Arial"/>
        </w:rPr>
      </w:pPr>
      <w:r w:rsidRPr="00C01460">
        <w:rPr>
          <w:rFonts w:ascii="Arial" w:hAnsi="Arial" w:cs="Arial"/>
        </w:rPr>
        <w:t>Enforcing the school’s uniform rules on a day-to-day basis.</w:t>
      </w:r>
    </w:p>
    <w:p w14:paraId="395E4EBC" w14:textId="77777777" w:rsidR="007606AA" w:rsidRPr="00C01460" w:rsidRDefault="007606AA" w:rsidP="00287F44">
      <w:pPr>
        <w:pStyle w:val="TNCBodyText"/>
        <w:numPr>
          <w:ilvl w:val="0"/>
          <w:numId w:val="20"/>
        </w:numPr>
        <w:spacing w:before="0" w:after="0"/>
        <w:ind w:left="714" w:hanging="357"/>
        <w:rPr>
          <w:rFonts w:ascii="Arial" w:hAnsi="Arial" w:cs="Arial"/>
        </w:rPr>
      </w:pPr>
      <w:r w:rsidRPr="00C01460">
        <w:rPr>
          <w:rFonts w:ascii="Arial" w:hAnsi="Arial" w:cs="Arial"/>
        </w:rPr>
        <w:t>Ensuring that teachers understand this policy and what to do if a pupil is in breach of the policy.</w:t>
      </w:r>
    </w:p>
    <w:p w14:paraId="71FF4B0D" w14:textId="77777777" w:rsidR="007606AA" w:rsidRPr="00C01460" w:rsidRDefault="007606AA" w:rsidP="00287F44">
      <w:pPr>
        <w:pStyle w:val="TNCBodyText"/>
        <w:numPr>
          <w:ilvl w:val="0"/>
          <w:numId w:val="20"/>
        </w:numPr>
        <w:spacing w:before="0" w:after="0"/>
        <w:ind w:left="714" w:hanging="357"/>
        <w:rPr>
          <w:rFonts w:ascii="Arial" w:hAnsi="Arial" w:cs="Arial"/>
        </w:rPr>
      </w:pPr>
      <w:r w:rsidRPr="00C01460">
        <w:rPr>
          <w:rFonts w:ascii="Arial" w:hAnsi="Arial" w:cs="Arial"/>
        </w:rPr>
        <w:t>Listening to the opinions and wishes of the school community in regard to the school’s uniform and making appropriate recommendations to the governing board.</w:t>
      </w:r>
    </w:p>
    <w:p w14:paraId="69EF19DF" w14:textId="77777777" w:rsidR="007606AA" w:rsidRPr="00C01460" w:rsidRDefault="007606AA" w:rsidP="00287F44">
      <w:pPr>
        <w:pStyle w:val="TNCBodyText"/>
        <w:numPr>
          <w:ilvl w:val="0"/>
          <w:numId w:val="20"/>
        </w:numPr>
        <w:spacing w:before="0" w:after="0"/>
        <w:ind w:left="714" w:hanging="357"/>
        <w:rPr>
          <w:rFonts w:ascii="Arial" w:hAnsi="Arial" w:cs="Arial"/>
        </w:rPr>
      </w:pPr>
      <w:r w:rsidRPr="00C01460">
        <w:rPr>
          <w:rFonts w:ascii="Arial" w:hAnsi="Arial" w:cs="Arial"/>
        </w:rPr>
        <w:t xml:space="preserve">Providing pupils with an exemption or amendment letter as appropriate, e.g. for a pupil who has a broken arm and requires a loose-fitting shirt. </w:t>
      </w:r>
    </w:p>
    <w:p w14:paraId="14C06C70" w14:textId="77777777" w:rsidR="007606AA" w:rsidRPr="00C01460" w:rsidRDefault="007606AA" w:rsidP="005C0502">
      <w:pPr>
        <w:pStyle w:val="TNCBodyText"/>
        <w:rPr>
          <w:rFonts w:ascii="Arial" w:hAnsi="Arial" w:cs="Arial"/>
        </w:rPr>
      </w:pPr>
      <w:r w:rsidRPr="00C01460">
        <w:rPr>
          <w:rFonts w:ascii="Arial" w:hAnsi="Arial" w:cs="Arial"/>
        </w:rPr>
        <w:t>Staff are responsible for:</w:t>
      </w:r>
    </w:p>
    <w:p w14:paraId="350CB1CC" w14:textId="77777777" w:rsidR="007606AA" w:rsidRPr="00C01460" w:rsidRDefault="007606AA" w:rsidP="00287F44">
      <w:pPr>
        <w:pStyle w:val="TNCBodyText"/>
        <w:numPr>
          <w:ilvl w:val="0"/>
          <w:numId w:val="23"/>
        </w:numPr>
        <w:spacing w:before="0" w:after="0"/>
        <w:rPr>
          <w:rFonts w:ascii="Arial" w:hAnsi="Arial" w:cs="Arial"/>
        </w:rPr>
      </w:pPr>
      <w:r w:rsidRPr="00C01460">
        <w:rPr>
          <w:rFonts w:ascii="Arial" w:hAnsi="Arial" w:cs="Arial"/>
        </w:rPr>
        <w:t>Ensuring that pupils dress in accordance with this policy at all times.</w:t>
      </w:r>
    </w:p>
    <w:p w14:paraId="430D9FEC" w14:textId="77777777" w:rsidR="007606AA" w:rsidRPr="00C01460" w:rsidRDefault="007606AA" w:rsidP="00287F44">
      <w:pPr>
        <w:pStyle w:val="TNCBodyText"/>
        <w:numPr>
          <w:ilvl w:val="0"/>
          <w:numId w:val="23"/>
        </w:numPr>
        <w:spacing w:before="0" w:after="0"/>
        <w:rPr>
          <w:rFonts w:ascii="Arial" w:hAnsi="Arial" w:cs="Arial"/>
        </w:rPr>
      </w:pPr>
      <w:r w:rsidRPr="00C01460">
        <w:rPr>
          <w:rFonts w:ascii="Arial" w:hAnsi="Arial" w:cs="Arial"/>
        </w:rPr>
        <w:t>Where appropriate to their role, disciplining pupils who are in breach of this policy.</w:t>
      </w:r>
    </w:p>
    <w:p w14:paraId="7CBCFF24" w14:textId="77777777" w:rsidR="007606AA" w:rsidRPr="00C01460" w:rsidRDefault="007606AA" w:rsidP="00287F44">
      <w:pPr>
        <w:pStyle w:val="TNCBodyText"/>
        <w:numPr>
          <w:ilvl w:val="0"/>
          <w:numId w:val="23"/>
        </w:numPr>
        <w:spacing w:before="0"/>
        <w:rPr>
          <w:rFonts w:ascii="Arial" w:hAnsi="Arial" w:cs="Arial"/>
        </w:rPr>
      </w:pPr>
      <w:r w:rsidRPr="00C01460">
        <w:rPr>
          <w:rFonts w:ascii="Arial" w:hAnsi="Arial" w:cs="Arial"/>
        </w:rPr>
        <w:t>Ensuring that pupils understand why having a consistent and practical school uniform is important, e.g. school identity.</w:t>
      </w:r>
    </w:p>
    <w:p w14:paraId="7995032F" w14:textId="29983FE5" w:rsidR="007606AA" w:rsidRPr="00C01460" w:rsidRDefault="007606AA" w:rsidP="005C0502">
      <w:pPr>
        <w:pStyle w:val="TNCBodyText"/>
        <w:rPr>
          <w:rFonts w:ascii="Arial" w:hAnsi="Arial" w:cs="Arial"/>
        </w:rPr>
      </w:pPr>
      <w:r w:rsidRPr="00C01460">
        <w:rPr>
          <w:rFonts w:ascii="Arial" w:hAnsi="Arial" w:cs="Arial"/>
        </w:rPr>
        <w:t>Parents are responsible for:</w:t>
      </w:r>
    </w:p>
    <w:p w14:paraId="64A80CB2" w14:textId="77777777" w:rsidR="007606AA" w:rsidRPr="00C01460" w:rsidRDefault="007606AA" w:rsidP="00287F44">
      <w:pPr>
        <w:pStyle w:val="TNCBodyText"/>
        <w:numPr>
          <w:ilvl w:val="0"/>
          <w:numId w:val="21"/>
        </w:numPr>
        <w:spacing w:before="0" w:after="0"/>
        <w:ind w:left="714" w:hanging="357"/>
        <w:rPr>
          <w:rFonts w:ascii="Arial" w:hAnsi="Arial" w:cs="Arial"/>
        </w:rPr>
      </w:pPr>
      <w:r w:rsidRPr="00C01460">
        <w:rPr>
          <w:rFonts w:ascii="Arial" w:hAnsi="Arial" w:cs="Arial"/>
        </w:rPr>
        <w:t>Providing their children with the correct school uniform as detailed in this policy.</w:t>
      </w:r>
    </w:p>
    <w:p w14:paraId="1DFBF4CA" w14:textId="03FAE56E" w:rsidR="007606AA" w:rsidRPr="00C01460" w:rsidRDefault="007606AA" w:rsidP="00287F44">
      <w:pPr>
        <w:pStyle w:val="TNCBodyText"/>
        <w:numPr>
          <w:ilvl w:val="0"/>
          <w:numId w:val="21"/>
        </w:numPr>
        <w:spacing w:before="0" w:after="0"/>
        <w:ind w:left="714" w:hanging="357"/>
        <w:rPr>
          <w:rFonts w:ascii="Arial" w:hAnsi="Arial" w:cs="Arial"/>
        </w:rPr>
      </w:pPr>
      <w:r w:rsidRPr="00C01460">
        <w:rPr>
          <w:rFonts w:ascii="Arial" w:hAnsi="Arial" w:cs="Arial"/>
        </w:rPr>
        <w:t xml:space="preserve">Informing the headteacher if their child requires an amendment or an exemption to the uniform rules, including where this relates to a protected characteristic, disability, medical need or other individual circumstance. </w:t>
      </w:r>
    </w:p>
    <w:p w14:paraId="65EAA0FA" w14:textId="59D7C0DE" w:rsidR="007606AA" w:rsidRPr="00C01460" w:rsidRDefault="007606AA" w:rsidP="00287F44">
      <w:pPr>
        <w:pStyle w:val="TNCBodyText"/>
        <w:numPr>
          <w:ilvl w:val="0"/>
          <w:numId w:val="21"/>
        </w:numPr>
        <w:spacing w:before="0" w:after="0"/>
        <w:ind w:left="714" w:hanging="357"/>
        <w:rPr>
          <w:rFonts w:ascii="Arial" w:hAnsi="Arial" w:cs="Arial"/>
        </w:rPr>
      </w:pPr>
      <w:r w:rsidRPr="00C01460">
        <w:rPr>
          <w:rFonts w:ascii="Arial" w:hAnsi="Arial" w:cs="Arial"/>
        </w:rPr>
        <w:t xml:space="preserve">Informing the school where they are </w:t>
      </w:r>
      <w:proofErr w:type="gramStart"/>
      <w:r w:rsidRPr="00C01460">
        <w:rPr>
          <w:rFonts w:ascii="Arial" w:hAnsi="Arial" w:cs="Arial"/>
        </w:rPr>
        <w:t>experiencing difficulty</w:t>
      </w:r>
      <w:proofErr w:type="gramEnd"/>
      <w:r w:rsidRPr="00C01460">
        <w:rPr>
          <w:rFonts w:ascii="Arial" w:hAnsi="Arial" w:cs="Arial"/>
        </w:rPr>
        <w:t xml:space="preserve"> meeting the cost of the uniform.</w:t>
      </w:r>
    </w:p>
    <w:p w14:paraId="3CFA4FF7" w14:textId="1B7B1661" w:rsidR="005C0502" w:rsidRPr="00C01460" w:rsidRDefault="007606AA" w:rsidP="00287F44">
      <w:pPr>
        <w:pStyle w:val="TNCBodyText"/>
        <w:numPr>
          <w:ilvl w:val="0"/>
          <w:numId w:val="21"/>
        </w:numPr>
        <w:spacing w:before="0"/>
        <w:ind w:left="714" w:hanging="357"/>
        <w:rPr>
          <w:rFonts w:ascii="Arial" w:hAnsi="Arial" w:cs="Arial"/>
        </w:rPr>
      </w:pPr>
      <w:r w:rsidRPr="00C01460">
        <w:rPr>
          <w:rFonts w:ascii="Arial" w:hAnsi="Arial" w:cs="Arial"/>
        </w:rPr>
        <w:t xml:space="preserve">Ensuring that their child’s uniform is clean, presentable and the correct size. </w:t>
      </w:r>
    </w:p>
    <w:p w14:paraId="161CE199" w14:textId="79A15301" w:rsidR="007606AA" w:rsidRPr="00C01460" w:rsidRDefault="007606AA" w:rsidP="005C0502">
      <w:pPr>
        <w:pStyle w:val="TNCBodyText"/>
        <w:spacing w:before="0" w:after="160" w:line="259" w:lineRule="auto"/>
        <w:rPr>
          <w:rFonts w:ascii="Arial" w:hAnsi="Arial" w:cs="Arial"/>
        </w:rPr>
      </w:pPr>
      <w:r w:rsidRPr="00C01460">
        <w:rPr>
          <w:rFonts w:ascii="Arial" w:hAnsi="Arial" w:cs="Arial"/>
        </w:rPr>
        <w:t>Pupils are responsible for:</w:t>
      </w:r>
    </w:p>
    <w:p w14:paraId="6D07670C" w14:textId="77777777" w:rsidR="007606AA" w:rsidRPr="00C01460" w:rsidRDefault="007606AA" w:rsidP="00287F44">
      <w:pPr>
        <w:pStyle w:val="TNCBodyText"/>
        <w:numPr>
          <w:ilvl w:val="0"/>
          <w:numId w:val="22"/>
        </w:numPr>
        <w:spacing w:before="0" w:after="0"/>
        <w:ind w:left="714" w:hanging="357"/>
        <w:rPr>
          <w:rFonts w:ascii="Arial" w:hAnsi="Arial" w:cs="Arial"/>
        </w:rPr>
      </w:pPr>
      <w:r w:rsidRPr="00C01460">
        <w:rPr>
          <w:rFonts w:ascii="Arial" w:hAnsi="Arial" w:cs="Arial"/>
        </w:rPr>
        <w:t>Wearing the correct uniform at all times, unless the headteacher has granted an exemption or an amendment.</w:t>
      </w:r>
    </w:p>
    <w:p w14:paraId="5009279A" w14:textId="77777777" w:rsidR="007606AA" w:rsidRPr="00C01460" w:rsidRDefault="007606AA" w:rsidP="00287F44">
      <w:pPr>
        <w:pStyle w:val="TNCBodyText"/>
        <w:numPr>
          <w:ilvl w:val="0"/>
          <w:numId w:val="22"/>
        </w:numPr>
        <w:spacing w:before="0" w:after="0"/>
        <w:ind w:left="714" w:hanging="357"/>
        <w:rPr>
          <w:rFonts w:ascii="Arial" w:hAnsi="Arial" w:cs="Arial"/>
        </w:rPr>
      </w:pPr>
      <w:r w:rsidRPr="00C01460">
        <w:rPr>
          <w:rFonts w:ascii="Arial" w:hAnsi="Arial" w:cs="Arial"/>
        </w:rPr>
        <w:t>Looking after their uniform as appropriate.</w:t>
      </w:r>
    </w:p>
    <w:p w14:paraId="0A411CAF" w14:textId="77777777" w:rsidR="007606AA" w:rsidRPr="00C01460" w:rsidRDefault="007606AA" w:rsidP="00287F44">
      <w:pPr>
        <w:pStyle w:val="TNCBodyText"/>
        <w:numPr>
          <w:ilvl w:val="0"/>
          <w:numId w:val="22"/>
        </w:numPr>
        <w:spacing w:before="0" w:after="0"/>
        <w:ind w:left="714" w:hanging="357"/>
        <w:rPr>
          <w:rFonts w:ascii="Arial" w:hAnsi="Arial" w:cs="Arial"/>
        </w:rPr>
      </w:pPr>
      <w:r w:rsidRPr="00C01460">
        <w:rPr>
          <w:rFonts w:ascii="Arial" w:hAnsi="Arial" w:cs="Arial"/>
        </w:rPr>
        <w:t>Understanding and respecting why a school uniform is important to the school, e.g. school identity and community.</w:t>
      </w:r>
    </w:p>
    <w:p w14:paraId="539B92A7" w14:textId="77777777" w:rsidR="00A15601" w:rsidRDefault="00A15601" w:rsidP="005C0502">
      <w:pPr>
        <w:pBdr>
          <w:top w:val="nil"/>
          <w:left w:val="nil"/>
          <w:bottom w:val="nil"/>
          <w:right w:val="nil"/>
          <w:between w:val="nil"/>
        </w:pBdr>
        <w:spacing w:after="0" w:line="360" w:lineRule="auto"/>
        <w:jc w:val="both"/>
        <w:rPr>
          <w:rFonts w:cs="Arial"/>
          <w:color w:val="000000"/>
        </w:rPr>
      </w:pPr>
    </w:p>
    <w:p w14:paraId="1255F347" w14:textId="77777777" w:rsidR="00A15601" w:rsidRPr="005C0502" w:rsidRDefault="003A71A6" w:rsidP="005C0502">
      <w:pPr>
        <w:pStyle w:val="Heading10"/>
        <w:numPr>
          <w:ilvl w:val="0"/>
          <w:numId w:val="0"/>
        </w:numPr>
        <w:spacing w:before="0"/>
        <w:jc w:val="both"/>
        <w:rPr>
          <w:color w:val="002060"/>
          <w:sz w:val="28"/>
        </w:rPr>
      </w:pPr>
      <w:r w:rsidRPr="005C0502">
        <w:rPr>
          <w:color w:val="002060"/>
          <w:sz w:val="28"/>
        </w:rPr>
        <w:t xml:space="preserve">Cost principles </w:t>
      </w:r>
    </w:p>
    <w:p w14:paraId="04554775" w14:textId="77777777" w:rsidR="00E0298B" w:rsidRPr="00C01460" w:rsidRDefault="00E0298B" w:rsidP="00E0298B">
      <w:pPr>
        <w:pStyle w:val="TNCBodyText"/>
        <w:rPr>
          <w:rFonts w:ascii="Arial" w:hAnsi="Arial" w:cs="Arial"/>
        </w:rPr>
      </w:pPr>
      <w:bookmarkStart w:id="2" w:name="_heading=h.1fob9te" w:colFirst="0" w:colLast="0"/>
      <w:bookmarkEnd w:id="2"/>
      <w:r w:rsidRPr="00C01460">
        <w:rPr>
          <w:rFonts w:ascii="Arial" w:hAnsi="Arial" w:cs="Arial"/>
        </w:rPr>
        <w:t>The school will develop its uniform policy in relation to the following starting principles:</w:t>
      </w:r>
    </w:p>
    <w:p w14:paraId="56A30362" w14:textId="77B3FCE6" w:rsidR="00E0298B" w:rsidRPr="00C01460" w:rsidRDefault="00E0298B" w:rsidP="00287F44">
      <w:pPr>
        <w:pStyle w:val="TNCBodyText"/>
        <w:numPr>
          <w:ilvl w:val="0"/>
          <w:numId w:val="24"/>
        </w:numPr>
        <w:spacing w:before="0" w:after="160" w:line="259" w:lineRule="auto"/>
        <w:ind w:left="714" w:hanging="357"/>
        <w:rPr>
          <w:rFonts w:ascii="Arial" w:hAnsi="Arial" w:cs="Arial"/>
        </w:rPr>
      </w:pPr>
      <w:r w:rsidRPr="00C01460">
        <w:rPr>
          <w:rFonts w:ascii="Arial" w:hAnsi="Arial" w:cs="Arial"/>
        </w:rPr>
        <w:t>The school will seek to ensure that the uniform is affordable. In so doing, the school will consider the cost of individual compulsory items and the total cost of the school uniform, taking into account all items of uniform or clothing parents will need to provide while their child is at the school.</w:t>
      </w:r>
    </w:p>
    <w:p w14:paraId="46C5A310" w14:textId="4A403BF4" w:rsidR="00E0298B" w:rsidRPr="00C01460" w:rsidRDefault="00E0298B" w:rsidP="00287F44">
      <w:pPr>
        <w:pStyle w:val="TNCBodyText"/>
        <w:numPr>
          <w:ilvl w:val="0"/>
          <w:numId w:val="24"/>
        </w:numPr>
        <w:spacing w:before="0" w:after="160" w:line="259" w:lineRule="auto"/>
        <w:ind w:left="714" w:hanging="357"/>
        <w:rPr>
          <w:rFonts w:ascii="Arial" w:hAnsi="Arial" w:cs="Arial"/>
        </w:rPr>
      </w:pPr>
      <w:r w:rsidRPr="00C01460">
        <w:rPr>
          <w:rFonts w:ascii="Arial" w:hAnsi="Arial" w:cs="Arial"/>
        </w:rPr>
        <w:t>The school will ensure that no individual item is unnecessarily high cost and will take reasonable steps to minimise costs.</w:t>
      </w:r>
    </w:p>
    <w:p w14:paraId="270D7C33" w14:textId="77777777" w:rsidR="00E0298B" w:rsidRPr="00C01460" w:rsidRDefault="00E0298B" w:rsidP="00287F44">
      <w:pPr>
        <w:pStyle w:val="TNCBodyText"/>
        <w:numPr>
          <w:ilvl w:val="0"/>
          <w:numId w:val="24"/>
        </w:numPr>
        <w:spacing w:before="0" w:after="160" w:line="259" w:lineRule="auto"/>
        <w:ind w:left="714" w:hanging="357"/>
        <w:rPr>
          <w:rFonts w:ascii="Arial" w:hAnsi="Arial" w:cs="Arial"/>
        </w:rPr>
      </w:pPr>
      <w:r w:rsidRPr="00C01460">
        <w:rPr>
          <w:rFonts w:ascii="Arial" w:hAnsi="Arial" w:cs="Arial"/>
        </w:rPr>
        <w:lastRenderedPageBreak/>
        <w:t xml:space="preserve">The use of branded uniform items will be minimised in accordance with the </w:t>
      </w:r>
      <w:hyperlink w:anchor="_Branded_items" w:history="1">
        <w:r w:rsidRPr="00C01460">
          <w:rPr>
            <w:rStyle w:val="Hyperlink"/>
            <w:rFonts w:ascii="Arial" w:hAnsi="Arial" w:cs="Arial"/>
            <w:color w:val="auto"/>
            <w:u w:val="none"/>
          </w:rPr>
          <w:t>branded items</w:t>
        </w:r>
      </w:hyperlink>
      <w:r w:rsidRPr="00C01460">
        <w:rPr>
          <w:rFonts w:ascii="Arial" w:hAnsi="Arial" w:cs="Arial"/>
        </w:rPr>
        <w:t xml:space="preserve"> section of this policy.</w:t>
      </w:r>
    </w:p>
    <w:p w14:paraId="4B626CC5" w14:textId="77777777" w:rsidR="00E0298B" w:rsidRPr="00C01460" w:rsidRDefault="00E0298B" w:rsidP="00287F44">
      <w:pPr>
        <w:pStyle w:val="TNCBodyText"/>
        <w:numPr>
          <w:ilvl w:val="0"/>
          <w:numId w:val="24"/>
        </w:numPr>
        <w:spacing w:before="0" w:after="160" w:line="259" w:lineRule="auto"/>
        <w:ind w:left="714" w:hanging="357"/>
        <w:rPr>
          <w:rFonts w:ascii="Arial" w:hAnsi="Arial" w:cs="Arial"/>
        </w:rPr>
      </w:pPr>
      <w:r w:rsidRPr="00C01460">
        <w:rPr>
          <w:rFonts w:ascii="Arial" w:hAnsi="Arial" w:cs="Arial"/>
        </w:rPr>
        <w:t>The school will seek to ensure that uniform supplier arrangements give the highest priority to cost and value for money, including the quality and durability of the garment.</w:t>
      </w:r>
    </w:p>
    <w:p w14:paraId="19F39CE8" w14:textId="77777777" w:rsidR="00E0298B" w:rsidRPr="00C01460" w:rsidRDefault="00E0298B" w:rsidP="00287F44">
      <w:pPr>
        <w:pStyle w:val="TNCBodyText"/>
        <w:numPr>
          <w:ilvl w:val="0"/>
          <w:numId w:val="24"/>
        </w:numPr>
        <w:spacing w:before="0" w:after="160" w:line="259" w:lineRule="auto"/>
        <w:ind w:left="714" w:hanging="357"/>
        <w:rPr>
          <w:rFonts w:ascii="Arial" w:hAnsi="Arial" w:cs="Arial"/>
        </w:rPr>
      </w:pPr>
      <w:r w:rsidRPr="00C01460">
        <w:rPr>
          <w:rFonts w:ascii="Arial" w:hAnsi="Arial" w:cs="Arial"/>
        </w:rPr>
        <w:t>The school will seek to ensure that second-hand uniforms are available for parents to acquire. Information on second-hand uniforms and when they will be available to be purchased will be published on the school’s website.</w:t>
      </w:r>
    </w:p>
    <w:p w14:paraId="31D733DE" w14:textId="7A283C8E" w:rsidR="00E0298B" w:rsidRPr="00C01460" w:rsidRDefault="00E0298B" w:rsidP="00E0298B">
      <w:pPr>
        <w:pStyle w:val="Heading3"/>
        <w:numPr>
          <w:ilvl w:val="0"/>
          <w:numId w:val="0"/>
        </w:numPr>
        <w:rPr>
          <w:rFonts w:ascii="Arial" w:hAnsi="Arial" w:cs="Arial"/>
          <w:color w:val="002060"/>
        </w:rPr>
      </w:pPr>
      <w:r w:rsidRPr="00C01460">
        <w:rPr>
          <w:rFonts w:ascii="Arial" w:hAnsi="Arial" w:cs="Arial"/>
          <w:color w:val="002060"/>
        </w:rPr>
        <w:t>Principles in practice</w:t>
      </w:r>
    </w:p>
    <w:p w14:paraId="27ED9F58" w14:textId="77777777" w:rsidR="00E0298B" w:rsidRPr="00C01460" w:rsidRDefault="00E0298B" w:rsidP="00E0298B">
      <w:pPr>
        <w:pStyle w:val="TNCBodyText"/>
        <w:rPr>
          <w:rFonts w:ascii="Arial" w:hAnsi="Arial" w:cs="Arial"/>
        </w:rPr>
      </w:pPr>
      <w:r w:rsidRPr="00C01460">
        <w:rPr>
          <w:rFonts w:ascii="Arial" w:hAnsi="Arial" w:cs="Arial"/>
        </w:rPr>
        <w:t>In accordance with the ‘School Admissions Code’, the headteacher will ensure that the school’s uniform requirements do not discourage parents from applying for a place for their child.</w:t>
      </w:r>
    </w:p>
    <w:p w14:paraId="6206C8AF" w14:textId="77777777" w:rsidR="00E0298B" w:rsidRPr="00C01460" w:rsidRDefault="00E0298B" w:rsidP="00E0298B">
      <w:pPr>
        <w:pStyle w:val="TNCBodyText"/>
        <w:rPr>
          <w:rFonts w:ascii="Arial" w:hAnsi="Arial" w:cs="Arial"/>
        </w:rPr>
      </w:pPr>
      <w:r w:rsidRPr="00C01460">
        <w:rPr>
          <w:rFonts w:ascii="Arial" w:hAnsi="Arial" w:cs="Arial"/>
        </w:rPr>
        <w:t>The school will assess the overall cost implications of its uniform policy regularly, including prior to making any changes to the school uniform. When evaluating whether costs are reasonable and proportionate, the school will take into account the opinions and situations of:</w:t>
      </w:r>
    </w:p>
    <w:p w14:paraId="394DD9FC" w14:textId="77777777" w:rsidR="00E0298B" w:rsidRPr="00C01460" w:rsidRDefault="00E0298B" w:rsidP="00287F44">
      <w:pPr>
        <w:pStyle w:val="TNCBodyText"/>
        <w:numPr>
          <w:ilvl w:val="0"/>
          <w:numId w:val="25"/>
        </w:numPr>
        <w:spacing w:before="0" w:after="0"/>
        <w:ind w:left="714" w:hanging="357"/>
        <w:rPr>
          <w:rFonts w:ascii="Arial" w:hAnsi="Arial" w:cs="Arial"/>
        </w:rPr>
      </w:pPr>
      <w:r w:rsidRPr="00C01460">
        <w:rPr>
          <w:rFonts w:ascii="Arial" w:hAnsi="Arial" w:cs="Arial"/>
        </w:rPr>
        <w:t>Economically disadvantaged parents.</w:t>
      </w:r>
    </w:p>
    <w:p w14:paraId="7AB06E69" w14:textId="77777777" w:rsidR="00E0298B" w:rsidRPr="00C01460" w:rsidRDefault="00E0298B" w:rsidP="00287F44">
      <w:pPr>
        <w:pStyle w:val="TNCBodyText"/>
        <w:numPr>
          <w:ilvl w:val="0"/>
          <w:numId w:val="25"/>
        </w:numPr>
        <w:spacing w:before="0" w:after="0"/>
        <w:ind w:left="714" w:hanging="357"/>
        <w:rPr>
          <w:rFonts w:ascii="Arial" w:hAnsi="Arial" w:cs="Arial"/>
        </w:rPr>
      </w:pPr>
      <w:r w:rsidRPr="00C01460">
        <w:rPr>
          <w:rFonts w:ascii="Arial" w:hAnsi="Arial" w:cs="Arial"/>
        </w:rPr>
        <w:t>Parents with multiple children who are, or will be in the future, pupils at the school.</w:t>
      </w:r>
    </w:p>
    <w:p w14:paraId="5D88B87D" w14:textId="77777777" w:rsidR="00E0298B" w:rsidRPr="00C01460" w:rsidRDefault="00E0298B" w:rsidP="00287F44">
      <w:pPr>
        <w:pStyle w:val="TNCBodyText"/>
        <w:numPr>
          <w:ilvl w:val="0"/>
          <w:numId w:val="25"/>
        </w:numPr>
        <w:spacing w:before="0" w:after="0"/>
        <w:ind w:left="714" w:hanging="357"/>
        <w:rPr>
          <w:rFonts w:ascii="Arial" w:hAnsi="Arial" w:cs="Arial"/>
        </w:rPr>
      </w:pPr>
      <w:r w:rsidRPr="00C01460">
        <w:rPr>
          <w:rFonts w:ascii="Arial" w:hAnsi="Arial" w:cs="Arial"/>
        </w:rPr>
        <w:t>Parents of younger children, as they are likely to grow quickly and require new sets of uniform more frequently.</w:t>
      </w:r>
    </w:p>
    <w:p w14:paraId="611A8779" w14:textId="77777777" w:rsidR="00E0298B" w:rsidRPr="00C01460" w:rsidRDefault="00E0298B" w:rsidP="00287F44">
      <w:pPr>
        <w:pStyle w:val="TNCBodyText"/>
        <w:numPr>
          <w:ilvl w:val="0"/>
          <w:numId w:val="25"/>
        </w:numPr>
        <w:spacing w:before="0" w:after="0"/>
        <w:ind w:left="714" w:hanging="357"/>
        <w:rPr>
          <w:rFonts w:ascii="Arial" w:hAnsi="Arial" w:cs="Arial"/>
        </w:rPr>
      </w:pPr>
      <w:r w:rsidRPr="00C01460">
        <w:rPr>
          <w:rFonts w:ascii="Arial" w:hAnsi="Arial" w:cs="Arial"/>
        </w:rPr>
        <w:t>Parents of pupils with protected characteristics that may impact their ability to access the uniform.</w:t>
      </w:r>
    </w:p>
    <w:p w14:paraId="51CC14A8" w14:textId="77777777" w:rsidR="00E0298B" w:rsidRPr="00C01460" w:rsidRDefault="00E0298B" w:rsidP="00287F44">
      <w:pPr>
        <w:pStyle w:val="TNCBodyText"/>
        <w:numPr>
          <w:ilvl w:val="0"/>
          <w:numId w:val="25"/>
        </w:numPr>
        <w:spacing w:before="0" w:after="0"/>
        <w:ind w:left="714" w:hanging="357"/>
        <w:rPr>
          <w:rFonts w:ascii="Arial" w:hAnsi="Arial" w:cs="Arial"/>
        </w:rPr>
      </w:pPr>
      <w:r w:rsidRPr="00C01460">
        <w:rPr>
          <w:rFonts w:ascii="Arial" w:hAnsi="Arial" w:cs="Arial"/>
        </w:rPr>
        <w:t>LAC and PLAC.</w:t>
      </w:r>
    </w:p>
    <w:p w14:paraId="1D4159DC" w14:textId="726E18A6" w:rsidR="00E0298B" w:rsidRPr="00C01460" w:rsidRDefault="00E0298B" w:rsidP="00E0298B">
      <w:pPr>
        <w:pStyle w:val="TNCBodyText"/>
        <w:rPr>
          <w:rFonts w:ascii="Arial" w:hAnsi="Arial" w:cs="Arial"/>
        </w:rPr>
      </w:pPr>
      <w:r w:rsidRPr="00C01460">
        <w:rPr>
          <w:rFonts w:ascii="Arial" w:hAnsi="Arial" w:cs="Arial"/>
        </w:rPr>
        <w:t>The school will evaluate the affordability of individual compulsory uniform items as well as the overall collection of uniform items that parents would need to purchase for a pupil. This will include consideration of the fact that parents may need to purchase multiples of certain items, e.g. shirts and socks, to ensure their child can come to school in clean uniform every day or where spare items are likely to be needed.</w:t>
      </w:r>
    </w:p>
    <w:p w14:paraId="6F2104D1" w14:textId="77777777" w:rsidR="00E0298B" w:rsidRPr="00C01460" w:rsidRDefault="00E0298B" w:rsidP="00E0298B">
      <w:pPr>
        <w:pStyle w:val="TNCBodyText"/>
        <w:rPr>
          <w:rFonts w:ascii="Arial" w:hAnsi="Arial" w:cs="Arial"/>
        </w:rPr>
      </w:pPr>
      <w:r w:rsidRPr="00C01460">
        <w:rPr>
          <w:rFonts w:ascii="Arial" w:hAnsi="Arial" w:cs="Arial"/>
        </w:rPr>
        <w:t>The school will keep variations in school uniform for different groups of pupils, e.g. year group-specific items or house colours, to a minimum to ensure that pupils can get the most wear out of their uniform and that parents can pass some items down to younger siblings.</w:t>
      </w:r>
    </w:p>
    <w:p w14:paraId="60C2B318" w14:textId="77777777" w:rsidR="00E0298B" w:rsidRPr="00C01460" w:rsidRDefault="00E0298B" w:rsidP="00E0298B">
      <w:pPr>
        <w:pStyle w:val="TNCBodyText"/>
        <w:rPr>
          <w:rFonts w:ascii="Arial" w:hAnsi="Arial" w:cs="Arial"/>
        </w:rPr>
      </w:pPr>
      <w:r w:rsidRPr="00C01460">
        <w:rPr>
          <w:rFonts w:ascii="Arial" w:hAnsi="Arial" w:cs="Arial"/>
        </w:rPr>
        <w:t>The school will meet the DfE’s requirements and recommendations on costs and value for money. Care will be taken to ensure that school uniform is affordable for all current and prospective pupils, and that the best value for money is secured through reputable suppliers.</w:t>
      </w:r>
    </w:p>
    <w:p w14:paraId="285D9296" w14:textId="1B25F0F8" w:rsidR="00E0298B" w:rsidRPr="00C01460" w:rsidRDefault="00E0298B" w:rsidP="00E0298B">
      <w:pPr>
        <w:pStyle w:val="TNCBodyText"/>
        <w:rPr>
          <w:rFonts w:ascii="Arial" w:hAnsi="Arial" w:cs="Arial"/>
        </w:rPr>
      </w:pPr>
      <w:r w:rsidRPr="00C01460">
        <w:rPr>
          <w:rFonts w:ascii="Arial" w:hAnsi="Arial" w:cs="Arial"/>
        </w:rPr>
        <w:t>The school will seek to secure the best value for money from its uniform supply arrangements. Any savings negotiated with suppliers will be passed on to parents. The school will avoid single-supplier contracts unless regular tendering competitions are run where more than one supplier can compete for the contract and best value for money is secured. Where a single-supplier contract is used, it will be re-tendered at least every five years. The school will not enter into cashback arrangements. More information on supplier processes can be found in the ‘</w:t>
      </w:r>
      <w:hyperlink w:anchor="_School_uniform_supplier" w:history="1">
        <w:r w:rsidRPr="00C01460">
          <w:rPr>
            <w:rStyle w:val="Hyperlink"/>
            <w:rFonts w:ascii="Arial" w:hAnsi="Arial" w:cs="Arial"/>
            <w:color w:val="auto"/>
            <w:u w:val="none"/>
          </w:rPr>
          <w:t>School uniform supplier</w:t>
        </w:r>
      </w:hyperlink>
      <w:r w:rsidRPr="00C01460">
        <w:rPr>
          <w:rFonts w:ascii="Arial" w:hAnsi="Arial" w:cs="Arial"/>
        </w:rPr>
        <w:t>’ section of this policy.</w:t>
      </w:r>
    </w:p>
    <w:p w14:paraId="28CD496E" w14:textId="77777777" w:rsidR="00E0298B" w:rsidRPr="00C01460" w:rsidRDefault="00E0298B" w:rsidP="00E0298B">
      <w:pPr>
        <w:pStyle w:val="TNCBodyText"/>
        <w:rPr>
          <w:rFonts w:ascii="Arial" w:hAnsi="Arial" w:cs="Arial"/>
        </w:rPr>
      </w:pPr>
      <w:r w:rsidRPr="00C01460">
        <w:rPr>
          <w:rFonts w:ascii="Arial" w:hAnsi="Arial" w:cs="Arial"/>
        </w:rPr>
        <w:lastRenderedPageBreak/>
        <w:t>The school will not make frequent changes to uniform requirements and will take the views of parents and pupils into account when considering any changes.</w:t>
      </w:r>
    </w:p>
    <w:p w14:paraId="6686B8A1" w14:textId="2A76E294" w:rsidR="00E0298B" w:rsidRPr="00C01460" w:rsidRDefault="00E0298B" w:rsidP="00E0298B">
      <w:pPr>
        <w:pStyle w:val="TNCBodyText"/>
        <w:rPr>
          <w:rFonts w:ascii="Arial" w:hAnsi="Arial" w:cs="Arial"/>
        </w:rPr>
      </w:pPr>
      <w:r w:rsidRPr="00C01460">
        <w:rPr>
          <w:rFonts w:ascii="Arial" w:hAnsi="Arial" w:cs="Arial"/>
        </w:rPr>
        <w:t>Where changes to uniform specifications are necessary, the school will take reasonable steps to minimise the financial impact on parents, e.g. by allowing pupils to continue wearing existing uniform for a reasonable period where appropriate.</w:t>
      </w:r>
    </w:p>
    <w:p w14:paraId="5965F71E" w14:textId="6FD244C0" w:rsidR="00E0298B" w:rsidRPr="00C01460" w:rsidRDefault="00E0298B" w:rsidP="00E0298B">
      <w:pPr>
        <w:pStyle w:val="TNCBodyText"/>
        <w:rPr>
          <w:rFonts w:ascii="Arial" w:hAnsi="Arial" w:cs="Arial"/>
        </w:rPr>
      </w:pPr>
      <w:r w:rsidRPr="00C01460">
        <w:rPr>
          <w:rFonts w:ascii="Arial" w:hAnsi="Arial" w:cs="Arial"/>
        </w:rPr>
        <w:t xml:space="preserve">The above consideration to cost will also apply to the school’s PE kit and clothing required for extracurricular activities. The school will avoid requiring additional uniform specifically for extracurricular activities or interschool competitions wherever possible. No pupil should feel unable to fully participate in PE, extracurricular activities or represent their class or the school because the required clothing is too expensive. </w:t>
      </w:r>
    </w:p>
    <w:p w14:paraId="4B9BDA3F" w14:textId="77777777" w:rsidR="00E0298B" w:rsidRDefault="00E0298B" w:rsidP="005C0502">
      <w:pPr>
        <w:pStyle w:val="Heading10"/>
        <w:numPr>
          <w:ilvl w:val="0"/>
          <w:numId w:val="0"/>
        </w:numPr>
        <w:jc w:val="both"/>
        <w:rPr>
          <w:color w:val="002060"/>
          <w:sz w:val="28"/>
        </w:rPr>
      </w:pPr>
      <w:r>
        <w:rPr>
          <w:color w:val="002060"/>
          <w:sz w:val="28"/>
        </w:rPr>
        <w:t>Branded items</w:t>
      </w:r>
    </w:p>
    <w:p w14:paraId="6C9BF04A" w14:textId="77777777" w:rsidR="00E0298B" w:rsidRPr="00C01460" w:rsidRDefault="00E0298B" w:rsidP="00E0298B">
      <w:pPr>
        <w:pStyle w:val="TNCBodyText"/>
        <w:rPr>
          <w:rFonts w:ascii="Arial" w:hAnsi="Arial" w:cs="Arial"/>
        </w:rPr>
      </w:pPr>
      <w:r w:rsidRPr="00C01460">
        <w:rPr>
          <w:rFonts w:ascii="Arial" w:hAnsi="Arial" w:cs="Arial"/>
        </w:rPr>
        <w:t>The school will limit the number of compulsory branded items of uniform and PE kit to three or fewer.</w:t>
      </w:r>
    </w:p>
    <w:p w14:paraId="355E454A" w14:textId="13D24786" w:rsidR="00E0298B" w:rsidRPr="00C01460" w:rsidRDefault="00E0298B" w:rsidP="00E0298B">
      <w:pPr>
        <w:pStyle w:val="TNCBodyText"/>
        <w:rPr>
          <w:rFonts w:ascii="Arial" w:hAnsi="Arial" w:cs="Arial"/>
        </w:rPr>
      </w:pPr>
      <w:r w:rsidRPr="00C01460">
        <w:rPr>
          <w:rFonts w:ascii="Arial" w:hAnsi="Arial" w:cs="Arial"/>
        </w:rPr>
        <w:t>A branded item is an item with distinctive characteristics, e.g. the school’s name or logo, that make it unique to the school.  An item will also be considered branded where its colour, design, fabric or other distinctive characteristic means that it is only available from the school’s appointed uniform supplier.</w:t>
      </w:r>
    </w:p>
    <w:p w14:paraId="7C94EBD7" w14:textId="77777777" w:rsidR="00E0298B" w:rsidRPr="00C01460" w:rsidRDefault="00E0298B" w:rsidP="00E0298B">
      <w:pPr>
        <w:pStyle w:val="TNCBodyText"/>
        <w:rPr>
          <w:rFonts w:ascii="Arial" w:hAnsi="Arial" w:cs="Arial"/>
        </w:rPr>
      </w:pPr>
      <w:r w:rsidRPr="00C01460">
        <w:rPr>
          <w:rFonts w:ascii="Arial" w:hAnsi="Arial" w:cs="Arial"/>
        </w:rPr>
        <w:t>A branded item will be deemed compulsory if a pupil is required to have or wear the item:</w:t>
      </w:r>
    </w:p>
    <w:p w14:paraId="78288DA4" w14:textId="77777777" w:rsidR="00E0298B" w:rsidRPr="00C01460" w:rsidRDefault="00E0298B" w:rsidP="00287F44">
      <w:pPr>
        <w:pStyle w:val="TNCBodyText"/>
        <w:numPr>
          <w:ilvl w:val="0"/>
          <w:numId w:val="26"/>
        </w:numPr>
        <w:spacing w:before="0" w:after="0"/>
        <w:rPr>
          <w:rFonts w:ascii="Arial" w:hAnsi="Arial" w:cs="Arial"/>
        </w:rPr>
      </w:pPr>
      <w:r w:rsidRPr="00C01460">
        <w:rPr>
          <w:rFonts w:ascii="Arial" w:hAnsi="Arial" w:cs="Arial"/>
        </w:rPr>
        <w:t>For general use at the school.</w:t>
      </w:r>
    </w:p>
    <w:p w14:paraId="46CEB434" w14:textId="77777777" w:rsidR="00E0298B" w:rsidRPr="00C01460" w:rsidRDefault="00E0298B" w:rsidP="00287F44">
      <w:pPr>
        <w:pStyle w:val="TNCBodyText"/>
        <w:numPr>
          <w:ilvl w:val="0"/>
          <w:numId w:val="26"/>
        </w:numPr>
        <w:spacing w:before="0" w:after="0"/>
        <w:rPr>
          <w:rFonts w:ascii="Arial" w:hAnsi="Arial" w:cs="Arial"/>
        </w:rPr>
      </w:pPr>
      <w:r w:rsidRPr="00C01460">
        <w:rPr>
          <w:rFonts w:ascii="Arial" w:hAnsi="Arial" w:cs="Arial"/>
        </w:rPr>
        <w:t>To travel to or from the school.</w:t>
      </w:r>
    </w:p>
    <w:p w14:paraId="02E410D3" w14:textId="77777777" w:rsidR="00E0298B" w:rsidRPr="00C01460" w:rsidRDefault="00E0298B" w:rsidP="00287F44">
      <w:pPr>
        <w:pStyle w:val="TNCBodyText"/>
        <w:numPr>
          <w:ilvl w:val="0"/>
          <w:numId w:val="26"/>
        </w:numPr>
        <w:spacing w:before="0"/>
        <w:rPr>
          <w:rFonts w:ascii="Arial" w:hAnsi="Arial" w:cs="Arial"/>
        </w:rPr>
      </w:pPr>
      <w:r w:rsidRPr="00C01460">
        <w:rPr>
          <w:rFonts w:ascii="Arial" w:hAnsi="Arial" w:cs="Arial"/>
        </w:rPr>
        <w:t>To take part in any lesson, club or activity facilitated by the school, including after-school activities.</w:t>
      </w:r>
    </w:p>
    <w:p w14:paraId="026631A4" w14:textId="77777777" w:rsidR="00E0298B" w:rsidRPr="00C01460" w:rsidRDefault="00E0298B" w:rsidP="00E0298B">
      <w:pPr>
        <w:pStyle w:val="TNCBodyText"/>
        <w:rPr>
          <w:rFonts w:ascii="Arial" w:hAnsi="Arial" w:cs="Arial"/>
        </w:rPr>
      </w:pPr>
      <w:r w:rsidRPr="00C01460">
        <w:rPr>
          <w:rFonts w:ascii="Arial" w:hAnsi="Arial" w:cs="Arial"/>
        </w:rPr>
        <w:t>The limit on branded items will apply to any branded bags, and any items required only at particular times of the year, e.g. summer uniform.</w:t>
      </w:r>
    </w:p>
    <w:p w14:paraId="258B22E5" w14:textId="77777777" w:rsidR="00E0298B" w:rsidRPr="00C01460" w:rsidRDefault="00E0298B" w:rsidP="00E0298B">
      <w:pPr>
        <w:pStyle w:val="TNCBodyText"/>
        <w:rPr>
          <w:rFonts w:ascii="Arial" w:hAnsi="Arial" w:cs="Arial"/>
        </w:rPr>
      </w:pPr>
      <w:r w:rsidRPr="00C01460">
        <w:rPr>
          <w:rFonts w:ascii="Arial" w:hAnsi="Arial" w:cs="Arial"/>
        </w:rPr>
        <w:t>Where pupils are able to choose between different branded items, e.g. being able to choose between wearing a branded skirt or branded trousers, this will only count as one item as the pupil is only required to have one of those items.</w:t>
      </w:r>
    </w:p>
    <w:p w14:paraId="65C66C26" w14:textId="77777777" w:rsidR="00E0298B" w:rsidRPr="00C01460" w:rsidRDefault="00E0298B" w:rsidP="00E0298B">
      <w:pPr>
        <w:pStyle w:val="TNCBodyText"/>
        <w:rPr>
          <w:rFonts w:ascii="Arial" w:hAnsi="Arial" w:cs="Arial"/>
        </w:rPr>
      </w:pPr>
      <w:r w:rsidRPr="00C01460">
        <w:rPr>
          <w:rFonts w:ascii="Arial" w:hAnsi="Arial" w:cs="Arial"/>
        </w:rPr>
        <w:t>Different branded uniforms may be adopted for different key stages; however, the school will consider cost implications for parents in doing so.</w:t>
      </w:r>
    </w:p>
    <w:p w14:paraId="082FD283" w14:textId="77777777" w:rsidR="00E0298B" w:rsidRPr="00C01460" w:rsidRDefault="00E0298B" w:rsidP="00E0298B">
      <w:pPr>
        <w:pStyle w:val="TNCBodyText"/>
        <w:rPr>
          <w:rFonts w:ascii="Arial" w:hAnsi="Arial" w:cs="Arial"/>
        </w:rPr>
      </w:pPr>
      <w:r w:rsidRPr="00C01460">
        <w:rPr>
          <w:rFonts w:ascii="Arial" w:hAnsi="Arial" w:cs="Arial"/>
        </w:rPr>
        <w:t>When making decisions about compulsory branded items, the school will consider how it can maintain the benefits of a branded item while also keeping costs low. This may involve using sew-on or iron-on labels or limiting branded items to longer-lasting items such as ties, rather than items that need to be purchased more frequently or in larger quantities, e.g. shirts.</w:t>
      </w:r>
    </w:p>
    <w:p w14:paraId="2DABA3DD" w14:textId="26E55D72" w:rsidR="00E0298B" w:rsidRPr="00C01460" w:rsidRDefault="00E0298B" w:rsidP="00E0298B">
      <w:pPr>
        <w:pStyle w:val="TNCBodyText"/>
        <w:rPr>
          <w:rFonts w:ascii="Arial" w:hAnsi="Arial" w:cs="Arial"/>
        </w:rPr>
      </w:pPr>
      <w:r w:rsidRPr="00C01460">
        <w:rPr>
          <w:rFonts w:ascii="Arial" w:hAnsi="Arial" w:cs="Arial"/>
        </w:rPr>
        <w:t>The school will ensure that the specification of any branded item, e.g. its colour, cut, trim, fabric, weave or embroidery method, does not add significant avoidable cost. Specialist tailoring, custom-colour fabrics and bespoke piping or braiding that materially increase costs will generally be avoided.</w:t>
      </w:r>
    </w:p>
    <w:p w14:paraId="2CBA1893" w14:textId="77777777" w:rsidR="00E0298B" w:rsidRPr="00C01460" w:rsidRDefault="00E0298B" w:rsidP="00E0298B">
      <w:pPr>
        <w:pStyle w:val="TNCBodyText"/>
        <w:rPr>
          <w:rFonts w:ascii="Arial" w:hAnsi="Arial" w:cs="Arial"/>
        </w:rPr>
      </w:pPr>
      <w:r w:rsidRPr="00C01460">
        <w:rPr>
          <w:rFonts w:ascii="Arial" w:hAnsi="Arial" w:cs="Arial"/>
        </w:rPr>
        <w:lastRenderedPageBreak/>
        <w:t>Sew-on or iron-on logos applied to uniform items will be considered branded items and included within the school’s prescribed limit of compulsory branded items.</w:t>
      </w:r>
    </w:p>
    <w:p w14:paraId="7A4D7738" w14:textId="77777777" w:rsidR="00E0298B" w:rsidRPr="00C01460" w:rsidRDefault="00E0298B" w:rsidP="00E0298B">
      <w:pPr>
        <w:pStyle w:val="TNCBodyText"/>
        <w:rPr>
          <w:rFonts w:ascii="Arial" w:hAnsi="Arial" w:cs="Arial"/>
        </w:rPr>
      </w:pPr>
      <w:r w:rsidRPr="00C01460">
        <w:rPr>
          <w:rFonts w:ascii="Arial" w:hAnsi="Arial" w:cs="Arial"/>
        </w:rPr>
        <w:t>All loaned or gifted branded items will be captured within the limit if they are required to be worn. Additional branded items may be loaned, given out, or made available for sale by the school; however, wearing such items will be optional.</w:t>
      </w:r>
    </w:p>
    <w:p w14:paraId="08E3ABEA" w14:textId="77777777" w:rsidR="00E0298B" w:rsidRPr="00C01460" w:rsidRDefault="00E0298B" w:rsidP="00E0298B">
      <w:pPr>
        <w:pStyle w:val="TNCBodyText"/>
        <w:rPr>
          <w:rFonts w:ascii="Arial" w:hAnsi="Arial" w:cs="Arial"/>
        </w:rPr>
      </w:pPr>
      <w:r w:rsidRPr="00C01460">
        <w:rPr>
          <w:rFonts w:ascii="Arial" w:hAnsi="Arial" w:cs="Arial"/>
        </w:rPr>
        <w:t>Where optional branded items are made available, wearing an equivalent unbranded version of that item will also be permitted.</w:t>
      </w:r>
    </w:p>
    <w:p w14:paraId="2146DA32" w14:textId="77777777" w:rsidR="00E0298B" w:rsidRPr="00C01460" w:rsidRDefault="00E0298B" w:rsidP="00E0298B">
      <w:pPr>
        <w:pStyle w:val="TNCBodyText"/>
        <w:rPr>
          <w:rFonts w:ascii="Arial" w:hAnsi="Arial" w:cs="Arial"/>
        </w:rPr>
      </w:pPr>
      <w:r w:rsidRPr="00C01460">
        <w:rPr>
          <w:rFonts w:ascii="Arial" w:hAnsi="Arial" w:cs="Arial"/>
        </w:rPr>
        <w:t>Generic unbranded items worn by pupils will still need to meet the requirements of this policy and should be fit for purpose.</w:t>
      </w:r>
    </w:p>
    <w:p w14:paraId="362D6DC2" w14:textId="77777777" w:rsidR="00E0298B" w:rsidRPr="00C01460" w:rsidRDefault="00E0298B" w:rsidP="00E0298B">
      <w:pPr>
        <w:pStyle w:val="TNCBodyText"/>
        <w:rPr>
          <w:rFonts w:ascii="Arial" w:hAnsi="Arial" w:cs="Arial"/>
        </w:rPr>
      </w:pPr>
      <w:r w:rsidRPr="00C01460">
        <w:rPr>
          <w:rFonts w:ascii="Arial" w:hAnsi="Arial" w:cs="Arial"/>
        </w:rPr>
        <w:t>For sporting activities and competitions, pupils will not be required to wear branded items to take part in an activity, unless these items count towards the limit on branded items. The school may give out free additional branded items for sporting competitions and events.</w:t>
      </w:r>
    </w:p>
    <w:p w14:paraId="56E0C278" w14:textId="483EB4A8" w:rsidR="00E0298B" w:rsidRPr="00C01460" w:rsidRDefault="00E0298B" w:rsidP="00E0298B">
      <w:pPr>
        <w:pStyle w:val="TNCBodyText"/>
        <w:rPr>
          <w:rFonts w:ascii="Arial" w:hAnsi="Arial" w:cs="Arial"/>
        </w:rPr>
      </w:pPr>
      <w:r w:rsidRPr="00C01460">
        <w:rPr>
          <w:rFonts w:ascii="Arial" w:hAnsi="Arial" w:cs="Arial"/>
        </w:rPr>
        <w:t xml:space="preserve">If a pupil is unable to wear a loaned branded item, e.g. for a medical or health reason, the school will allow them to wear a suitable alternative. </w:t>
      </w:r>
    </w:p>
    <w:p w14:paraId="21488827" w14:textId="35108C3D" w:rsidR="00A15601" w:rsidRPr="005C0502" w:rsidRDefault="003A71A6" w:rsidP="005C0502">
      <w:pPr>
        <w:pStyle w:val="Heading10"/>
        <w:numPr>
          <w:ilvl w:val="0"/>
          <w:numId w:val="0"/>
        </w:numPr>
        <w:jc w:val="both"/>
        <w:rPr>
          <w:color w:val="002060"/>
          <w:sz w:val="28"/>
        </w:rPr>
      </w:pPr>
      <w:r w:rsidRPr="005C0502">
        <w:rPr>
          <w:color w:val="002060"/>
          <w:sz w:val="28"/>
        </w:rPr>
        <w:t>Equality principles</w:t>
      </w:r>
    </w:p>
    <w:p w14:paraId="71F0A40C" w14:textId="77777777" w:rsidR="00E0298B" w:rsidRPr="00C01460" w:rsidRDefault="00E0298B" w:rsidP="00E0298B">
      <w:pPr>
        <w:pStyle w:val="TNCBodyText"/>
        <w:rPr>
          <w:rFonts w:ascii="Arial" w:hAnsi="Arial" w:cs="Arial"/>
        </w:rPr>
      </w:pPr>
      <w:bookmarkStart w:id="3" w:name="_heading=h.3znysh7" w:colFirst="0" w:colLast="0"/>
      <w:bookmarkEnd w:id="3"/>
      <w:r w:rsidRPr="00C01460">
        <w:rPr>
          <w:rFonts w:ascii="Arial" w:hAnsi="Arial" w:cs="Arial"/>
        </w:rPr>
        <w:t>The school takes its legal obligation to avoid unlawfully discriminating against any pupil very seriously.</w:t>
      </w:r>
    </w:p>
    <w:p w14:paraId="37D264AF" w14:textId="77777777" w:rsidR="00E0298B" w:rsidRPr="00C01460" w:rsidRDefault="00E0298B" w:rsidP="00E0298B">
      <w:pPr>
        <w:pStyle w:val="TNCBodyText"/>
        <w:rPr>
          <w:rFonts w:ascii="Arial" w:hAnsi="Arial" w:cs="Arial"/>
        </w:rPr>
      </w:pPr>
      <w:r w:rsidRPr="00C01460">
        <w:rPr>
          <w:rFonts w:ascii="Arial" w:hAnsi="Arial" w:cs="Arial"/>
        </w:rPr>
        <w:t>In line with the above, the school will aim to ensure that its uniform policy is as inclusive as possible so that all pupils can access a school uniform which is comfortable, suitable for their needs, and reflects who they are, while avoiding any direct or indirect discrimination on the basis of protected characteristics or socio-economic status.</w:t>
      </w:r>
    </w:p>
    <w:p w14:paraId="1D6D5F06" w14:textId="77777777" w:rsidR="00E0298B" w:rsidRPr="00C01460" w:rsidRDefault="00E0298B" w:rsidP="00E0298B">
      <w:pPr>
        <w:pStyle w:val="TNCBodyText"/>
        <w:rPr>
          <w:rFonts w:ascii="Arial" w:hAnsi="Arial" w:cs="Arial"/>
        </w:rPr>
      </w:pPr>
      <w:r w:rsidRPr="00C01460">
        <w:rPr>
          <w:rFonts w:ascii="Arial" w:hAnsi="Arial" w:cs="Arial"/>
        </w:rPr>
        <w:t xml:space="preserve">The relevant protected characteristics are: </w:t>
      </w:r>
    </w:p>
    <w:p w14:paraId="07E32DAB" w14:textId="77777777" w:rsidR="00E0298B" w:rsidRPr="00C01460" w:rsidRDefault="00E0298B" w:rsidP="00287F44">
      <w:pPr>
        <w:pStyle w:val="TNCBodyText"/>
        <w:numPr>
          <w:ilvl w:val="0"/>
          <w:numId w:val="27"/>
        </w:numPr>
        <w:spacing w:after="0"/>
        <w:rPr>
          <w:rFonts w:ascii="Arial" w:hAnsi="Arial" w:cs="Arial"/>
        </w:rPr>
      </w:pPr>
      <w:r w:rsidRPr="00C01460">
        <w:rPr>
          <w:rFonts w:ascii="Arial" w:hAnsi="Arial" w:cs="Arial"/>
        </w:rPr>
        <w:t xml:space="preserve">Sex </w:t>
      </w:r>
    </w:p>
    <w:p w14:paraId="315BAD59" w14:textId="77777777" w:rsidR="00E0298B" w:rsidRPr="00C01460" w:rsidRDefault="00E0298B" w:rsidP="00287F44">
      <w:pPr>
        <w:pStyle w:val="TNCBodyText"/>
        <w:numPr>
          <w:ilvl w:val="0"/>
          <w:numId w:val="27"/>
        </w:numPr>
        <w:spacing w:before="0" w:after="0"/>
        <w:rPr>
          <w:rFonts w:ascii="Arial" w:hAnsi="Arial" w:cs="Arial"/>
        </w:rPr>
      </w:pPr>
      <w:r w:rsidRPr="00C01460">
        <w:rPr>
          <w:rFonts w:ascii="Arial" w:hAnsi="Arial" w:cs="Arial"/>
        </w:rPr>
        <w:t xml:space="preserve">Religion or belief </w:t>
      </w:r>
    </w:p>
    <w:p w14:paraId="2515F9F6" w14:textId="77777777" w:rsidR="00E0298B" w:rsidRPr="00C01460" w:rsidRDefault="00E0298B" w:rsidP="00287F44">
      <w:pPr>
        <w:pStyle w:val="TNCBodyText"/>
        <w:numPr>
          <w:ilvl w:val="0"/>
          <w:numId w:val="27"/>
        </w:numPr>
        <w:spacing w:before="0" w:after="0"/>
        <w:rPr>
          <w:rFonts w:ascii="Arial" w:hAnsi="Arial" w:cs="Arial"/>
        </w:rPr>
      </w:pPr>
      <w:r w:rsidRPr="00C01460">
        <w:rPr>
          <w:rFonts w:ascii="Arial" w:hAnsi="Arial" w:cs="Arial"/>
        </w:rPr>
        <w:t xml:space="preserve">Race (including colour, nationality, ethnic or national origin) </w:t>
      </w:r>
    </w:p>
    <w:p w14:paraId="572328E9" w14:textId="77777777" w:rsidR="00E0298B" w:rsidRPr="00C01460" w:rsidRDefault="00E0298B" w:rsidP="00287F44">
      <w:pPr>
        <w:pStyle w:val="TNCBodyText"/>
        <w:numPr>
          <w:ilvl w:val="0"/>
          <w:numId w:val="27"/>
        </w:numPr>
        <w:spacing w:before="0" w:after="0"/>
        <w:rPr>
          <w:rFonts w:ascii="Arial" w:hAnsi="Arial" w:cs="Arial"/>
        </w:rPr>
      </w:pPr>
      <w:r w:rsidRPr="00C01460">
        <w:rPr>
          <w:rFonts w:ascii="Arial" w:hAnsi="Arial" w:cs="Arial"/>
        </w:rPr>
        <w:t xml:space="preserve">Disability </w:t>
      </w:r>
    </w:p>
    <w:p w14:paraId="7AE5449D" w14:textId="77777777" w:rsidR="00E0298B" w:rsidRPr="00C01460" w:rsidRDefault="00E0298B" w:rsidP="00287F44">
      <w:pPr>
        <w:pStyle w:val="TNCBodyText"/>
        <w:numPr>
          <w:ilvl w:val="0"/>
          <w:numId w:val="27"/>
        </w:numPr>
        <w:spacing w:before="0" w:after="0"/>
        <w:rPr>
          <w:rFonts w:ascii="Arial" w:hAnsi="Arial" w:cs="Arial"/>
        </w:rPr>
      </w:pPr>
      <w:r w:rsidRPr="00C01460">
        <w:rPr>
          <w:rFonts w:ascii="Arial" w:hAnsi="Arial" w:cs="Arial"/>
        </w:rPr>
        <w:t xml:space="preserve">Gender reassignment </w:t>
      </w:r>
    </w:p>
    <w:p w14:paraId="4886304C" w14:textId="77777777" w:rsidR="00E0298B" w:rsidRPr="00C01460" w:rsidRDefault="00E0298B" w:rsidP="00287F44">
      <w:pPr>
        <w:pStyle w:val="TNCBodyText"/>
        <w:numPr>
          <w:ilvl w:val="0"/>
          <w:numId w:val="27"/>
        </w:numPr>
        <w:spacing w:before="0" w:after="0"/>
        <w:rPr>
          <w:rFonts w:ascii="Arial" w:hAnsi="Arial" w:cs="Arial"/>
        </w:rPr>
      </w:pPr>
      <w:r w:rsidRPr="00C01460">
        <w:rPr>
          <w:rFonts w:ascii="Arial" w:hAnsi="Arial" w:cs="Arial"/>
        </w:rPr>
        <w:t xml:space="preserve">Pregnancy </w:t>
      </w:r>
    </w:p>
    <w:p w14:paraId="5EF7B7C9" w14:textId="3608C7BC" w:rsidR="00E0298B" w:rsidRPr="00C01460" w:rsidRDefault="00E0298B" w:rsidP="00E0298B">
      <w:pPr>
        <w:pStyle w:val="TNCBodyText"/>
        <w:rPr>
          <w:rFonts w:ascii="Arial" w:hAnsi="Arial" w:cs="Arial"/>
        </w:rPr>
      </w:pPr>
      <w:r w:rsidRPr="00C01460">
        <w:rPr>
          <w:rFonts w:ascii="Arial" w:hAnsi="Arial" w:cs="Arial"/>
        </w:rPr>
        <w:t>The school will ensure that parents and pupils are consulted over any significant changes to school uniform and will consider how proposed requirements may affect different groups represented within the school, particularly pupils who share protected characteristics or who may require adaptations or reasonable adjustments.</w:t>
      </w:r>
    </w:p>
    <w:p w14:paraId="6052949A" w14:textId="77777777" w:rsidR="00E0298B" w:rsidRPr="00C01460" w:rsidRDefault="00E0298B" w:rsidP="00E0298B">
      <w:pPr>
        <w:pStyle w:val="TNCBodyText"/>
        <w:rPr>
          <w:rFonts w:ascii="Arial" w:hAnsi="Arial" w:cs="Arial"/>
          <w:bCs/>
        </w:rPr>
      </w:pPr>
      <w:r w:rsidRPr="00C01460">
        <w:rPr>
          <w:rFonts w:ascii="Arial" w:hAnsi="Arial" w:cs="Arial"/>
        </w:rPr>
        <w:t xml:space="preserve">Parents’ concerns and requests regarding school uniform and amendments to it are handled on a case-by-case basis by the </w:t>
      </w:r>
      <w:r w:rsidRPr="00C01460">
        <w:rPr>
          <w:rFonts w:ascii="Arial" w:hAnsi="Arial" w:cs="Arial"/>
          <w:bCs/>
        </w:rPr>
        <w:t>headteacher and governing board, and always in accordance with the school’s Complaints Procedures Policy.</w:t>
      </w:r>
    </w:p>
    <w:p w14:paraId="5B1BB814" w14:textId="77777777" w:rsidR="00E0298B" w:rsidRPr="00C01460" w:rsidRDefault="00E0298B" w:rsidP="00E0298B">
      <w:pPr>
        <w:pStyle w:val="TNCBodyText"/>
        <w:rPr>
          <w:rFonts w:ascii="Arial" w:hAnsi="Arial" w:cs="Arial"/>
          <w:bCs/>
        </w:rPr>
      </w:pPr>
      <w:r w:rsidRPr="00C01460">
        <w:rPr>
          <w:rFonts w:ascii="Arial" w:hAnsi="Arial" w:cs="Arial"/>
          <w:bCs/>
        </w:rPr>
        <w:t>If a requirement will affect a group with certain characteristics more than others, the school will:</w:t>
      </w:r>
    </w:p>
    <w:p w14:paraId="6D904135" w14:textId="77777777" w:rsidR="00512B88" w:rsidRPr="00C01460" w:rsidRDefault="00512B88" w:rsidP="00E0298B">
      <w:pPr>
        <w:pStyle w:val="TNCBodyText"/>
        <w:rPr>
          <w:rFonts w:ascii="Arial" w:hAnsi="Arial" w:cs="Arial"/>
          <w:bCs/>
        </w:rPr>
      </w:pPr>
    </w:p>
    <w:p w14:paraId="5171B2D4" w14:textId="77777777" w:rsidR="00E0298B" w:rsidRPr="00C01460" w:rsidRDefault="00E0298B" w:rsidP="00287F44">
      <w:pPr>
        <w:pStyle w:val="TNCBodyText"/>
        <w:numPr>
          <w:ilvl w:val="0"/>
          <w:numId w:val="31"/>
        </w:numPr>
        <w:spacing w:before="0" w:after="0"/>
        <w:rPr>
          <w:rFonts w:ascii="Arial" w:hAnsi="Arial" w:cs="Arial"/>
          <w:bCs/>
        </w:rPr>
      </w:pPr>
      <w:r w:rsidRPr="00C01460">
        <w:rPr>
          <w:rFonts w:ascii="Arial" w:hAnsi="Arial" w:cs="Arial"/>
          <w:bCs/>
        </w:rPr>
        <w:lastRenderedPageBreak/>
        <w:t>Carefully consider whether the requirement is the best way to achieve aims.</w:t>
      </w:r>
    </w:p>
    <w:p w14:paraId="11E64782" w14:textId="77777777" w:rsidR="00E0298B" w:rsidRPr="00C01460" w:rsidRDefault="00E0298B" w:rsidP="00287F44">
      <w:pPr>
        <w:pStyle w:val="TNCBodyText"/>
        <w:numPr>
          <w:ilvl w:val="0"/>
          <w:numId w:val="31"/>
        </w:numPr>
        <w:spacing w:before="0" w:after="0"/>
        <w:rPr>
          <w:rFonts w:ascii="Arial" w:hAnsi="Arial" w:cs="Arial"/>
          <w:bCs/>
        </w:rPr>
      </w:pPr>
      <w:r w:rsidRPr="00C01460">
        <w:rPr>
          <w:rFonts w:ascii="Arial" w:hAnsi="Arial" w:cs="Arial"/>
          <w:bCs/>
        </w:rPr>
        <w:t>Think about what mitigations could be put in place.</w:t>
      </w:r>
    </w:p>
    <w:p w14:paraId="4A520D8F" w14:textId="77777777" w:rsidR="00E0298B" w:rsidRPr="00C01460" w:rsidRDefault="00E0298B" w:rsidP="00287F44">
      <w:pPr>
        <w:pStyle w:val="TNCBodyText"/>
        <w:numPr>
          <w:ilvl w:val="0"/>
          <w:numId w:val="31"/>
        </w:numPr>
        <w:spacing w:before="0" w:after="0"/>
        <w:rPr>
          <w:rFonts w:ascii="Arial" w:hAnsi="Arial" w:cs="Arial"/>
          <w:bCs/>
        </w:rPr>
      </w:pPr>
      <w:r w:rsidRPr="00C01460">
        <w:rPr>
          <w:rFonts w:ascii="Arial" w:hAnsi="Arial" w:cs="Arial"/>
          <w:bCs/>
        </w:rPr>
        <w:t>Ensure that the requirement is justified and a proportionate means of achieving a legitimate aim to be lawful.</w:t>
      </w:r>
    </w:p>
    <w:p w14:paraId="48DEFDCA" w14:textId="77777777" w:rsidR="00E0298B" w:rsidRPr="00C01460" w:rsidRDefault="00E0298B" w:rsidP="00287F44">
      <w:pPr>
        <w:pStyle w:val="TNCBodyText"/>
        <w:numPr>
          <w:ilvl w:val="0"/>
          <w:numId w:val="31"/>
        </w:numPr>
        <w:spacing w:before="0"/>
        <w:rPr>
          <w:rFonts w:ascii="Arial" w:hAnsi="Arial" w:cs="Arial"/>
          <w:bCs/>
        </w:rPr>
      </w:pPr>
      <w:r w:rsidRPr="00C01460">
        <w:rPr>
          <w:rFonts w:ascii="Arial" w:hAnsi="Arial" w:cs="Arial"/>
          <w:bCs/>
        </w:rPr>
        <w:t>Allow for flexibility to enable necessary exceptions.</w:t>
      </w:r>
    </w:p>
    <w:p w14:paraId="2DBB1C3B" w14:textId="77777777" w:rsidR="00E0298B" w:rsidRPr="00C01460" w:rsidRDefault="00E0298B" w:rsidP="00E0298B">
      <w:pPr>
        <w:pStyle w:val="TNCBodyText"/>
        <w:rPr>
          <w:rFonts w:ascii="Arial" w:hAnsi="Arial" w:cs="Arial"/>
        </w:rPr>
      </w:pPr>
      <w:r w:rsidRPr="00C01460">
        <w:rPr>
          <w:rFonts w:ascii="Arial" w:hAnsi="Arial" w:cs="Arial"/>
        </w:rPr>
        <w:t>Information on how the school ensures its uniform policy does not discriminate against pupils with specific protected characteristics is outlined below.</w:t>
      </w:r>
    </w:p>
    <w:p w14:paraId="7E36C1D8" w14:textId="5FEFAB15" w:rsidR="00E0298B" w:rsidRPr="00C01460" w:rsidRDefault="00E0298B" w:rsidP="00512B88">
      <w:pPr>
        <w:pStyle w:val="Heading3"/>
        <w:numPr>
          <w:ilvl w:val="0"/>
          <w:numId w:val="0"/>
        </w:numPr>
        <w:rPr>
          <w:rFonts w:ascii="Arial" w:hAnsi="Arial" w:cs="Arial"/>
          <w:color w:val="002060"/>
        </w:rPr>
      </w:pPr>
      <w:r w:rsidRPr="00C01460">
        <w:rPr>
          <w:rFonts w:ascii="Arial" w:hAnsi="Arial" w:cs="Arial"/>
          <w:color w:val="002060"/>
        </w:rPr>
        <w:t>Gender</w:t>
      </w:r>
    </w:p>
    <w:p w14:paraId="15B78770" w14:textId="77777777" w:rsidR="00E0298B" w:rsidRPr="00C01460" w:rsidRDefault="00E0298B" w:rsidP="00E0298B">
      <w:pPr>
        <w:pStyle w:val="TNCBodyText"/>
        <w:rPr>
          <w:rFonts w:ascii="Arial" w:hAnsi="Arial" w:cs="Arial"/>
        </w:rPr>
      </w:pPr>
      <w:r w:rsidRPr="00C01460">
        <w:rPr>
          <w:rFonts w:ascii="Arial" w:hAnsi="Arial" w:cs="Arial"/>
        </w:rPr>
        <w:t xml:space="preserve">To avoid disproportionately impacting pupils of a certain gender, the school will ensure that the cost of uniform is as equal in price as possible across items for all genders. </w:t>
      </w:r>
    </w:p>
    <w:p w14:paraId="3CD392DA" w14:textId="77777777" w:rsidR="00E0298B" w:rsidRPr="00C01460" w:rsidRDefault="00E0298B" w:rsidP="00E0298B">
      <w:pPr>
        <w:pStyle w:val="TNCBodyText"/>
        <w:rPr>
          <w:rFonts w:ascii="Arial" w:hAnsi="Arial" w:cs="Arial"/>
        </w:rPr>
      </w:pPr>
      <w:r w:rsidRPr="00C01460">
        <w:rPr>
          <w:rFonts w:ascii="Arial" w:hAnsi="Arial" w:cs="Arial"/>
        </w:rPr>
        <w:t>This includes:</w:t>
      </w:r>
    </w:p>
    <w:p w14:paraId="1BB593C2" w14:textId="77777777" w:rsidR="00E0298B" w:rsidRPr="00C01460" w:rsidRDefault="00E0298B" w:rsidP="00287F44">
      <w:pPr>
        <w:pStyle w:val="TNCBodyText"/>
        <w:numPr>
          <w:ilvl w:val="0"/>
          <w:numId w:val="28"/>
        </w:numPr>
        <w:spacing w:before="0" w:after="0"/>
        <w:ind w:left="714" w:hanging="357"/>
        <w:rPr>
          <w:rFonts w:ascii="Arial" w:hAnsi="Arial" w:cs="Arial"/>
        </w:rPr>
      </w:pPr>
      <w:r w:rsidRPr="00C01460">
        <w:rPr>
          <w:rFonts w:ascii="Arial" w:hAnsi="Arial" w:cs="Arial"/>
        </w:rPr>
        <w:t>Adhering to the procedures laid out in the ‘</w:t>
      </w:r>
      <w:hyperlink w:anchor="_Cost_principles" w:history="1">
        <w:r w:rsidRPr="00C01460">
          <w:rPr>
            <w:rStyle w:val="Hyperlink"/>
            <w:rFonts w:ascii="Arial" w:hAnsi="Arial" w:cs="Arial"/>
            <w:color w:val="auto"/>
            <w:u w:val="none"/>
          </w:rPr>
          <w:t>Cost principles’</w:t>
        </w:r>
      </w:hyperlink>
      <w:r w:rsidRPr="00C01460">
        <w:rPr>
          <w:rFonts w:ascii="Arial" w:hAnsi="Arial" w:cs="Arial"/>
        </w:rPr>
        <w:t xml:space="preserve"> section of this policy.</w:t>
      </w:r>
    </w:p>
    <w:p w14:paraId="1FF235CC" w14:textId="77777777" w:rsidR="00E0298B" w:rsidRPr="00C01460" w:rsidRDefault="00E0298B" w:rsidP="00287F44">
      <w:pPr>
        <w:pStyle w:val="TNCBodyText"/>
        <w:numPr>
          <w:ilvl w:val="0"/>
          <w:numId w:val="28"/>
        </w:numPr>
        <w:spacing w:before="0" w:after="0"/>
        <w:ind w:left="714" w:hanging="357"/>
        <w:rPr>
          <w:rFonts w:ascii="Arial" w:hAnsi="Arial" w:cs="Arial"/>
        </w:rPr>
      </w:pPr>
      <w:r w:rsidRPr="00C01460">
        <w:rPr>
          <w:rFonts w:ascii="Arial" w:hAnsi="Arial" w:cs="Arial"/>
        </w:rPr>
        <w:t>Not directly requiring pupils of a certain gender to buy additional uniform, e.g. by requiring female pupils to buy both trousers and skirts.</w:t>
      </w:r>
    </w:p>
    <w:p w14:paraId="2A068F0E" w14:textId="77777777" w:rsidR="00E0298B" w:rsidRPr="00C01460" w:rsidRDefault="00E0298B" w:rsidP="00287F44">
      <w:pPr>
        <w:pStyle w:val="TNCBodyText"/>
        <w:numPr>
          <w:ilvl w:val="0"/>
          <w:numId w:val="28"/>
        </w:numPr>
        <w:spacing w:before="0" w:after="0"/>
        <w:ind w:left="714" w:hanging="357"/>
        <w:rPr>
          <w:rFonts w:ascii="Arial" w:hAnsi="Arial" w:cs="Arial"/>
        </w:rPr>
      </w:pPr>
      <w:r w:rsidRPr="00C01460">
        <w:rPr>
          <w:rFonts w:ascii="Arial" w:hAnsi="Arial" w:cs="Arial"/>
        </w:rPr>
        <w:t>Not indirectly requiring pupils of a certain gender to buy additional uniform, e.g. by offering football in PE to only male pupils and requiring they buy football boots to participate.</w:t>
      </w:r>
    </w:p>
    <w:p w14:paraId="58AACB8D" w14:textId="77777777" w:rsidR="00E0298B" w:rsidRPr="00C01460" w:rsidRDefault="00E0298B" w:rsidP="00287F44">
      <w:pPr>
        <w:pStyle w:val="TNCBodyText"/>
        <w:numPr>
          <w:ilvl w:val="0"/>
          <w:numId w:val="28"/>
        </w:numPr>
        <w:spacing w:before="0" w:after="0"/>
        <w:ind w:left="714" w:hanging="357"/>
        <w:rPr>
          <w:rFonts w:ascii="Arial" w:hAnsi="Arial" w:cs="Arial"/>
        </w:rPr>
      </w:pPr>
      <w:r w:rsidRPr="00C01460">
        <w:rPr>
          <w:rFonts w:ascii="Arial" w:hAnsi="Arial" w:cs="Arial"/>
        </w:rPr>
        <w:t>Not holding pupils of different genders to different uniform standards, e.g. by banning certain hairstyles for only one gender.</w:t>
      </w:r>
    </w:p>
    <w:p w14:paraId="47623B03" w14:textId="77777777" w:rsidR="00512B88" w:rsidRPr="00C01460" w:rsidRDefault="00512B88" w:rsidP="00512B88">
      <w:pPr>
        <w:pStyle w:val="TNCBodyText"/>
        <w:spacing w:before="0" w:after="0" w:line="259" w:lineRule="auto"/>
        <w:ind w:left="714"/>
        <w:rPr>
          <w:rFonts w:ascii="Arial" w:hAnsi="Arial" w:cs="Arial"/>
        </w:rPr>
      </w:pPr>
    </w:p>
    <w:p w14:paraId="2B4FB44B" w14:textId="642322D8" w:rsidR="00E0298B" w:rsidRPr="00C01460" w:rsidRDefault="00E0298B" w:rsidP="00512B88">
      <w:pPr>
        <w:pStyle w:val="TNCBodyText"/>
        <w:spacing w:before="0" w:after="160"/>
        <w:rPr>
          <w:rFonts w:ascii="Arial" w:hAnsi="Arial" w:cs="Arial"/>
        </w:rPr>
      </w:pPr>
      <w:r w:rsidRPr="00C01460">
        <w:rPr>
          <w:rFonts w:ascii="Arial" w:hAnsi="Arial" w:cs="Arial"/>
        </w:rPr>
        <w:t>The school will implement a gender-neutral uniform, meaning that pupils will not be required to wear specific items based on their gender, and may wear any of the uniform items listed in the ‘</w:t>
      </w:r>
      <w:hyperlink w:anchor="_School_uniform" w:history="1">
        <w:r w:rsidRPr="00C01460">
          <w:rPr>
            <w:rStyle w:val="Hyperlink"/>
            <w:rFonts w:ascii="Arial" w:hAnsi="Arial" w:cs="Arial"/>
            <w:color w:val="auto"/>
            <w:u w:val="none"/>
          </w:rPr>
          <w:t>School uniform</w:t>
        </w:r>
      </w:hyperlink>
      <w:r w:rsidRPr="00C01460">
        <w:rPr>
          <w:rFonts w:ascii="Arial" w:hAnsi="Arial" w:cs="Arial"/>
        </w:rPr>
        <w:t>’ section of this policy regardless of the legal sex recorded on the school’s records. The school will consider individual requests for adaptations to uniform requirements where necessary, including requests relating to gender reassignment or gender identity, taking account of its obligations under equality and human rights law.</w:t>
      </w:r>
    </w:p>
    <w:p w14:paraId="2BC47372" w14:textId="31BE372A" w:rsidR="00E0298B" w:rsidRPr="00C01460" w:rsidRDefault="00E0298B" w:rsidP="00512B88">
      <w:pPr>
        <w:pStyle w:val="Heading3"/>
        <w:numPr>
          <w:ilvl w:val="0"/>
          <w:numId w:val="0"/>
        </w:numPr>
        <w:rPr>
          <w:rFonts w:ascii="Arial" w:hAnsi="Arial" w:cs="Arial"/>
          <w:color w:val="002060"/>
        </w:rPr>
      </w:pPr>
      <w:r w:rsidRPr="00C01460">
        <w:rPr>
          <w:rFonts w:ascii="Arial" w:hAnsi="Arial" w:cs="Arial"/>
          <w:color w:val="002060"/>
        </w:rPr>
        <w:t>Religion and belief</w:t>
      </w:r>
    </w:p>
    <w:p w14:paraId="2A8D99DB" w14:textId="77777777" w:rsidR="00E0298B" w:rsidRPr="00C01460" w:rsidRDefault="00E0298B" w:rsidP="00E0298B">
      <w:pPr>
        <w:pStyle w:val="TNCBodyText"/>
        <w:spacing w:before="0" w:after="160" w:line="259" w:lineRule="auto"/>
        <w:rPr>
          <w:rFonts w:ascii="Arial" w:hAnsi="Arial" w:cs="Arial"/>
        </w:rPr>
      </w:pPr>
      <w:r w:rsidRPr="00C01460">
        <w:rPr>
          <w:rFonts w:ascii="Arial" w:hAnsi="Arial" w:cs="Arial"/>
        </w:rPr>
        <w:t>To avoid disproportionately impacting pupils of a certain religion, belief or culture, the school will ensure that there is flexibility to allow pupils to present themselves in a way that adheres to their dress requirements as far as possible, within the school’s uniform policy.</w:t>
      </w:r>
    </w:p>
    <w:p w14:paraId="15543E4D" w14:textId="39BC05A8" w:rsidR="00E0298B" w:rsidRPr="00C01460" w:rsidRDefault="00E0298B" w:rsidP="00E0298B">
      <w:pPr>
        <w:pStyle w:val="TNCBodyText"/>
        <w:spacing w:before="0" w:after="160" w:line="259" w:lineRule="auto"/>
        <w:rPr>
          <w:rFonts w:ascii="Arial" w:hAnsi="Arial" w:cs="Arial"/>
        </w:rPr>
      </w:pPr>
      <w:r w:rsidRPr="00C01460">
        <w:rPr>
          <w:rFonts w:ascii="Arial" w:hAnsi="Arial" w:cs="Arial"/>
        </w:rPr>
        <w:t>The school will act reasonably through consultation and dialogue when considering requests for adaptations to accommodate religious or belief requirements. Restrictions will only be imposed where justified, e.g. because of genuine health and safety, security, cohesion or good-order considerations.</w:t>
      </w:r>
    </w:p>
    <w:p w14:paraId="5BE6DE59" w14:textId="77777777" w:rsidR="00E0298B" w:rsidRPr="00C01460" w:rsidRDefault="00E0298B" w:rsidP="00512B88">
      <w:pPr>
        <w:pStyle w:val="Heading3"/>
        <w:numPr>
          <w:ilvl w:val="0"/>
          <w:numId w:val="0"/>
        </w:numPr>
        <w:rPr>
          <w:rFonts w:ascii="Arial" w:hAnsi="Arial" w:cs="Arial"/>
          <w:color w:val="002060"/>
        </w:rPr>
      </w:pPr>
      <w:r w:rsidRPr="00C01460">
        <w:rPr>
          <w:rFonts w:ascii="Arial" w:hAnsi="Arial" w:cs="Arial"/>
          <w:color w:val="002060"/>
        </w:rPr>
        <w:t>Race</w:t>
      </w:r>
    </w:p>
    <w:p w14:paraId="42ECD605" w14:textId="77777777" w:rsidR="00E0298B" w:rsidRPr="00C01460" w:rsidRDefault="00E0298B" w:rsidP="00E0298B">
      <w:pPr>
        <w:pStyle w:val="TNCBodyText"/>
        <w:spacing w:before="0" w:after="160" w:line="259" w:lineRule="auto"/>
        <w:rPr>
          <w:rFonts w:ascii="Arial" w:hAnsi="Arial" w:cs="Arial"/>
        </w:rPr>
      </w:pPr>
      <w:r w:rsidRPr="00C01460">
        <w:rPr>
          <w:rFonts w:ascii="Arial" w:hAnsi="Arial" w:cs="Arial"/>
        </w:rPr>
        <w:t>To avoid disproportionately impacting pupils of a certain race, the school will ensure that its uniform policy does not constitute unlawful indirect discrimination through blanket rules. This includes:</w:t>
      </w:r>
    </w:p>
    <w:p w14:paraId="4282ECA3" w14:textId="77777777" w:rsidR="00512B88" w:rsidRPr="00C01460" w:rsidRDefault="00512B88" w:rsidP="00E0298B">
      <w:pPr>
        <w:pStyle w:val="TNCBodyText"/>
        <w:spacing w:before="0" w:after="160" w:line="259" w:lineRule="auto"/>
        <w:rPr>
          <w:rFonts w:ascii="Arial" w:hAnsi="Arial" w:cs="Arial"/>
        </w:rPr>
      </w:pPr>
    </w:p>
    <w:p w14:paraId="72DDBC44" w14:textId="77777777" w:rsidR="00512B88" w:rsidRPr="00C01460" w:rsidRDefault="00512B88" w:rsidP="00E0298B">
      <w:pPr>
        <w:pStyle w:val="TNCBodyText"/>
        <w:spacing w:before="0" w:after="160" w:line="259" w:lineRule="auto"/>
        <w:rPr>
          <w:rFonts w:ascii="Arial" w:hAnsi="Arial" w:cs="Arial"/>
        </w:rPr>
      </w:pPr>
    </w:p>
    <w:p w14:paraId="12DB67EB" w14:textId="77777777" w:rsidR="00E0298B" w:rsidRPr="00C01460" w:rsidRDefault="00E0298B" w:rsidP="00287F44">
      <w:pPr>
        <w:pStyle w:val="TNCBodyText"/>
        <w:numPr>
          <w:ilvl w:val="0"/>
          <w:numId w:val="29"/>
        </w:numPr>
        <w:spacing w:before="0" w:after="0"/>
        <w:ind w:left="714" w:hanging="357"/>
        <w:rPr>
          <w:rFonts w:ascii="Arial" w:hAnsi="Arial" w:cs="Arial"/>
        </w:rPr>
      </w:pPr>
      <w:r w:rsidRPr="00C01460">
        <w:rPr>
          <w:rFonts w:ascii="Arial" w:hAnsi="Arial" w:cs="Arial"/>
        </w:rPr>
        <w:lastRenderedPageBreak/>
        <w:t>Not banning hairstyles related to a pupil’s ethnic origin, e.g. natural Afro hairstyles.</w:t>
      </w:r>
    </w:p>
    <w:p w14:paraId="062E5DA5" w14:textId="77777777" w:rsidR="00E0298B" w:rsidRPr="00C01460" w:rsidRDefault="00E0298B" w:rsidP="00287F44">
      <w:pPr>
        <w:pStyle w:val="TNCBodyText"/>
        <w:numPr>
          <w:ilvl w:val="0"/>
          <w:numId w:val="29"/>
        </w:numPr>
        <w:spacing w:before="0" w:after="0"/>
        <w:ind w:left="714" w:hanging="357"/>
        <w:rPr>
          <w:rFonts w:ascii="Arial" w:hAnsi="Arial" w:cs="Arial"/>
        </w:rPr>
      </w:pPr>
      <w:r w:rsidRPr="00C01460">
        <w:rPr>
          <w:rFonts w:ascii="Arial" w:hAnsi="Arial" w:cs="Arial"/>
        </w:rPr>
        <w:t>Not banning hairstyles worn because of cultural, family and social customs, e.g. cornrows.</w:t>
      </w:r>
    </w:p>
    <w:p w14:paraId="3BCB2A0E" w14:textId="77777777" w:rsidR="00E0298B" w:rsidRPr="00C01460" w:rsidRDefault="00E0298B" w:rsidP="00287F44">
      <w:pPr>
        <w:pStyle w:val="TNCBodyText"/>
        <w:numPr>
          <w:ilvl w:val="0"/>
          <w:numId w:val="29"/>
        </w:numPr>
        <w:spacing w:before="0" w:after="0"/>
        <w:ind w:left="714" w:hanging="357"/>
        <w:rPr>
          <w:rFonts w:ascii="Arial" w:hAnsi="Arial" w:cs="Arial"/>
        </w:rPr>
      </w:pPr>
      <w:r w:rsidRPr="00C01460">
        <w:rPr>
          <w:rFonts w:ascii="Arial" w:hAnsi="Arial" w:cs="Arial"/>
        </w:rPr>
        <w:t>Not banning head coverings related to a pupil’s culture or ethnic origin, e.g. African heritage head wraps.</w:t>
      </w:r>
    </w:p>
    <w:p w14:paraId="7467027C" w14:textId="77777777" w:rsidR="00512B88" w:rsidRPr="00C01460" w:rsidRDefault="00512B88" w:rsidP="00512B88">
      <w:pPr>
        <w:pStyle w:val="TNCBodyText"/>
        <w:spacing w:before="0" w:after="0" w:line="259" w:lineRule="auto"/>
        <w:ind w:left="714"/>
        <w:rPr>
          <w:rFonts w:ascii="Arial" w:hAnsi="Arial" w:cs="Arial"/>
        </w:rPr>
      </w:pPr>
    </w:p>
    <w:p w14:paraId="7C192DE1" w14:textId="77777777" w:rsidR="00E0298B" w:rsidRPr="00C01460" w:rsidRDefault="00E0298B" w:rsidP="00E0298B">
      <w:pPr>
        <w:pStyle w:val="TNCBodyText"/>
        <w:spacing w:before="0" w:after="160" w:line="259" w:lineRule="auto"/>
        <w:rPr>
          <w:rFonts w:ascii="Arial" w:hAnsi="Arial" w:cs="Arial"/>
        </w:rPr>
      </w:pPr>
      <w:r w:rsidRPr="00C01460">
        <w:rPr>
          <w:rFonts w:ascii="Arial" w:hAnsi="Arial" w:cs="Arial"/>
        </w:rPr>
        <w:t>The school will follow the good practice guidance provided by the Equality and Human Rights Commission on ‘</w:t>
      </w:r>
      <w:hyperlink r:id="rId10" w:history="1">
        <w:r w:rsidRPr="00C01460">
          <w:rPr>
            <w:rStyle w:val="Hyperlink"/>
            <w:rFonts w:ascii="Arial" w:hAnsi="Arial" w:cs="Arial"/>
            <w:color w:val="auto"/>
            <w:u w:val="none"/>
          </w:rPr>
          <w:t>Preventing hair discrimination in schools</w:t>
        </w:r>
      </w:hyperlink>
      <w:r w:rsidRPr="00C01460">
        <w:rPr>
          <w:rFonts w:ascii="Arial" w:hAnsi="Arial" w:cs="Arial"/>
        </w:rPr>
        <w:t>’.</w:t>
      </w:r>
    </w:p>
    <w:p w14:paraId="6D0205EC" w14:textId="3D2939EC" w:rsidR="00E0298B" w:rsidRPr="00C01460" w:rsidRDefault="00E0298B" w:rsidP="00512B88">
      <w:pPr>
        <w:pStyle w:val="Heading3"/>
        <w:numPr>
          <w:ilvl w:val="0"/>
          <w:numId w:val="0"/>
        </w:numPr>
        <w:rPr>
          <w:rFonts w:ascii="Arial" w:hAnsi="Arial" w:cs="Arial"/>
          <w:color w:val="002060"/>
        </w:rPr>
      </w:pPr>
      <w:r w:rsidRPr="00C01460">
        <w:rPr>
          <w:rFonts w:ascii="Arial" w:hAnsi="Arial" w:cs="Arial"/>
          <w:color w:val="002060"/>
        </w:rPr>
        <w:t>SEND and medical conditions</w:t>
      </w:r>
    </w:p>
    <w:p w14:paraId="01AA323D" w14:textId="77777777" w:rsidR="00E0298B" w:rsidRPr="00C01460" w:rsidRDefault="00E0298B" w:rsidP="00E0298B">
      <w:pPr>
        <w:pStyle w:val="TNCBodyText"/>
        <w:spacing w:after="160" w:line="259" w:lineRule="auto"/>
        <w:rPr>
          <w:rFonts w:ascii="Arial" w:hAnsi="Arial" w:cs="Arial"/>
        </w:rPr>
      </w:pPr>
      <w:r w:rsidRPr="00C01460">
        <w:rPr>
          <w:rFonts w:ascii="Arial" w:hAnsi="Arial" w:cs="Arial"/>
        </w:rPr>
        <w:t>To avoid disproportionately impacting pupils with SEND or medical conditions, the school will ensure its uniform policy takes into account the needs of these pupils. This includes:</w:t>
      </w:r>
    </w:p>
    <w:p w14:paraId="7955F93E" w14:textId="77777777" w:rsidR="00E0298B" w:rsidRPr="00C01460" w:rsidRDefault="00E0298B" w:rsidP="00287F44">
      <w:pPr>
        <w:pStyle w:val="TNCBodyText"/>
        <w:numPr>
          <w:ilvl w:val="0"/>
          <w:numId w:val="30"/>
        </w:numPr>
        <w:spacing w:before="0" w:after="0"/>
        <w:ind w:left="714" w:hanging="357"/>
        <w:rPr>
          <w:rFonts w:ascii="Arial" w:hAnsi="Arial" w:cs="Arial"/>
        </w:rPr>
      </w:pPr>
      <w:r w:rsidRPr="00C01460">
        <w:rPr>
          <w:rFonts w:ascii="Arial" w:hAnsi="Arial" w:cs="Arial"/>
        </w:rPr>
        <w:t>What flexibilities, adaptations, adjustments or alternatives might mitigate any negative impact on these pupils.</w:t>
      </w:r>
    </w:p>
    <w:p w14:paraId="7247AA5F" w14:textId="77777777" w:rsidR="00E0298B" w:rsidRPr="00C01460" w:rsidRDefault="00E0298B" w:rsidP="00287F44">
      <w:pPr>
        <w:pStyle w:val="TNCBodyText"/>
        <w:numPr>
          <w:ilvl w:val="0"/>
          <w:numId w:val="30"/>
        </w:numPr>
        <w:spacing w:before="0" w:after="0"/>
        <w:ind w:left="714" w:hanging="357"/>
        <w:rPr>
          <w:rFonts w:ascii="Arial" w:hAnsi="Arial" w:cs="Arial"/>
        </w:rPr>
      </w:pPr>
      <w:r w:rsidRPr="00C01460">
        <w:rPr>
          <w:rFonts w:ascii="Arial" w:hAnsi="Arial" w:cs="Arial"/>
        </w:rPr>
        <w:t>Adopting a more comfortable or less restrictive uniform.</w:t>
      </w:r>
    </w:p>
    <w:p w14:paraId="425FE4A4" w14:textId="77777777" w:rsidR="00E0298B" w:rsidRPr="00C01460" w:rsidRDefault="00E0298B" w:rsidP="00287F44">
      <w:pPr>
        <w:pStyle w:val="TNCBodyText"/>
        <w:numPr>
          <w:ilvl w:val="0"/>
          <w:numId w:val="30"/>
        </w:numPr>
        <w:spacing w:before="0" w:after="0"/>
        <w:ind w:left="714" w:hanging="357"/>
        <w:rPr>
          <w:rFonts w:ascii="Arial" w:hAnsi="Arial" w:cs="Arial"/>
        </w:rPr>
      </w:pPr>
      <w:r w:rsidRPr="00C01460">
        <w:rPr>
          <w:rFonts w:ascii="Arial" w:hAnsi="Arial" w:cs="Arial"/>
        </w:rPr>
        <w:t xml:space="preserve">Determining a more flexible policy that allows pupils to choose from a range of </w:t>
      </w:r>
      <w:proofErr w:type="gramStart"/>
      <w:r w:rsidRPr="00C01460">
        <w:rPr>
          <w:rFonts w:ascii="Arial" w:hAnsi="Arial" w:cs="Arial"/>
        </w:rPr>
        <w:t>items</w:t>
      </w:r>
      <w:proofErr w:type="gramEnd"/>
      <w:r w:rsidRPr="00C01460">
        <w:rPr>
          <w:rFonts w:ascii="Arial" w:hAnsi="Arial" w:cs="Arial"/>
        </w:rPr>
        <w:t xml:space="preserve"> so they feel more comfortable.</w:t>
      </w:r>
    </w:p>
    <w:p w14:paraId="5E1DB481" w14:textId="77777777" w:rsidR="00512B88" w:rsidRPr="00C01460" w:rsidRDefault="00512B88" w:rsidP="00512B88">
      <w:pPr>
        <w:pStyle w:val="TNCBodyText"/>
        <w:spacing w:before="0" w:after="0"/>
        <w:ind w:left="714"/>
        <w:rPr>
          <w:rFonts w:ascii="Arial" w:hAnsi="Arial" w:cs="Arial"/>
        </w:rPr>
      </w:pPr>
    </w:p>
    <w:p w14:paraId="73D3313B" w14:textId="4D3EAA83" w:rsidR="00E0298B" w:rsidRPr="00C01460" w:rsidRDefault="00E0298B" w:rsidP="00512B88">
      <w:pPr>
        <w:pStyle w:val="TNCBodyText"/>
        <w:spacing w:before="0" w:after="0"/>
        <w:rPr>
          <w:rFonts w:ascii="Arial" w:hAnsi="Arial" w:cs="Arial"/>
        </w:rPr>
      </w:pPr>
      <w:r w:rsidRPr="00C01460">
        <w:rPr>
          <w:rFonts w:ascii="Arial" w:hAnsi="Arial" w:cs="Arial"/>
        </w:rPr>
        <w:t>Where a pupil’s needs cannot be met through the standard uniform requirements, the school will consider individual adaptations or alternatives. The school will make reasonable adjustments for disabled pupils where necessary to avoid unlawful discrimination.</w:t>
      </w:r>
    </w:p>
    <w:p w14:paraId="70AE017A" w14:textId="77777777" w:rsidR="00512B88" w:rsidRPr="00C01460" w:rsidRDefault="00512B88" w:rsidP="00512B88">
      <w:pPr>
        <w:pStyle w:val="TNCBodyText"/>
        <w:spacing w:before="0" w:after="0"/>
        <w:rPr>
          <w:rFonts w:ascii="Arial" w:hAnsi="Arial" w:cs="Arial"/>
        </w:rPr>
      </w:pPr>
    </w:p>
    <w:p w14:paraId="354B702C" w14:textId="5E7B94AA" w:rsidR="005C0502" w:rsidRPr="00C01460" w:rsidRDefault="00E0298B" w:rsidP="00512B88">
      <w:pPr>
        <w:pStyle w:val="TNCBodyText"/>
        <w:spacing w:before="0" w:after="160"/>
        <w:rPr>
          <w:rFonts w:ascii="Arial" w:hAnsi="Arial" w:cs="Arial"/>
        </w:rPr>
      </w:pPr>
      <w:r w:rsidRPr="00C01460">
        <w:rPr>
          <w:rFonts w:ascii="Arial" w:hAnsi="Arial" w:cs="Arial"/>
        </w:rPr>
        <w:t>The school will ensure that it works with a supplier that acts in accordance with the school’s values and principles on equality and inclusion.</w:t>
      </w:r>
    </w:p>
    <w:p w14:paraId="02923B8E" w14:textId="77777777" w:rsidR="00A15601" w:rsidRPr="005C0502" w:rsidRDefault="003A71A6" w:rsidP="005C0502">
      <w:pPr>
        <w:pStyle w:val="Heading10"/>
        <w:numPr>
          <w:ilvl w:val="0"/>
          <w:numId w:val="0"/>
        </w:numPr>
        <w:rPr>
          <w:color w:val="002060"/>
          <w:sz w:val="28"/>
        </w:rPr>
      </w:pPr>
      <w:r w:rsidRPr="005C0502">
        <w:rPr>
          <w:color w:val="002060"/>
          <w:sz w:val="28"/>
        </w:rPr>
        <w:t xml:space="preserve">Complaints and challenges </w:t>
      </w:r>
    </w:p>
    <w:p w14:paraId="615D728E" w14:textId="77777777" w:rsidR="00512B88" w:rsidRPr="00C01460" w:rsidRDefault="00512B88" w:rsidP="00512B88">
      <w:pPr>
        <w:pStyle w:val="TNCBodyText"/>
        <w:rPr>
          <w:rFonts w:ascii="Arial" w:hAnsi="Arial" w:cs="Arial"/>
          <w:bCs/>
        </w:rPr>
      </w:pPr>
      <w:r w:rsidRPr="00C01460">
        <w:rPr>
          <w:rFonts w:ascii="Arial" w:hAnsi="Arial" w:cs="Arial"/>
        </w:rPr>
        <w:t xml:space="preserve">The school will endeavour to resolve all uniform complaints and challenges locally and informally, in accordance with the school’s </w:t>
      </w:r>
      <w:r w:rsidRPr="00C01460">
        <w:rPr>
          <w:rFonts w:ascii="Arial" w:hAnsi="Arial" w:cs="Arial"/>
          <w:bCs/>
        </w:rPr>
        <w:t>Complaints Procedures Policy.</w:t>
      </w:r>
    </w:p>
    <w:p w14:paraId="5900A8CC" w14:textId="77777777" w:rsidR="00512B88" w:rsidRPr="00C01460" w:rsidRDefault="00512B88" w:rsidP="00512B88">
      <w:pPr>
        <w:pStyle w:val="TNCBodyText"/>
        <w:rPr>
          <w:rFonts w:ascii="Arial" w:hAnsi="Arial" w:cs="Arial"/>
        </w:rPr>
      </w:pPr>
      <w:r w:rsidRPr="00C01460">
        <w:rPr>
          <w:rFonts w:ascii="Arial" w:hAnsi="Arial" w:cs="Arial"/>
          <w:bCs/>
        </w:rPr>
        <w:t>The school will refer individuals who wish to complain to the Complaints Procedures Policy</w:t>
      </w:r>
      <w:r w:rsidRPr="00C01460">
        <w:rPr>
          <w:rFonts w:ascii="Arial" w:hAnsi="Arial" w:cs="Arial"/>
        </w:rPr>
        <w:t xml:space="preserve"> and request that they follow the procedures outlined therein.</w:t>
      </w:r>
    </w:p>
    <w:p w14:paraId="09587394" w14:textId="77777777" w:rsidR="00512B88" w:rsidRPr="00C01460" w:rsidRDefault="00512B88" w:rsidP="00512B88">
      <w:pPr>
        <w:pStyle w:val="TNCBodyText"/>
        <w:rPr>
          <w:rFonts w:ascii="Arial" w:hAnsi="Arial" w:cs="Arial"/>
        </w:rPr>
      </w:pPr>
      <w:r w:rsidRPr="00C01460">
        <w:rPr>
          <w:rFonts w:ascii="Arial" w:hAnsi="Arial" w:cs="Arial"/>
        </w:rPr>
        <w:t>When a complaint is received, the school will work with the complainant to arrive at a mutually acceptable outcome.</w:t>
      </w:r>
    </w:p>
    <w:p w14:paraId="2156A399" w14:textId="77777777" w:rsidR="00512B88" w:rsidRPr="00C01460" w:rsidRDefault="00512B88" w:rsidP="00512B88">
      <w:pPr>
        <w:pStyle w:val="TNCBodyText"/>
        <w:rPr>
          <w:rFonts w:ascii="Arial" w:hAnsi="Arial" w:cs="Arial"/>
        </w:rPr>
      </w:pPr>
      <w:r w:rsidRPr="00C01460">
        <w:rPr>
          <w:rFonts w:ascii="Arial" w:hAnsi="Arial" w:cs="Arial"/>
        </w:rPr>
        <w:t>Where the subject of a complaint relates to a pupil’s protected characteristic, the governing board will carefully consider requests to vary this policy.</w:t>
      </w:r>
    </w:p>
    <w:p w14:paraId="13CEEC37" w14:textId="77777777" w:rsidR="00512B88" w:rsidRPr="00C01460" w:rsidRDefault="00512B88" w:rsidP="00512B88">
      <w:pPr>
        <w:pStyle w:val="TNCBodyText"/>
        <w:rPr>
          <w:rFonts w:ascii="Arial" w:hAnsi="Arial" w:cs="Arial"/>
        </w:rPr>
      </w:pPr>
      <w:r w:rsidRPr="00C01460">
        <w:rPr>
          <w:rFonts w:ascii="Arial" w:hAnsi="Arial" w:cs="Arial"/>
        </w:rPr>
        <w:t>The school will agree a procedure with its uniform supplier to deal with complaints about the supply and quality of uniforms.</w:t>
      </w:r>
    </w:p>
    <w:p w14:paraId="64B9AA80" w14:textId="0601919D" w:rsidR="00A15601" w:rsidRPr="00C01460" w:rsidRDefault="00512B88" w:rsidP="00512B88">
      <w:pPr>
        <w:pStyle w:val="TNCBodyText"/>
        <w:rPr>
          <w:rFonts w:ascii="Arial" w:hAnsi="Arial" w:cs="Arial"/>
        </w:rPr>
      </w:pPr>
      <w:r w:rsidRPr="00C01460">
        <w:rPr>
          <w:rFonts w:ascii="Arial" w:hAnsi="Arial" w:cs="Arial"/>
        </w:rPr>
        <w:t xml:space="preserve">In considering a complaint, parents should be aware that teachers can sanction pupils for breaching the school’s rules on appearance or uniform. Any sanctions will be imposed in accordance with the school’s Behaviour Policy, and pupil non-compliance will be dealt with in a proportionate and fair way. The school will consider the reasons for non-compliance before taking action, including whether it relates to financial hardship, a protected characteristic or circumstances outside the pupil’s control. Pupils will not be prevented from participating in </w:t>
      </w:r>
      <w:r w:rsidRPr="00C01460">
        <w:rPr>
          <w:rFonts w:ascii="Arial" w:hAnsi="Arial" w:cs="Arial"/>
        </w:rPr>
        <w:lastRenderedPageBreak/>
        <w:t>classroom teaching, breaktimes or extracurricular activities because their family is unable to afford the correct uniform.</w:t>
      </w:r>
    </w:p>
    <w:p w14:paraId="41CEE371" w14:textId="77777777" w:rsidR="00A15601" w:rsidRPr="00E0298B" w:rsidRDefault="003A71A6" w:rsidP="00E0298B">
      <w:pPr>
        <w:pStyle w:val="Heading10"/>
        <w:numPr>
          <w:ilvl w:val="0"/>
          <w:numId w:val="0"/>
        </w:numPr>
        <w:rPr>
          <w:color w:val="002060"/>
          <w:sz w:val="28"/>
        </w:rPr>
      </w:pPr>
      <w:r w:rsidRPr="00E0298B">
        <w:rPr>
          <w:color w:val="002060"/>
          <w:sz w:val="28"/>
        </w:rPr>
        <w:t xml:space="preserve">School uniform supplier </w:t>
      </w:r>
    </w:p>
    <w:p w14:paraId="38F831F4" w14:textId="77777777" w:rsidR="00A15601" w:rsidRPr="00C01460" w:rsidRDefault="003A71A6">
      <w:pPr>
        <w:rPr>
          <w:rFonts w:cs="Arial"/>
        </w:rPr>
      </w:pPr>
      <w:r w:rsidRPr="00C01460">
        <w:rPr>
          <w:rFonts w:cs="Arial"/>
        </w:rPr>
        <w:t>Our current school uniform supplier is:</w:t>
      </w:r>
    </w:p>
    <w:p w14:paraId="24A1378E" w14:textId="77777777" w:rsidR="00A15601" w:rsidRPr="00C01460" w:rsidRDefault="003A71A6" w:rsidP="00287F44">
      <w:pPr>
        <w:numPr>
          <w:ilvl w:val="0"/>
          <w:numId w:val="10"/>
        </w:numPr>
        <w:pBdr>
          <w:top w:val="nil"/>
          <w:left w:val="nil"/>
          <w:bottom w:val="nil"/>
          <w:right w:val="nil"/>
          <w:between w:val="nil"/>
        </w:pBdr>
        <w:spacing w:before="200" w:after="0"/>
        <w:jc w:val="both"/>
        <w:rPr>
          <w:rFonts w:cs="Arial"/>
          <w:color w:val="000000"/>
        </w:rPr>
      </w:pPr>
      <w:r w:rsidRPr="00C01460">
        <w:rPr>
          <w:rFonts w:cs="Arial"/>
          <w:color w:val="000000"/>
        </w:rPr>
        <w:t>Tots to Teams</w:t>
      </w:r>
    </w:p>
    <w:p w14:paraId="57DD1B3A" w14:textId="77777777" w:rsidR="00A15601" w:rsidRPr="00C01460" w:rsidRDefault="003A71A6" w:rsidP="00287F44">
      <w:pPr>
        <w:numPr>
          <w:ilvl w:val="0"/>
          <w:numId w:val="10"/>
        </w:numPr>
        <w:pBdr>
          <w:top w:val="nil"/>
          <w:left w:val="nil"/>
          <w:bottom w:val="nil"/>
          <w:right w:val="nil"/>
          <w:between w:val="nil"/>
        </w:pBdr>
        <w:spacing w:after="0"/>
        <w:jc w:val="both"/>
        <w:rPr>
          <w:rFonts w:cs="Arial"/>
          <w:color w:val="000000"/>
        </w:rPr>
      </w:pPr>
      <w:r w:rsidRPr="00C01460">
        <w:rPr>
          <w:rFonts w:cs="Arial"/>
          <w:color w:val="000000"/>
        </w:rPr>
        <w:t>Uniform Shop - Unit 10b, Airport Industrial Estate, Kingston Park, Newcastle Upon Tyne NE3 2EF</w:t>
      </w:r>
    </w:p>
    <w:p w14:paraId="586A5556" w14:textId="77777777" w:rsidR="00A15601" w:rsidRPr="00C01460" w:rsidRDefault="003A71A6" w:rsidP="00287F44">
      <w:pPr>
        <w:numPr>
          <w:ilvl w:val="0"/>
          <w:numId w:val="10"/>
        </w:numPr>
        <w:pBdr>
          <w:top w:val="nil"/>
          <w:left w:val="nil"/>
          <w:bottom w:val="nil"/>
          <w:right w:val="nil"/>
          <w:between w:val="nil"/>
        </w:pBdr>
        <w:spacing w:after="0"/>
        <w:jc w:val="both"/>
        <w:rPr>
          <w:rFonts w:cs="Arial"/>
          <w:color w:val="000000"/>
        </w:rPr>
      </w:pPr>
      <w:r w:rsidRPr="00C01460">
        <w:rPr>
          <w:rFonts w:cs="Arial"/>
          <w:color w:val="000000"/>
        </w:rPr>
        <w:t>0191 2715454</w:t>
      </w:r>
    </w:p>
    <w:p w14:paraId="0258B936" w14:textId="77777777" w:rsidR="00A15601" w:rsidRPr="00C01460" w:rsidRDefault="003A71A6" w:rsidP="00287F44">
      <w:pPr>
        <w:numPr>
          <w:ilvl w:val="0"/>
          <w:numId w:val="10"/>
        </w:numPr>
        <w:pBdr>
          <w:top w:val="nil"/>
          <w:left w:val="nil"/>
          <w:bottom w:val="nil"/>
          <w:right w:val="nil"/>
          <w:between w:val="nil"/>
        </w:pBdr>
        <w:jc w:val="both"/>
        <w:rPr>
          <w:rFonts w:cs="Arial"/>
          <w:color w:val="000000"/>
        </w:rPr>
      </w:pPr>
      <w:r w:rsidRPr="00C01460">
        <w:rPr>
          <w:rFonts w:cs="Arial"/>
          <w:color w:val="000000"/>
        </w:rPr>
        <w:t xml:space="preserve">Order online at </w:t>
      </w:r>
      <w:hyperlink r:id="rId11">
        <w:r w:rsidRPr="00C01460">
          <w:rPr>
            <w:rFonts w:cs="Arial"/>
            <w:color w:val="0000FF"/>
            <w:u w:val="single"/>
          </w:rPr>
          <w:t>www.totstoteams.com/schools/kells-lane-primary-school</w:t>
        </w:r>
      </w:hyperlink>
    </w:p>
    <w:p w14:paraId="42416347" w14:textId="3AB2CE2D" w:rsidR="00512B88" w:rsidRPr="00C01460" w:rsidRDefault="00512B88" w:rsidP="00512B88">
      <w:pPr>
        <w:pStyle w:val="TNCBodyText"/>
        <w:rPr>
          <w:rFonts w:ascii="Arial" w:hAnsi="Arial" w:cs="Arial"/>
        </w:rPr>
      </w:pPr>
      <w:bookmarkStart w:id="4" w:name="_heading=h.2et92p0" w:colFirst="0" w:colLast="0"/>
      <w:bookmarkEnd w:id="4"/>
      <w:r w:rsidRPr="00C01460">
        <w:rPr>
          <w:rFonts w:ascii="Arial" w:hAnsi="Arial" w:cs="Arial"/>
        </w:rPr>
        <w:t>The governing board will ensure that a written contract is in place with the supplier for branded items. Where the school has a single-supplier contract, it will be subject to regular tendering competitions and will be retendered at least every five years.</w:t>
      </w:r>
    </w:p>
    <w:p w14:paraId="618A8125" w14:textId="63903662" w:rsidR="00512B88" w:rsidRPr="00C01460" w:rsidRDefault="00512B88" w:rsidP="00512B88">
      <w:pPr>
        <w:pStyle w:val="TNCBodyText"/>
        <w:rPr>
          <w:rFonts w:ascii="Arial" w:hAnsi="Arial" w:cs="Arial"/>
        </w:rPr>
      </w:pPr>
      <w:r w:rsidRPr="00C01460">
        <w:rPr>
          <w:rFonts w:ascii="Arial" w:hAnsi="Arial" w:cs="Arial"/>
        </w:rPr>
        <w:t xml:space="preserve">The governing board will give high priority to cost and value for money when procuring school uniform and will be able to demonstrate how best value for money has been achieved. The headteacher will work to ensure that the items are procured as cheaply as possible without compromising on the quality, e.g. by requesting standard-style items from the supplier rather than more intricate and unique designs. Any savings negotiated with suppliers will be passed on to parents. </w:t>
      </w:r>
    </w:p>
    <w:p w14:paraId="198946EE" w14:textId="77777777" w:rsidR="00512B88" w:rsidRPr="00C01460" w:rsidRDefault="00512B88" w:rsidP="00512B88">
      <w:pPr>
        <w:pStyle w:val="TNCBodyText"/>
        <w:rPr>
          <w:rFonts w:ascii="Arial" w:hAnsi="Arial" w:cs="Arial"/>
        </w:rPr>
      </w:pPr>
      <w:r w:rsidRPr="00C01460">
        <w:rPr>
          <w:rFonts w:ascii="Arial" w:hAnsi="Arial" w:cs="Arial"/>
        </w:rPr>
        <w:t>The school will not sign contracts with suppliers before requesting visualisations and samples of proposed uniform.</w:t>
      </w:r>
    </w:p>
    <w:p w14:paraId="1B055686" w14:textId="04FA3970" w:rsidR="00805B01" w:rsidRPr="00C01460" w:rsidRDefault="00512B88" w:rsidP="00512B88">
      <w:pPr>
        <w:pStyle w:val="TNCBodyText"/>
        <w:rPr>
          <w:rFonts w:ascii="Arial" w:hAnsi="Arial" w:cs="Arial"/>
        </w:rPr>
      </w:pPr>
      <w:r w:rsidRPr="00C01460">
        <w:rPr>
          <w:rFonts w:ascii="Arial" w:hAnsi="Arial" w:cs="Arial"/>
        </w:rPr>
        <w:t>Where the school is proposing to change suppliers, it will reach out to suppliers by October in the determination year.</w:t>
      </w:r>
    </w:p>
    <w:p w14:paraId="0625E12A" w14:textId="77777777" w:rsidR="00512B88" w:rsidRDefault="00512B88" w:rsidP="00E0298B">
      <w:pPr>
        <w:pStyle w:val="Heading10"/>
        <w:numPr>
          <w:ilvl w:val="0"/>
          <w:numId w:val="0"/>
        </w:numPr>
        <w:rPr>
          <w:color w:val="002060"/>
          <w:sz w:val="28"/>
        </w:rPr>
      </w:pPr>
      <w:r>
        <w:rPr>
          <w:color w:val="002060"/>
          <w:sz w:val="28"/>
        </w:rPr>
        <w:t>Finding and consulting suppliers</w:t>
      </w:r>
    </w:p>
    <w:p w14:paraId="0FE2D54A" w14:textId="77777777" w:rsidR="00512B88" w:rsidRPr="00C01460" w:rsidRDefault="00512B88" w:rsidP="00512B88">
      <w:pPr>
        <w:pStyle w:val="TNCBodyText"/>
        <w:rPr>
          <w:rFonts w:ascii="Arial" w:hAnsi="Arial" w:cs="Arial"/>
        </w:rPr>
      </w:pPr>
      <w:r w:rsidRPr="00C01460">
        <w:rPr>
          <w:rFonts w:ascii="Arial" w:hAnsi="Arial" w:cs="Arial"/>
        </w:rPr>
        <w:t>If the school is considering changing its suppliers and seeks a list of available suppliers, it will consider the following options:</w:t>
      </w:r>
    </w:p>
    <w:p w14:paraId="0C1D29CA" w14:textId="77777777" w:rsidR="00512B88" w:rsidRPr="00C01460" w:rsidRDefault="00512B88" w:rsidP="00287F44">
      <w:pPr>
        <w:pStyle w:val="TNCBodyText"/>
        <w:numPr>
          <w:ilvl w:val="0"/>
          <w:numId w:val="32"/>
        </w:numPr>
        <w:spacing w:after="0"/>
        <w:rPr>
          <w:rFonts w:ascii="Arial" w:hAnsi="Arial" w:cs="Arial"/>
        </w:rPr>
      </w:pPr>
      <w:r w:rsidRPr="00C01460">
        <w:rPr>
          <w:rFonts w:ascii="Arial" w:hAnsi="Arial" w:cs="Arial"/>
        </w:rPr>
        <w:t xml:space="preserve">Consulting an industry body, e.g. </w:t>
      </w:r>
      <w:proofErr w:type="spellStart"/>
      <w:r w:rsidRPr="00C01460">
        <w:rPr>
          <w:rFonts w:ascii="Arial" w:hAnsi="Arial" w:cs="Arial"/>
        </w:rPr>
        <w:t>Schoolwear</w:t>
      </w:r>
      <w:proofErr w:type="spellEnd"/>
      <w:r w:rsidRPr="00C01460">
        <w:rPr>
          <w:rFonts w:ascii="Arial" w:hAnsi="Arial" w:cs="Arial"/>
        </w:rPr>
        <w:t xml:space="preserve"> Association </w:t>
      </w:r>
    </w:p>
    <w:p w14:paraId="55D8DCCF" w14:textId="77777777" w:rsidR="00512B88" w:rsidRPr="00C01460" w:rsidRDefault="00512B88" w:rsidP="00287F44">
      <w:pPr>
        <w:pStyle w:val="TNCBodyText"/>
        <w:numPr>
          <w:ilvl w:val="0"/>
          <w:numId w:val="32"/>
        </w:numPr>
        <w:spacing w:before="0" w:after="0"/>
        <w:rPr>
          <w:rFonts w:ascii="Arial" w:hAnsi="Arial" w:cs="Arial"/>
        </w:rPr>
      </w:pPr>
      <w:r w:rsidRPr="00C01460">
        <w:rPr>
          <w:rFonts w:ascii="Arial" w:hAnsi="Arial" w:cs="Arial"/>
        </w:rPr>
        <w:t>Researching local suppliers</w:t>
      </w:r>
    </w:p>
    <w:p w14:paraId="7B9BD467" w14:textId="77777777" w:rsidR="00512B88" w:rsidRPr="00C01460" w:rsidRDefault="00512B88" w:rsidP="00287F44">
      <w:pPr>
        <w:pStyle w:val="TNCBodyText"/>
        <w:numPr>
          <w:ilvl w:val="0"/>
          <w:numId w:val="32"/>
        </w:numPr>
        <w:spacing w:before="0" w:after="0"/>
        <w:rPr>
          <w:rFonts w:ascii="Arial" w:hAnsi="Arial" w:cs="Arial"/>
        </w:rPr>
      </w:pPr>
      <w:r w:rsidRPr="00C01460">
        <w:rPr>
          <w:rFonts w:ascii="Arial" w:hAnsi="Arial" w:cs="Arial"/>
        </w:rPr>
        <w:t>Consulting with other schools and networks</w:t>
      </w:r>
    </w:p>
    <w:p w14:paraId="24306024" w14:textId="77777777" w:rsidR="00512B88" w:rsidRPr="00C01460" w:rsidRDefault="00512B88" w:rsidP="00287F44">
      <w:pPr>
        <w:pStyle w:val="TNCBodyText"/>
        <w:numPr>
          <w:ilvl w:val="0"/>
          <w:numId w:val="32"/>
        </w:numPr>
        <w:spacing w:before="0" w:after="0"/>
        <w:rPr>
          <w:rFonts w:ascii="Arial" w:hAnsi="Arial" w:cs="Arial"/>
        </w:rPr>
      </w:pPr>
      <w:r w:rsidRPr="00C01460">
        <w:rPr>
          <w:rFonts w:ascii="Arial" w:hAnsi="Arial" w:cs="Arial"/>
        </w:rPr>
        <w:t>Having informal discussions with potential suppliers to help determine the school’s own needs</w:t>
      </w:r>
    </w:p>
    <w:p w14:paraId="6EE50E21" w14:textId="77777777" w:rsidR="00512B88" w:rsidRPr="00C01460" w:rsidRDefault="00512B88" w:rsidP="00512B88">
      <w:pPr>
        <w:pStyle w:val="TNCBodyText"/>
        <w:rPr>
          <w:rFonts w:ascii="Arial" w:hAnsi="Arial" w:cs="Arial"/>
        </w:rPr>
      </w:pPr>
      <w:r w:rsidRPr="00C01460">
        <w:rPr>
          <w:rFonts w:ascii="Arial" w:hAnsi="Arial" w:cs="Arial"/>
        </w:rPr>
        <w:t>If the school prepares to request bids from potential suppliers, it will consider the following elements:</w:t>
      </w:r>
    </w:p>
    <w:p w14:paraId="645C0C03" w14:textId="77777777" w:rsidR="00512B88" w:rsidRPr="00C01460" w:rsidRDefault="00512B88" w:rsidP="00287F44">
      <w:pPr>
        <w:pStyle w:val="TNCBodyText"/>
        <w:numPr>
          <w:ilvl w:val="0"/>
          <w:numId w:val="33"/>
        </w:numPr>
        <w:spacing w:before="0" w:after="0"/>
        <w:rPr>
          <w:rFonts w:ascii="Arial" w:hAnsi="Arial" w:cs="Arial"/>
        </w:rPr>
      </w:pPr>
      <w:r w:rsidRPr="00C01460">
        <w:rPr>
          <w:rFonts w:ascii="Arial" w:hAnsi="Arial" w:cs="Arial"/>
        </w:rPr>
        <w:t>What products parents will need</w:t>
      </w:r>
    </w:p>
    <w:p w14:paraId="3A45AB07" w14:textId="77777777" w:rsidR="00512B88" w:rsidRPr="00C01460" w:rsidRDefault="00512B88" w:rsidP="00287F44">
      <w:pPr>
        <w:pStyle w:val="TNCBodyText"/>
        <w:numPr>
          <w:ilvl w:val="0"/>
          <w:numId w:val="33"/>
        </w:numPr>
        <w:spacing w:before="0" w:after="0"/>
        <w:rPr>
          <w:rFonts w:ascii="Arial" w:hAnsi="Arial" w:cs="Arial"/>
        </w:rPr>
      </w:pPr>
      <w:r w:rsidRPr="00C01460">
        <w:rPr>
          <w:rFonts w:ascii="Arial" w:hAnsi="Arial" w:cs="Arial"/>
        </w:rPr>
        <w:t>Existing contractual commitments</w:t>
      </w:r>
    </w:p>
    <w:p w14:paraId="1DBF0084" w14:textId="77777777" w:rsidR="00512B88" w:rsidRPr="00C01460" w:rsidRDefault="00512B88" w:rsidP="00287F44">
      <w:pPr>
        <w:pStyle w:val="TNCBodyText"/>
        <w:numPr>
          <w:ilvl w:val="0"/>
          <w:numId w:val="33"/>
        </w:numPr>
        <w:spacing w:before="0" w:after="0"/>
        <w:rPr>
          <w:rFonts w:ascii="Arial" w:hAnsi="Arial" w:cs="Arial"/>
        </w:rPr>
      </w:pPr>
      <w:r w:rsidRPr="00C01460">
        <w:rPr>
          <w:rFonts w:ascii="Arial" w:hAnsi="Arial" w:cs="Arial"/>
        </w:rPr>
        <w:t>Length of tender process</w:t>
      </w:r>
    </w:p>
    <w:p w14:paraId="43837AAE" w14:textId="77777777" w:rsidR="00512B88" w:rsidRPr="00C01460" w:rsidRDefault="00512B88" w:rsidP="00287F44">
      <w:pPr>
        <w:pStyle w:val="TNCBodyText"/>
        <w:numPr>
          <w:ilvl w:val="0"/>
          <w:numId w:val="33"/>
        </w:numPr>
        <w:spacing w:before="0"/>
        <w:rPr>
          <w:rFonts w:ascii="Arial" w:hAnsi="Arial" w:cs="Arial"/>
        </w:rPr>
      </w:pPr>
      <w:r w:rsidRPr="00C01460">
        <w:rPr>
          <w:rFonts w:ascii="Arial" w:hAnsi="Arial" w:cs="Arial"/>
        </w:rPr>
        <w:t>The school’s evaluation process</w:t>
      </w:r>
    </w:p>
    <w:p w14:paraId="6A030AF8" w14:textId="2E7B63BC" w:rsidR="00512B88" w:rsidRPr="00C01460" w:rsidRDefault="00512B88" w:rsidP="00512B88">
      <w:pPr>
        <w:pStyle w:val="TNCBodyText"/>
        <w:rPr>
          <w:rFonts w:ascii="Arial" w:hAnsi="Arial" w:cs="Arial"/>
        </w:rPr>
      </w:pPr>
      <w:r w:rsidRPr="00C01460">
        <w:rPr>
          <w:rFonts w:ascii="Arial" w:hAnsi="Arial" w:cs="Arial"/>
        </w:rPr>
        <w:lastRenderedPageBreak/>
        <w:t>The school will consider the environmental impact and sustainability of the uniform and how uniform items are sourced, alongside cost and value for money. This will include considering the durability of garments and, where appropriate, how sustainably they are produced.</w:t>
      </w:r>
    </w:p>
    <w:p w14:paraId="4ECAD4C2" w14:textId="77777777" w:rsidR="00512B88" w:rsidRDefault="00512B88" w:rsidP="00E0298B">
      <w:pPr>
        <w:pStyle w:val="Heading10"/>
        <w:numPr>
          <w:ilvl w:val="0"/>
          <w:numId w:val="0"/>
        </w:numPr>
        <w:rPr>
          <w:color w:val="002060"/>
          <w:sz w:val="28"/>
        </w:rPr>
      </w:pPr>
      <w:r>
        <w:rPr>
          <w:color w:val="002060"/>
          <w:sz w:val="28"/>
        </w:rPr>
        <w:t>Template documents</w:t>
      </w:r>
    </w:p>
    <w:p w14:paraId="78B2381A" w14:textId="77777777" w:rsidR="00512B88" w:rsidRPr="00C01460" w:rsidRDefault="00512B88" w:rsidP="00512B88">
      <w:pPr>
        <w:pStyle w:val="TNCBodyText"/>
        <w:rPr>
          <w:rFonts w:ascii="Arial" w:hAnsi="Arial" w:cs="Arial"/>
        </w:rPr>
      </w:pPr>
      <w:r w:rsidRPr="00C01460">
        <w:rPr>
          <w:rFonts w:ascii="Arial" w:hAnsi="Arial" w:cs="Arial"/>
        </w:rPr>
        <w:t>Where appropriate, the school will use the DfE’s ‘</w:t>
      </w:r>
      <w:hyperlink r:id="rId12" w:tgtFrame="_new" w:history="1">
        <w:r w:rsidRPr="00C01460">
          <w:rPr>
            <w:rStyle w:val="Hyperlink"/>
            <w:rFonts w:ascii="Arial" w:hAnsi="Arial" w:cs="Arial"/>
            <w:color w:val="auto"/>
            <w:u w:val="none"/>
          </w:rPr>
          <w:t>Procuring uniform supplies</w:t>
        </w:r>
      </w:hyperlink>
      <w:r w:rsidRPr="00C01460">
        <w:rPr>
          <w:rFonts w:ascii="Arial" w:hAnsi="Arial" w:cs="Arial"/>
        </w:rPr>
        <w:t>’ template documents to support the procurement process. The templates include an invitation to tender, a request for quotation and a pricing schedule.</w:t>
      </w:r>
    </w:p>
    <w:p w14:paraId="681F375A" w14:textId="51002531" w:rsidR="00512B88" w:rsidRPr="00C01460" w:rsidRDefault="00512B88" w:rsidP="00512B88">
      <w:pPr>
        <w:pStyle w:val="TNCBodyText"/>
        <w:rPr>
          <w:rFonts w:ascii="Arial" w:hAnsi="Arial" w:cs="Arial"/>
        </w:rPr>
      </w:pPr>
      <w:r w:rsidRPr="00C01460">
        <w:rPr>
          <w:rFonts w:ascii="Arial" w:hAnsi="Arial" w:cs="Arial"/>
        </w:rPr>
        <w:t>The invitation to tender template can be used to ask questions of potential suppliers, while the pricing schedule can be used to request suppliers’ prices. Full instructions on how to use the templates are included within each document.</w:t>
      </w:r>
    </w:p>
    <w:p w14:paraId="7B67D65A" w14:textId="0D9FA856" w:rsidR="00512B88" w:rsidRPr="00C01460" w:rsidRDefault="00512B88" w:rsidP="00FF176B">
      <w:pPr>
        <w:pStyle w:val="TNCBodyText"/>
        <w:rPr>
          <w:rFonts w:ascii="Arial" w:hAnsi="Arial" w:cs="Arial"/>
        </w:rPr>
      </w:pPr>
      <w:r w:rsidRPr="00C01460">
        <w:rPr>
          <w:rFonts w:ascii="Arial" w:hAnsi="Arial" w:cs="Arial"/>
        </w:rPr>
        <w:t>Schools will use the invitation to tender template to ask questions of suppliers. Schools will then use the pricing schedule to ask suppliers to submit their prices. Full instructions on how to use the templates are included in each of the documents.</w:t>
      </w:r>
    </w:p>
    <w:p w14:paraId="5A4AD4B7" w14:textId="5650F8DB" w:rsidR="00A15601" w:rsidRPr="00E0298B" w:rsidRDefault="003A71A6" w:rsidP="00E0298B">
      <w:pPr>
        <w:pStyle w:val="Heading10"/>
        <w:numPr>
          <w:ilvl w:val="0"/>
          <w:numId w:val="0"/>
        </w:numPr>
        <w:rPr>
          <w:color w:val="002060"/>
          <w:sz w:val="28"/>
        </w:rPr>
      </w:pPr>
      <w:r w:rsidRPr="00E0298B">
        <w:rPr>
          <w:color w:val="002060"/>
          <w:sz w:val="28"/>
        </w:rPr>
        <w:t xml:space="preserve">Uniform assistance </w:t>
      </w:r>
    </w:p>
    <w:p w14:paraId="4BE75A97" w14:textId="77777777" w:rsidR="00FF176B" w:rsidRPr="00C01460" w:rsidRDefault="00FF176B" w:rsidP="00FF176B">
      <w:pPr>
        <w:pStyle w:val="TNCBodyText"/>
        <w:rPr>
          <w:rFonts w:ascii="Arial" w:hAnsi="Arial" w:cs="Arial"/>
          <w:b/>
          <w:u w:val="single"/>
        </w:rPr>
      </w:pPr>
      <w:r w:rsidRPr="00C01460">
        <w:rPr>
          <w:rFonts w:ascii="Arial" w:hAnsi="Arial" w:cs="Arial"/>
        </w:rPr>
        <w:t>The school will support disadvantaged families in meeting the costs of uniforms. School uniform assistance will be provided via a voucher worth £</w:t>
      </w:r>
      <w:r w:rsidRPr="00C01460">
        <w:rPr>
          <w:rFonts w:ascii="Arial" w:hAnsi="Arial" w:cs="Arial"/>
          <w:bCs/>
        </w:rPr>
        <w:t>30</w:t>
      </w:r>
      <w:r w:rsidRPr="00C01460">
        <w:rPr>
          <w:rFonts w:ascii="Arial" w:hAnsi="Arial" w:cs="Arial"/>
        </w:rPr>
        <w:t xml:space="preserve"> that can be spent on school clothing. The budget for the school uniform assistance scheme will be derived from </w:t>
      </w:r>
      <w:r w:rsidRPr="00C01460">
        <w:rPr>
          <w:rFonts w:ascii="Arial" w:hAnsi="Arial" w:cs="Arial"/>
          <w:bCs/>
        </w:rPr>
        <w:t>pupil premium funds.</w:t>
      </w:r>
    </w:p>
    <w:p w14:paraId="058B420E" w14:textId="00A2B261" w:rsidR="00FF176B" w:rsidRPr="00C01460" w:rsidRDefault="00FF176B" w:rsidP="00FF176B">
      <w:pPr>
        <w:pStyle w:val="TNCBodyText"/>
        <w:rPr>
          <w:rFonts w:ascii="Arial" w:hAnsi="Arial" w:cs="Arial"/>
        </w:rPr>
      </w:pPr>
      <w:r w:rsidRPr="00C01460">
        <w:rPr>
          <w:rFonts w:ascii="Arial" w:hAnsi="Arial" w:cs="Arial"/>
        </w:rPr>
        <w:t>For parents to claim school uniform assistance, their children should be eligible for targeted FSM Eligibility will be determined by checking original documents from the relevant authority, detailing receipt of the benefit and the address of the pupil.</w:t>
      </w:r>
    </w:p>
    <w:p w14:paraId="4A71B57A" w14:textId="77777777" w:rsidR="00FF176B" w:rsidRPr="00C01460" w:rsidRDefault="00FF176B" w:rsidP="00FF176B">
      <w:pPr>
        <w:pStyle w:val="TNCBodyText"/>
        <w:rPr>
          <w:rFonts w:ascii="Arial" w:hAnsi="Arial" w:cs="Arial"/>
          <w:b/>
          <w:bCs/>
          <w:u w:val="single"/>
        </w:rPr>
      </w:pPr>
      <w:r w:rsidRPr="00C01460">
        <w:rPr>
          <w:rFonts w:ascii="Arial" w:hAnsi="Arial" w:cs="Arial"/>
        </w:rPr>
        <w:t>Families who meet the criteria will be asked to complete a school uniform assistance application form and return it to the school office.</w:t>
      </w:r>
    </w:p>
    <w:p w14:paraId="074BF179" w14:textId="248EC705" w:rsidR="00FF176B" w:rsidRPr="00C01460" w:rsidRDefault="00FF176B" w:rsidP="00FF176B">
      <w:pPr>
        <w:pStyle w:val="TNCBodyText"/>
        <w:rPr>
          <w:rFonts w:ascii="Arial" w:hAnsi="Arial" w:cs="Arial"/>
        </w:rPr>
      </w:pPr>
      <w:r w:rsidRPr="00C01460">
        <w:rPr>
          <w:rFonts w:ascii="Arial" w:hAnsi="Arial" w:cs="Arial"/>
        </w:rPr>
        <w:t xml:space="preserve">The school will consider individual circumstances where a family is </w:t>
      </w:r>
      <w:proofErr w:type="gramStart"/>
      <w:r w:rsidRPr="00C01460">
        <w:rPr>
          <w:rFonts w:ascii="Arial" w:hAnsi="Arial" w:cs="Arial"/>
        </w:rPr>
        <w:t>experiencing difficulty</w:t>
      </w:r>
      <w:proofErr w:type="gramEnd"/>
      <w:r w:rsidRPr="00C01460">
        <w:rPr>
          <w:rFonts w:ascii="Arial" w:hAnsi="Arial" w:cs="Arial"/>
        </w:rPr>
        <w:t xml:space="preserve"> meeting the cost of school uniform but does not meet the eligibility criteria for the school uniform assistance scheme and will provide or signpost appropriate support where possible.</w:t>
      </w:r>
    </w:p>
    <w:p w14:paraId="077B74DE" w14:textId="2EAB9521" w:rsidR="00FF176B" w:rsidRPr="00C01460" w:rsidRDefault="00FF176B" w:rsidP="00FF176B">
      <w:pPr>
        <w:pStyle w:val="TNCBodyText"/>
        <w:rPr>
          <w:rFonts w:ascii="Arial" w:hAnsi="Arial" w:cs="Arial"/>
        </w:rPr>
      </w:pPr>
      <w:r w:rsidRPr="00C01460">
        <w:rPr>
          <w:rFonts w:ascii="Arial" w:hAnsi="Arial" w:cs="Arial"/>
        </w:rPr>
        <w:t>The school will hold second-hand school uniforms in the school office for current and prospective parents to access in a timely and accessible manner. The school will consider how second-hand uniform can be accessed discreetly where necessary.  Information on how and where second-hand school uniform can be acquired will be published on the school website.</w:t>
      </w:r>
    </w:p>
    <w:p w14:paraId="263F2E2F" w14:textId="77777777" w:rsidR="00FF176B" w:rsidRPr="00C01460" w:rsidRDefault="00FF176B" w:rsidP="00FF176B">
      <w:pPr>
        <w:pStyle w:val="TNCBodyText"/>
        <w:rPr>
          <w:rFonts w:ascii="Arial" w:hAnsi="Arial" w:cs="Arial"/>
        </w:rPr>
      </w:pPr>
      <w:r w:rsidRPr="00C01460">
        <w:rPr>
          <w:rFonts w:ascii="Arial" w:hAnsi="Arial" w:cs="Arial"/>
        </w:rPr>
        <w:t>The school will consider how pupils will be supported where they do not have the correct uniform, including who will be the point of contact for families and pupils who need support with uniform.</w:t>
      </w:r>
    </w:p>
    <w:p w14:paraId="60DB8A21" w14:textId="77777777" w:rsidR="00FF176B" w:rsidRPr="00C01460" w:rsidRDefault="00FF176B" w:rsidP="00FF176B">
      <w:pPr>
        <w:pStyle w:val="TNCBodyText"/>
        <w:rPr>
          <w:rFonts w:ascii="Arial" w:hAnsi="Arial" w:cs="Arial"/>
        </w:rPr>
      </w:pPr>
      <w:r w:rsidRPr="00C01460">
        <w:rPr>
          <w:rFonts w:ascii="Arial" w:hAnsi="Arial" w:cs="Arial"/>
        </w:rPr>
        <w:t>Parents will be invited to donate their child’s uniform when they no longer need it.</w:t>
      </w:r>
    </w:p>
    <w:p w14:paraId="1D383A22" w14:textId="77777777" w:rsidR="00E0298B" w:rsidRDefault="00E0298B" w:rsidP="00E0298B">
      <w:pPr>
        <w:spacing w:after="0"/>
        <w:jc w:val="both"/>
      </w:pPr>
    </w:p>
    <w:p w14:paraId="512F837E" w14:textId="77777777" w:rsidR="00E0298B" w:rsidRDefault="00E0298B" w:rsidP="00E0298B">
      <w:pPr>
        <w:spacing w:after="0"/>
        <w:jc w:val="both"/>
      </w:pPr>
    </w:p>
    <w:p w14:paraId="25B5FA11" w14:textId="77777777" w:rsidR="00805B01" w:rsidRDefault="00805B01">
      <w:pPr>
        <w:spacing w:after="0"/>
      </w:pPr>
    </w:p>
    <w:p w14:paraId="47989072" w14:textId="77777777" w:rsidR="00A15601" w:rsidRPr="00E0298B" w:rsidRDefault="003A71A6" w:rsidP="00E0298B">
      <w:pPr>
        <w:pStyle w:val="Heading10"/>
        <w:numPr>
          <w:ilvl w:val="0"/>
          <w:numId w:val="0"/>
        </w:numPr>
        <w:rPr>
          <w:color w:val="002060"/>
          <w:sz w:val="28"/>
        </w:rPr>
      </w:pPr>
      <w:r w:rsidRPr="00E0298B">
        <w:rPr>
          <w:color w:val="002060"/>
          <w:sz w:val="28"/>
        </w:rPr>
        <w:lastRenderedPageBreak/>
        <w:t xml:space="preserve">Non-compliance </w:t>
      </w:r>
    </w:p>
    <w:p w14:paraId="4B0FD15E" w14:textId="77777777" w:rsidR="00FF176B" w:rsidRPr="00C01460" w:rsidRDefault="00FF176B" w:rsidP="00FF176B">
      <w:pPr>
        <w:pStyle w:val="TNCBodyText"/>
        <w:rPr>
          <w:rFonts w:ascii="Arial" w:hAnsi="Arial" w:cs="Arial"/>
        </w:rPr>
      </w:pPr>
      <w:r w:rsidRPr="00C01460">
        <w:rPr>
          <w:rFonts w:ascii="Arial" w:hAnsi="Arial" w:cs="Arial"/>
        </w:rPr>
        <w:t>Before taking disciplinary action, the school will consider any reasons for non-compliance that may be outside of the pupil’s control.</w:t>
      </w:r>
    </w:p>
    <w:p w14:paraId="38DFE78E" w14:textId="1B8F213D" w:rsidR="00FF176B" w:rsidRPr="00C01460" w:rsidRDefault="00FF176B" w:rsidP="00FF176B">
      <w:pPr>
        <w:pStyle w:val="TNCBodyText"/>
        <w:rPr>
          <w:rFonts w:ascii="Arial" w:hAnsi="Arial" w:cs="Arial"/>
        </w:rPr>
      </w:pPr>
      <w:r w:rsidRPr="00C01460">
        <w:rPr>
          <w:rFonts w:ascii="Arial" w:hAnsi="Arial" w:cs="Arial"/>
        </w:rPr>
        <w:t>A considerate approach will be used where financial hardship or other circumstances outside the pupil’s control may be the reason for non-compliance. The school will work with the pupil and their family to resolve the situation and provide or signpost appropriate support where necessary.</w:t>
      </w:r>
    </w:p>
    <w:p w14:paraId="00C2F55A" w14:textId="3BAA5425" w:rsidR="00FF176B" w:rsidRPr="00C01460" w:rsidRDefault="00FF176B" w:rsidP="00FF176B">
      <w:pPr>
        <w:pStyle w:val="TNCBodyText"/>
        <w:rPr>
          <w:rFonts w:ascii="Arial" w:hAnsi="Arial" w:cs="Arial"/>
        </w:rPr>
      </w:pPr>
      <w:r w:rsidRPr="00C01460">
        <w:rPr>
          <w:rFonts w:ascii="Arial" w:hAnsi="Arial" w:cs="Arial"/>
        </w:rPr>
        <w:t>Staff will be permitted to discipline pupils for breaching this policy, where relevant to their role, in accordance with the school’s Promoting Positive Attitudes and Behaviour for Learning Policy. Any disciplinary action will be reasonable and proportionate and will take account of the reasons for non-compliance.</w:t>
      </w:r>
    </w:p>
    <w:p w14:paraId="524B2B1A" w14:textId="050DD74D" w:rsidR="00FF176B" w:rsidRPr="00C01460" w:rsidRDefault="00FF176B" w:rsidP="00FF176B">
      <w:pPr>
        <w:pStyle w:val="TNCBodyText"/>
        <w:rPr>
          <w:rFonts w:ascii="Arial" w:hAnsi="Arial" w:cs="Arial"/>
        </w:rPr>
      </w:pPr>
      <w:r w:rsidRPr="00C01460">
        <w:rPr>
          <w:rFonts w:ascii="Arial" w:hAnsi="Arial" w:cs="Arial"/>
        </w:rPr>
        <w:t>Pupils who are unable to comply with the school’s uniform requirements for financial reasons will not miss classroom teaching, breaktimes or extracurricular activities as a result.</w:t>
      </w:r>
    </w:p>
    <w:p w14:paraId="28C16122" w14:textId="3189A2C8" w:rsidR="00FF176B" w:rsidRPr="00C01460" w:rsidRDefault="00FF176B" w:rsidP="00FF176B">
      <w:pPr>
        <w:pStyle w:val="TNCBodyText"/>
        <w:rPr>
          <w:rFonts w:ascii="Arial" w:hAnsi="Arial" w:cs="Arial"/>
        </w:rPr>
      </w:pPr>
      <w:r w:rsidRPr="00C01460">
        <w:rPr>
          <w:rFonts w:ascii="Arial" w:hAnsi="Arial" w:cs="Arial"/>
        </w:rPr>
        <w:t>Parents will be notified of pupils’ breaches of school uniform and, where appropriate, the school will work with them to rectify any issues regarding non-compliance.</w:t>
      </w:r>
    </w:p>
    <w:p w14:paraId="114D40B5" w14:textId="77777777" w:rsidR="00571AF6" w:rsidRPr="00C01460" w:rsidRDefault="00571AF6">
      <w:pPr>
        <w:rPr>
          <w:rFonts w:cs="Arial"/>
        </w:rPr>
      </w:pPr>
    </w:p>
    <w:p w14:paraId="5E41591A" w14:textId="77777777" w:rsidR="00A15601" w:rsidRPr="00FF176B" w:rsidRDefault="003A71A6" w:rsidP="00FF176B">
      <w:pPr>
        <w:pStyle w:val="Heading10"/>
        <w:numPr>
          <w:ilvl w:val="0"/>
          <w:numId w:val="0"/>
        </w:numPr>
        <w:rPr>
          <w:color w:val="002060"/>
          <w:sz w:val="28"/>
        </w:rPr>
      </w:pPr>
      <w:r w:rsidRPr="00FF176B">
        <w:rPr>
          <w:color w:val="002060"/>
          <w:sz w:val="28"/>
        </w:rPr>
        <w:t xml:space="preserve">School uniform </w:t>
      </w:r>
    </w:p>
    <w:p w14:paraId="0C0422C0" w14:textId="1A876096" w:rsidR="00A15601" w:rsidRPr="00C01460" w:rsidRDefault="00FF176B">
      <w:pPr>
        <w:rPr>
          <w:b/>
          <w:color w:val="002060"/>
        </w:rPr>
      </w:pPr>
      <w:r w:rsidRPr="00C01460">
        <w:rPr>
          <w:b/>
          <w:color w:val="002060"/>
        </w:rPr>
        <w:t>Clothing</w:t>
      </w:r>
    </w:p>
    <w:p w14:paraId="48951C2E" w14:textId="6B7F8103" w:rsidR="00FF176B" w:rsidRPr="00C01460" w:rsidRDefault="00FF176B" w:rsidP="00FF176B">
      <w:pPr>
        <w:pStyle w:val="TNCBodyText"/>
        <w:rPr>
          <w:rFonts w:ascii="Arial" w:hAnsi="Arial" w:cs="Arial"/>
        </w:rPr>
      </w:pPr>
      <w:r w:rsidRPr="00C01460">
        <w:rPr>
          <w:rFonts w:ascii="Arial" w:hAnsi="Arial" w:cs="Arial"/>
        </w:rPr>
        <w:t>The school uniform is as follows:</w:t>
      </w:r>
    </w:p>
    <w:tbl>
      <w:tblPr>
        <w:tblStyle w:val="TableGrid"/>
        <w:tblW w:w="0" w:type="auto"/>
        <w:tblLook w:val="04A0" w:firstRow="1" w:lastRow="0" w:firstColumn="1" w:lastColumn="0" w:noHBand="0" w:noVBand="1"/>
      </w:tblPr>
      <w:tblGrid>
        <w:gridCol w:w="1890"/>
        <w:gridCol w:w="1235"/>
        <w:gridCol w:w="1791"/>
        <w:gridCol w:w="2227"/>
        <w:gridCol w:w="1873"/>
      </w:tblGrid>
      <w:tr w:rsidR="00FF176B" w:rsidRPr="00C01460" w14:paraId="4A4699AE" w14:textId="77777777" w:rsidTr="00FF176B">
        <w:trPr>
          <w:trHeight w:val="300"/>
        </w:trPr>
        <w:tc>
          <w:tcPr>
            <w:tcW w:w="1986" w:type="dxa"/>
            <w:shd w:val="clear" w:color="auto" w:fill="A5C9EB" w:themeFill="text2" w:themeFillTint="40"/>
            <w:vAlign w:val="center"/>
          </w:tcPr>
          <w:p w14:paraId="1B66F0D9" w14:textId="77777777" w:rsidR="00FF176B" w:rsidRPr="00C01460" w:rsidRDefault="00FF176B" w:rsidP="005B4C11">
            <w:pPr>
              <w:pStyle w:val="TNCBodyText"/>
              <w:jc w:val="center"/>
              <w:rPr>
                <w:rFonts w:ascii="Arial" w:hAnsi="Arial" w:cs="Arial"/>
                <w:b/>
                <w:bCs/>
              </w:rPr>
            </w:pPr>
            <w:r w:rsidRPr="00C01460">
              <w:rPr>
                <w:rFonts w:ascii="Arial" w:hAnsi="Arial" w:cs="Arial"/>
                <w:b/>
                <w:bCs/>
              </w:rPr>
              <w:t>Item</w:t>
            </w:r>
          </w:p>
        </w:tc>
        <w:tc>
          <w:tcPr>
            <w:tcW w:w="1275" w:type="dxa"/>
            <w:shd w:val="clear" w:color="auto" w:fill="A5C9EB" w:themeFill="text2" w:themeFillTint="40"/>
            <w:vAlign w:val="center"/>
          </w:tcPr>
          <w:p w14:paraId="57326A08" w14:textId="77777777" w:rsidR="00FF176B" w:rsidRPr="00C01460" w:rsidRDefault="00FF176B" w:rsidP="005B4C11">
            <w:pPr>
              <w:pStyle w:val="TNCBodyText"/>
              <w:jc w:val="center"/>
              <w:rPr>
                <w:rFonts w:ascii="Arial" w:hAnsi="Arial" w:cs="Arial"/>
                <w:b/>
                <w:bCs/>
              </w:rPr>
            </w:pPr>
            <w:r w:rsidRPr="00C01460">
              <w:rPr>
                <w:rFonts w:ascii="Arial" w:hAnsi="Arial" w:cs="Arial"/>
                <w:b/>
                <w:bCs/>
              </w:rPr>
              <w:t>Optional or required</w:t>
            </w:r>
          </w:p>
        </w:tc>
        <w:tc>
          <w:tcPr>
            <w:tcW w:w="1985" w:type="dxa"/>
            <w:shd w:val="clear" w:color="auto" w:fill="A5C9EB" w:themeFill="text2" w:themeFillTint="40"/>
            <w:vAlign w:val="center"/>
          </w:tcPr>
          <w:p w14:paraId="441A8D66" w14:textId="77777777" w:rsidR="00FF176B" w:rsidRPr="00C01460" w:rsidRDefault="00FF176B" w:rsidP="005B4C11">
            <w:pPr>
              <w:pStyle w:val="TNCBodyText"/>
              <w:jc w:val="center"/>
              <w:rPr>
                <w:rFonts w:ascii="Arial" w:hAnsi="Arial" w:cs="Arial"/>
                <w:b/>
                <w:bCs/>
              </w:rPr>
            </w:pPr>
            <w:r w:rsidRPr="00C01460">
              <w:rPr>
                <w:rFonts w:ascii="Arial" w:hAnsi="Arial" w:cs="Arial"/>
                <w:b/>
                <w:bCs/>
              </w:rPr>
              <w:t>Branding</w:t>
            </w:r>
          </w:p>
        </w:tc>
        <w:tc>
          <w:tcPr>
            <w:tcW w:w="2551" w:type="dxa"/>
            <w:shd w:val="clear" w:color="auto" w:fill="A5C9EB" w:themeFill="text2" w:themeFillTint="40"/>
            <w:vAlign w:val="center"/>
          </w:tcPr>
          <w:p w14:paraId="49AF4963" w14:textId="77777777" w:rsidR="00FF176B" w:rsidRPr="00C01460" w:rsidRDefault="00FF176B" w:rsidP="005B4C11">
            <w:pPr>
              <w:pStyle w:val="TNCBodyText"/>
              <w:jc w:val="center"/>
              <w:rPr>
                <w:rFonts w:ascii="Arial" w:hAnsi="Arial" w:cs="Arial"/>
                <w:b/>
                <w:bCs/>
              </w:rPr>
            </w:pPr>
            <w:r w:rsidRPr="00C01460">
              <w:rPr>
                <w:rFonts w:ascii="Arial" w:hAnsi="Arial" w:cs="Arial"/>
                <w:b/>
                <w:bCs/>
              </w:rPr>
              <w:t>How to acquire</w:t>
            </w:r>
          </w:p>
        </w:tc>
        <w:tc>
          <w:tcPr>
            <w:tcW w:w="2127" w:type="dxa"/>
            <w:shd w:val="clear" w:color="auto" w:fill="A5C9EB" w:themeFill="text2" w:themeFillTint="40"/>
            <w:vAlign w:val="center"/>
          </w:tcPr>
          <w:p w14:paraId="649F31CE" w14:textId="77777777" w:rsidR="00FF176B" w:rsidRPr="00C01460" w:rsidRDefault="00FF176B" w:rsidP="005B4C11">
            <w:pPr>
              <w:pStyle w:val="TNCBodyText"/>
              <w:jc w:val="center"/>
              <w:rPr>
                <w:rFonts w:ascii="Arial" w:hAnsi="Arial" w:cs="Arial"/>
                <w:b/>
                <w:bCs/>
              </w:rPr>
            </w:pPr>
            <w:r w:rsidRPr="00C01460">
              <w:rPr>
                <w:rFonts w:ascii="Arial" w:hAnsi="Arial" w:cs="Arial"/>
                <w:b/>
                <w:bCs/>
              </w:rPr>
              <w:t>Cost per item from school supplier</w:t>
            </w:r>
          </w:p>
        </w:tc>
      </w:tr>
      <w:tr w:rsidR="00FF176B" w:rsidRPr="00C01460" w14:paraId="5867AB83" w14:textId="77777777" w:rsidTr="00C01460">
        <w:trPr>
          <w:trHeight w:val="300"/>
        </w:trPr>
        <w:tc>
          <w:tcPr>
            <w:tcW w:w="9924" w:type="dxa"/>
            <w:gridSpan w:val="5"/>
            <w:shd w:val="clear" w:color="auto" w:fill="DAE9F7" w:themeFill="text2" w:themeFillTint="1A"/>
            <w:vAlign w:val="center"/>
          </w:tcPr>
          <w:p w14:paraId="11828CFE" w14:textId="77777777" w:rsidR="00FF176B" w:rsidRPr="00C01460" w:rsidRDefault="00FF176B" w:rsidP="005B4C11">
            <w:pPr>
              <w:pStyle w:val="TNCBodyText"/>
              <w:jc w:val="center"/>
              <w:rPr>
                <w:rFonts w:ascii="Arial" w:hAnsi="Arial" w:cs="Arial"/>
                <w:b/>
                <w:bCs/>
              </w:rPr>
            </w:pPr>
            <w:r w:rsidRPr="00C01460">
              <w:rPr>
                <w:rFonts w:ascii="Arial" w:hAnsi="Arial" w:cs="Arial"/>
                <w:b/>
                <w:bCs/>
              </w:rPr>
              <w:t>Regular school uniform</w:t>
            </w:r>
          </w:p>
        </w:tc>
      </w:tr>
      <w:tr w:rsidR="00FF176B" w:rsidRPr="00C01460" w14:paraId="7A377A3E" w14:textId="77777777" w:rsidTr="005B4C11">
        <w:trPr>
          <w:trHeight w:val="300"/>
        </w:trPr>
        <w:tc>
          <w:tcPr>
            <w:tcW w:w="1986" w:type="dxa"/>
            <w:vAlign w:val="center"/>
          </w:tcPr>
          <w:p w14:paraId="1C2BA61F" w14:textId="77777777" w:rsidR="00FF176B" w:rsidRPr="00C01460" w:rsidRDefault="00FF176B" w:rsidP="005B4C11">
            <w:pPr>
              <w:pStyle w:val="TNCBodyText"/>
              <w:jc w:val="center"/>
              <w:rPr>
                <w:rFonts w:ascii="Arial" w:hAnsi="Arial" w:cs="Arial"/>
              </w:rPr>
            </w:pPr>
            <w:r w:rsidRPr="00C01460">
              <w:rPr>
                <w:rFonts w:ascii="Arial" w:hAnsi="Arial" w:cs="Arial"/>
              </w:rPr>
              <w:t>Red sweatshirt or red cardigan</w:t>
            </w:r>
          </w:p>
        </w:tc>
        <w:tc>
          <w:tcPr>
            <w:tcW w:w="1275" w:type="dxa"/>
            <w:vAlign w:val="center"/>
          </w:tcPr>
          <w:p w14:paraId="5190AB75" w14:textId="77777777" w:rsidR="00FF176B" w:rsidRPr="00C01460" w:rsidRDefault="00FF176B" w:rsidP="005B4C11">
            <w:pPr>
              <w:pStyle w:val="TNCBodyText"/>
              <w:jc w:val="center"/>
              <w:rPr>
                <w:rFonts w:ascii="Arial" w:hAnsi="Arial" w:cs="Arial"/>
              </w:rPr>
            </w:pPr>
            <w:r w:rsidRPr="00C01460">
              <w:rPr>
                <w:rFonts w:ascii="Arial" w:hAnsi="Arial" w:cs="Arial"/>
              </w:rPr>
              <w:t>Required</w:t>
            </w:r>
          </w:p>
        </w:tc>
        <w:tc>
          <w:tcPr>
            <w:tcW w:w="1985" w:type="dxa"/>
            <w:vAlign w:val="center"/>
          </w:tcPr>
          <w:p w14:paraId="360E8A2F" w14:textId="77777777" w:rsidR="00FF176B" w:rsidRPr="00C01460" w:rsidRDefault="00FF176B" w:rsidP="005B4C11">
            <w:pPr>
              <w:pStyle w:val="TNCBodyText"/>
              <w:jc w:val="center"/>
              <w:rPr>
                <w:rFonts w:ascii="Arial" w:hAnsi="Arial" w:cs="Arial"/>
              </w:rPr>
            </w:pPr>
            <w:r w:rsidRPr="00C01460">
              <w:rPr>
                <w:rFonts w:ascii="Arial" w:hAnsi="Arial" w:cs="Arial"/>
              </w:rPr>
              <w:t>Optional - School logo on left-hand side</w:t>
            </w:r>
          </w:p>
        </w:tc>
        <w:tc>
          <w:tcPr>
            <w:tcW w:w="2551" w:type="dxa"/>
            <w:vAlign w:val="center"/>
          </w:tcPr>
          <w:p w14:paraId="66D80F61" w14:textId="09B61ED9" w:rsidR="00FF176B" w:rsidRPr="00C01460" w:rsidRDefault="00FF176B" w:rsidP="005B4C11">
            <w:pPr>
              <w:pStyle w:val="TNCBodyText"/>
              <w:jc w:val="center"/>
              <w:rPr>
                <w:rFonts w:ascii="Arial" w:hAnsi="Arial" w:cs="Arial"/>
              </w:rPr>
            </w:pPr>
            <w:r w:rsidRPr="00C01460">
              <w:rPr>
                <w:rFonts w:ascii="Arial" w:hAnsi="Arial" w:cs="Arial"/>
              </w:rPr>
              <w:t xml:space="preserve">Branded sweatshirt and cardigan available from school supplier or second-hand from school office. Red sweatshirt or cardigan can be bought from regular retailers. </w:t>
            </w:r>
          </w:p>
        </w:tc>
        <w:tc>
          <w:tcPr>
            <w:tcW w:w="2127" w:type="dxa"/>
            <w:vAlign w:val="center"/>
          </w:tcPr>
          <w:p w14:paraId="09D2E212" w14:textId="77777777" w:rsidR="00FF176B" w:rsidRPr="00C01460" w:rsidRDefault="00FF176B" w:rsidP="005B4C11">
            <w:pPr>
              <w:pStyle w:val="TNCBodyText"/>
              <w:jc w:val="center"/>
              <w:rPr>
                <w:rFonts w:ascii="Arial" w:hAnsi="Arial" w:cs="Arial"/>
              </w:rPr>
            </w:pPr>
            <w:r w:rsidRPr="00C01460">
              <w:rPr>
                <w:rFonts w:ascii="Arial" w:hAnsi="Arial" w:cs="Arial"/>
              </w:rPr>
              <w:t>From £</w:t>
            </w:r>
            <w:r w:rsidRPr="00C01460">
              <w:rPr>
                <w:rFonts w:ascii="Arial" w:hAnsi="Arial" w:cs="Arial"/>
                <w:u w:val="single"/>
              </w:rPr>
              <w:t>10.35</w:t>
            </w:r>
          </w:p>
        </w:tc>
      </w:tr>
      <w:tr w:rsidR="00FF176B" w:rsidRPr="00C01460" w14:paraId="66B8D41C" w14:textId="77777777" w:rsidTr="005B4C11">
        <w:trPr>
          <w:trHeight w:val="300"/>
        </w:trPr>
        <w:tc>
          <w:tcPr>
            <w:tcW w:w="1986" w:type="dxa"/>
            <w:vAlign w:val="center"/>
          </w:tcPr>
          <w:p w14:paraId="3D599515" w14:textId="77777777" w:rsidR="00FF176B" w:rsidRPr="00C01460" w:rsidRDefault="00FF176B" w:rsidP="005B4C11">
            <w:pPr>
              <w:pStyle w:val="TNCBodyText"/>
              <w:jc w:val="center"/>
              <w:rPr>
                <w:rFonts w:ascii="Arial" w:hAnsi="Arial" w:cs="Arial"/>
              </w:rPr>
            </w:pPr>
            <w:r w:rsidRPr="00C01460">
              <w:rPr>
                <w:rFonts w:ascii="Arial" w:hAnsi="Arial" w:cs="Arial"/>
              </w:rPr>
              <w:t>White or red polo shirt</w:t>
            </w:r>
          </w:p>
        </w:tc>
        <w:tc>
          <w:tcPr>
            <w:tcW w:w="1275" w:type="dxa"/>
            <w:vAlign w:val="center"/>
          </w:tcPr>
          <w:p w14:paraId="30B92A82" w14:textId="77777777" w:rsidR="00FF176B" w:rsidRPr="00C01460" w:rsidRDefault="00FF176B" w:rsidP="005B4C11">
            <w:pPr>
              <w:pStyle w:val="TNCBodyText"/>
              <w:jc w:val="center"/>
              <w:rPr>
                <w:rFonts w:ascii="Arial" w:hAnsi="Arial" w:cs="Arial"/>
              </w:rPr>
            </w:pPr>
            <w:r w:rsidRPr="00C01460">
              <w:rPr>
                <w:rFonts w:ascii="Arial" w:hAnsi="Arial" w:cs="Arial"/>
              </w:rPr>
              <w:t>Required</w:t>
            </w:r>
          </w:p>
        </w:tc>
        <w:tc>
          <w:tcPr>
            <w:tcW w:w="1985" w:type="dxa"/>
            <w:vAlign w:val="center"/>
          </w:tcPr>
          <w:p w14:paraId="4AA09BF0" w14:textId="77777777" w:rsidR="00FF176B" w:rsidRPr="00C01460" w:rsidRDefault="00FF176B" w:rsidP="005B4C11">
            <w:pPr>
              <w:pStyle w:val="TNCBodyText"/>
              <w:jc w:val="center"/>
              <w:rPr>
                <w:rFonts w:ascii="Arial" w:hAnsi="Arial" w:cs="Arial"/>
              </w:rPr>
            </w:pPr>
            <w:r w:rsidRPr="00C01460">
              <w:rPr>
                <w:rFonts w:ascii="Arial" w:hAnsi="Arial" w:cs="Arial"/>
              </w:rPr>
              <w:t>Optional - School logo on left-hand side</w:t>
            </w:r>
          </w:p>
        </w:tc>
        <w:tc>
          <w:tcPr>
            <w:tcW w:w="2551" w:type="dxa"/>
            <w:vAlign w:val="center"/>
          </w:tcPr>
          <w:p w14:paraId="0E8B1072" w14:textId="77777777" w:rsidR="00FF176B" w:rsidRPr="00C01460" w:rsidRDefault="00FF176B" w:rsidP="005B4C11">
            <w:pPr>
              <w:pStyle w:val="TNCBodyText"/>
              <w:jc w:val="center"/>
              <w:rPr>
                <w:rFonts w:ascii="Arial" w:hAnsi="Arial" w:cs="Arial"/>
              </w:rPr>
            </w:pPr>
            <w:r w:rsidRPr="00C01460">
              <w:rPr>
                <w:rFonts w:ascii="Arial" w:hAnsi="Arial" w:cs="Arial"/>
              </w:rPr>
              <w:t>Available from school supplier, second-hand from school office, and from regular retailers</w:t>
            </w:r>
          </w:p>
        </w:tc>
        <w:tc>
          <w:tcPr>
            <w:tcW w:w="2127" w:type="dxa"/>
            <w:vAlign w:val="center"/>
          </w:tcPr>
          <w:p w14:paraId="0802991E" w14:textId="77777777" w:rsidR="00FF176B" w:rsidRPr="00C01460" w:rsidRDefault="00FF176B" w:rsidP="005B4C11">
            <w:pPr>
              <w:pStyle w:val="TNCBodyText"/>
              <w:jc w:val="center"/>
              <w:rPr>
                <w:rFonts w:ascii="Arial" w:hAnsi="Arial" w:cs="Arial"/>
              </w:rPr>
            </w:pPr>
            <w:r w:rsidRPr="00C01460">
              <w:rPr>
                <w:rFonts w:ascii="Arial" w:hAnsi="Arial" w:cs="Arial"/>
              </w:rPr>
              <w:t>From £</w:t>
            </w:r>
            <w:r w:rsidRPr="00C01460">
              <w:rPr>
                <w:rFonts w:ascii="Arial" w:hAnsi="Arial" w:cs="Arial"/>
                <w:u w:val="single"/>
              </w:rPr>
              <w:t>9.25</w:t>
            </w:r>
          </w:p>
        </w:tc>
      </w:tr>
      <w:tr w:rsidR="00FF176B" w:rsidRPr="00C01460" w14:paraId="26841AE1" w14:textId="77777777" w:rsidTr="005B4C11">
        <w:trPr>
          <w:trHeight w:val="300"/>
        </w:trPr>
        <w:tc>
          <w:tcPr>
            <w:tcW w:w="1986" w:type="dxa"/>
            <w:vAlign w:val="center"/>
          </w:tcPr>
          <w:p w14:paraId="5BAE298F" w14:textId="77777777" w:rsidR="00FF176B" w:rsidRPr="00C01460" w:rsidRDefault="00FF176B" w:rsidP="005B4C11">
            <w:pPr>
              <w:pStyle w:val="TNCBodyText"/>
              <w:jc w:val="center"/>
              <w:rPr>
                <w:rFonts w:ascii="Arial" w:hAnsi="Arial" w:cs="Arial"/>
              </w:rPr>
            </w:pPr>
            <w:r w:rsidRPr="00C01460">
              <w:rPr>
                <w:rFonts w:ascii="Arial" w:hAnsi="Arial" w:cs="Arial"/>
              </w:rPr>
              <w:lastRenderedPageBreak/>
              <w:t>Red school fleece</w:t>
            </w:r>
          </w:p>
        </w:tc>
        <w:tc>
          <w:tcPr>
            <w:tcW w:w="1275" w:type="dxa"/>
            <w:vAlign w:val="center"/>
          </w:tcPr>
          <w:p w14:paraId="437D48A9" w14:textId="77777777" w:rsidR="00FF176B" w:rsidRPr="00C01460" w:rsidRDefault="00FF176B" w:rsidP="005B4C11">
            <w:pPr>
              <w:pStyle w:val="TNCBodyText"/>
              <w:jc w:val="center"/>
              <w:rPr>
                <w:rFonts w:ascii="Arial" w:hAnsi="Arial" w:cs="Arial"/>
              </w:rPr>
            </w:pPr>
            <w:r w:rsidRPr="00C01460">
              <w:rPr>
                <w:rFonts w:ascii="Arial" w:hAnsi="Arial" w:cs="Arial"/>
              </w:rPr>
              <w:t>Optional</w:t>
            </w:r>
          </w:p>
        </w:tc>
        <w:tc>
          <w:tcPr>
            <w:tcW w:w="1985" w:type="dxa"/>
            <w:vAlign w:val="center"/>
          </w:tcPr>
          <w:p w14:paraId="385962F2" w14:textId="77777777" w:rsidR="00FF176B" w:rsidRPr="00C01460" w:rsidRDefault="00FF176B" w:rsidP="005B4C11">
            <w:pPr>
              <w:pStyle w:val="TNCBodyText"/>
              <w:jc w:val="center"/>
              <w:rPr>
                <w:rFonts w:ascii="Arial" w:hAnsi="Arial" w:cs="Arial"/>
              </w:rPr>
            </w:pPr>
            <w:r w:rsidRPr="00C01460">
              <w:rPr>
                <w:rFonts w:ascii="Arial" w:hAnsi="Arial" w:cs="Arial"/>
              </w:rPr>
              <w:t>School logo on left-hand side</w:t>
            </w:r>
          </w:p>
        </w:tc>
        <w:tc>
          <w:tcPr>
            <w:tcW w:w="2551" w:type="dxa"/>
            <w:vAlign w:val="center"/>
          </w:tcPr>
          <w:p w14:paraId="5835B8CD" w14:textId="77777777" w:rsidR="00FF176B" w:rsidRPr="00C01460" w:rsidRDefault="00FF176B" w:rsidP="005B4C11">
            <w:pPr>
              <w:pStyle w:val="TNCBodyText"/>
              <w:jc w:val="center"/>
              <w:rPr>
                <w:rFonts w:ascii="Arial" w:hAnsi="Arial" w:cs="Arial"/>
              </w:rPr>
            </w:pPr>
            <w:r w:rsidRPr="00C01460">
              <w:rPr>
                <w:rFonts w:ascii="Arial" w:hAnsi="Arial" w:cs="Arial"/>
              </w:rPr>
              <w:t>Available from school supplier and second-hand from school office</w:t>
            </w:r>
          </w:p>
        </w:tc>
        <w:tc>
          <w:tcPr>
            <w:tcW w:w="2127" w:type="dxa"/>
            <w:vAlign w:val="center"/>
          </w:tcPr>
          <w:p w14:paraId="1FFF76FA" w14:textId="77777777" w:rsidR="00FF176B" w:rsidRPr="00C01460" w:rsidRDefault="00FF176B" w:rsidP="005B4C11">
            <w:pPr>
              <w:pStyle w:val="TNCBodyText"/>
              <w:jc w:val="center"/>
              <w:rPr>
                <w:rFonts w:ascii="Arial" w:hAnsi="Arial" w:cs="Arial"/>
              </w:rPr>
            </w:pPr>
            <w:r w:rsidRPr="00C01460">
              <w:rPr>
                <w:rFonts w:ascii="Arial" w:hAnsi="Arial" w:cs="Arial"/>
              </w:rPr>
              <w:t>From £</w:t>
            </w:r>
            <w:r w:rsidRPr="00C01460">
              <w:rPr>
                <w:rFonts w:ascii="Arial" w:hAnsi="Arial" w:cs="Arial"/>
                <w:u w:val="single"/>
              </w:rPr>
              <w:t>15.05</w:t>
            </w:r>
          </w:p>
        </w:tc>
      </w:tr>
      <w:tr w:rsidR="00FF176B" w:rsidRPr="00C01460" w14:paraId="510BBE1F" w14:textId="77777777" w:rsidTr="005B4C11">
        <w:trPr>
          <w:trHeight w:val="300"/>
        </w:trPr>
        <w:tc>
          <w:tcPr>
            <w:tcW w:w="1986" w:type="dxa"/>
            <w:vAlign w:val="center"/>
          </w:tcPr>
          <w:p w14:paraId="3507FD36" w14:textId="77777777" w:rsidR="00FF176B" w:rsidRPr="00C01460" w:rsidRDefault="00FF176B" w:rsidP="005B4C11">
            <w:pPr>
              <w:pStyle w:val="TNCBodyText"/>
              <w:jc w:val="center"/>
              <w:rPr>
                <w:rFonts w:ascii="Arial" w:hAnsi="Arial" w:cs="Arial"/>
              </w:rPr>
            </w:pPr>
            <w:r w:rsidRPr="00C01460">
              <w:rPr>
                <w:rFonts w:ascii="Arial" w:hAnsi="Arial" w:cs="Arial"/>
              </w:rPr>
              <w:t>Red and white gingham dress</w:t>
            </w:r>
          </w:p>
        </w:tc>
        <w:tc>
          <w:tcPr>
            <w:tcW w:w="1275" w:type="dxa"/>
            <w:vAlign w:val="center"/>
          </w:tcPr>
          <w:p w14:paraId="0E89C16F" w14:textId="77777777" w:rsidR="00FF176B" w:rsidRPr="00C01460" w:rsidRDefault="00FF176B" w:rsidP="005B4C11">
            <w:pPr>
              <w:pStyle w:val="TNCBodyText"/>
              <w:jc w:val="center"/>
              <w:rPr>
                <w:rFonts w:ascii="Arial" w:hAnsi="Arial" w:cs="Arial"/>
              </w:rPr>
            </w:pPr>
            <w:r w:rsidRPr="00C01460">
              <w:rPr>
                <w:rFonts w:ascii="Arial" w:hAnsi="Arial" w:cs="Arial"/>
              </w:rPr>
              <w:t>Optional</w:t>
            </w:r>
          </w:p>
        </w:tc>
        <w:tc>
          <w:tcPr>
            <w:tcW w:w="1985" w:type="dxa"/>
            <w:vAlign w:val="center"/>
          </w:tcPr>
          <w:p w14:paraId="55CE775F" w14:textId="77777777" w:rsidR="00FF176B" w:rsidRPr="00C01460" w:rsidRDefault="00FF176B" w:rsidP="005B4C11">
            <w:pPr>
              <w:pStyle w:val="TNCBodyText"/>
              <w:jc w:val="center"/>
              <w:rPr>
                <w:rFonts w:ascii="Arial" w:hAnsi="Arial" w:cs="Arial"/>
              </w:rPr>
            </w:pPr>
            <w:r w:rsidRPr="00C01460">
              <w:rPr>
                <w:rFonts w:ascii="Arial" w:hAnsi="Arial" w:cs="Arial"/>
              </w:rPr>
              <w:t>No branding</w:t>
            </w:r>
          </w:p>
        </w:tc>
        <w:tc>
          <w:tcPr>
            <w:tcW w:w="2551" w:type="dxa"/>
            <w:vAlign w:val="center"/>
          </w:tcPr>
          <w:p w14:paraId="6CC64C41" w14:textId="77777777" w:rsidR="00FF176B" w:rsidRPr="00C01460" w:rsidRDefault="00FF176B" w:rsidP="005B4C11">
            <w:pPr>
              <w:pStyle w:val="TNCBodyText"/>
              <w:jc w:val="center"/>
              <w:rPr>
                <w:rFonts w:ascii="Arial" w:hAnsi="Arial" w:cs="Arial"/>
              </w:rPr>
            </w:pPr>
            <w:r w:rsidRPr="00C01460">
              <w:rPr>
                <w:rFonts w:ascii="Arial" w:hAnsi="Arial" w:cs="Arial"/>
              </w:rPr>
              <w:t>Available from regular retailers</w:t>
            </w:r>
          </w:p>
        </w:tc>
        <w:tc>
          <w:tcPr>
            <w:tcW w:w="2127" w:type="dxa"/>
            <w:vAlign w:val="center"/>
          </w:tcPr>
          <w:p w14:paraId="0E68442A" w14:textId="77777777" w:rsidR="00FF176B" w:rsidRPr="00C01460" w:rsidRDefault="00FF176B" w:rsidP="005B4C11">
            <w:pPr>
              <w:pStyle w:val="TNCBodyText"/>
              <w:jc w:val="center"/>
              <w:rPr>
                <w:rFonts w:ascii="Arial" w:hAnsi="Arial" w:cs="Arial"/>
              </w:rPr>
            </w:pPr>
            <w:r w:rsidRPr="00C01460">
              <w:rPr>
                <w:rFonts w:ascii="Arial" w:hAnsi="Arial" w:cs="Arial"/>
              </w:rPr>
              <w:t>N/A</w:t>
            </w:r>
          </w:p>
        </w:tc>
      </w:tr>
      <w:tr w:rsidR="00FF176B" w:rsidRPr="00C01460" w14:paraId="572E5415" w14:textId="77777777" w:rsidTr="005B4C11">
        <w:trPr>
          <w:trHeight w:val="300"/>
        </w:trPr>
        <w:tc>
          <w:tcPr>
            <w:tcW w:w="1986" w:type="dxa"/>
            <w:vAlign w:val="center"/>
          </w:tcPr>
          <w:p w14:paraId="4A899450" w14:textId="77777777" w:rsidR="00FF176B" w:rsidRPr="00C01460" w:rsidRDefault="00FF176B" w:rsidP="005B4C11">
            <w:pPr>
              <w:pStyle w:val="TNCBodyText"/>
              <w:jc w:val="center"/>
              <w:rPr>
                <w:rFonts w:ascii="Arial" w:hAnsi="Arial" w:cs="Arial"/>
              </w:rPr>
            </w:pPr>
            <w:r w:rsidRPr="00C01460">
              <w:rPr>
                <w:rFonts w:ascii="Arial" w:hAnsi="Arial" w:cs="Arial"/>
              </w:rPr>
              <w:t>Grey or black trousers or knee-length grey skirt</w:t>
            </w:r>
          </w:p>
        </w:tc>
        <w:tc>
          <w:tcPr>
            <w:tcW w:w="1275" w:type="dxa"/>
            <w:vAlign w:val="center"/>
          </w:tcPr>
          <w:p w14:paraId="1B0B8DDE" w14:textId="77777777" w:rsidR="00FF176B" w:rsidRPr="00C01460" w:rsidRDefault="00FF176B" w:rsidP="005B4C11">
            <w:pPr>
              <w:pStyle w:val="TNCBodyText"/>
              <w:jc w:val="center"/>
              <w:rPr>
                <w:rFonts w:ascii="Arial" w:hAnsi="Arial" w:cs="Arial"/>
              </w:rPr>
            </w:pPr>
            <w:r w:rsidRPr="00C01460">
              <w:rPr>
                <w:rFonts w:ascii="Arial" w:hAnsi="Arial" w:cs="Arial"/>
              </w:rPr>
              <w:t>Required</w:t>
            </w:r>
          </w:p>
        </w:tc>
        <w:tc>
          <w:tcPr>
            <w:tcW w:w="1985" w:type="dxa"/>
            <w:vAlign w:val="center"/>
          </w:tcPr>
          <w:p w14:paraId="254E3818" w14:textId="77777777" w:rsidR="00FF176B" w:rsidRPr="00C01460" w:rsidRDefault="00FF176B" w:rsidP="005B4C11">
            <w:pPr>
              <w:pStyle w:val="TNCBodyText"/>
              <w:jc w:val="center"/>
              <w:rPr>
                <w:rFonts w:ascii="Arial" w:hAnsi="Arial" w:cs="Arial"/>
              </w:rPr>
            </w:pPr>
            <w:r w:rsidRPr="00C01460">
              <w:rPr>
                <w:rFonts w:ascii="Arial" w:hAnsi="Arial" w:cs="Arial"/>
              </w:rPr>
              <w:t>No branding</w:t>
            </w:r>
          </w:p>
        </w:tc>
        <w:tc>
          <w:tcPr>
            <w:tcW w:w="2551" w:type="dxa"/>
            <w:vAlign w:val="center"/>
          </w:tcPr>
          <w:p w14:paraId="44CABE45" w14:textId="77777777" w:rsidR="00FF176B" w:rsidRPr="00C01460" w:rsidRDefault="00FF176B" w:rsidP="005B4C11">
            <w:pPr>
              <w:pStyle w:val="TNCBodyText"/>
              <w:jc w:val="center"/>
              <w:rPr>
                <w:rFonts w:ascii="Arial" w:hAnsi="Arial" w:cs="Arial"/>
              </w:rPr>
            </w:pPr>
            <w:r w:rsidRPr="00C01460">
              <w:rPr>
                <w:rFonts w:ascii="Arial" w:hAnsi="Arial" w:cs="Arial"/>
              </w:rPr>
              <w:t xml:space="preserve">Available from regular retailers </w:t>
            </w:r>
          </w:p>
        </w:tc>
        <w:tc>
          <w:tcPr>
            <w:tcW w:w="2127" w:type="dxa"/>
            <w:vAlign w:val="center"/>
          </w:tcPr>
          <w:p w14:paraId="30F236D5" w14:textId="77777777" w:rsidR="00FF176B" w:rsidRPr="00C01460" w:rsidRDefault="00FF176B" w:rsidP="005B4C11">
            <w:pPr>
              <w:pStyle w:val="TNCBodyText"/>
              <w:jc w:val="center"/>
              <w:rPr>
                <w:rFonts w:ascii="Arial" w:hAnsi="Arial" w:cs="Arial"/>
              </w:rPr>
            </w:pPr>
            <w:r w:rsidRPr="00C01460">
              <w:rPr>
                <w:rFonts w:ascii="Arial" w:hAnsi="Arial" w:cs="Arial"/>
              </w:rPr>
              <w:t>N/A</w:t>
            </w:r>
          </w:p>
        </w:tc>
      </w:tr>
      <w:tr w:rsidR="00FF176B" w:rsidRPr="00C01460" w14:paraId="6DB09983" w14:textId="77777777" w:rsidTr="005B4C11">
        <w:trPr>
          <w:trHeight w:val="300"/>
        </w:trPr>
        <w:tc>
          <w:tcPr>
            <w:tcW w:w="1986" w:type="dxa"/>
            <w:vAlign w:val="center"/>
          </w:tcPr>
          <w:p w14:paraId="275C8724" w14:textId="77777777" w:rsidR="00FF176B" w:rsidRPr="00C01460" w:rsidRDefault="00FF176B" w:rsidP="005B4C11">
            <w:pPr>
              <w:pStyle w:val="TNCBodyText"/>
              <w:jc w:val="center"/>
              <w:rPr>
                <w:rFonts w:ascii="Arial" w:hAnsi="Arial" w:cs="Arial"/>
              </w:rPr>
            </w:pPr>
            <w:r w:rsidRPr="00C01460">
              <w:rPr>
                <w:rFonts w:ascii="Arial" w:hAnsi="Arial" w:cs="Arial"/>
              </w:rPr>
              <w:t xml:space="preserve">Plain black shoes/boots or plain black trainers </w:t>
            </w:r>
          </w:p>
        </w:tc>
        <w:tc>
          <w:tcPr>
            <w:tcW w:w="1275" w:type="dxa"/>
            <w:vAlign w:val="center"/>
          </w:tcPr>
          <w:p w14:paraId="23B93DEE" w14:textId="77777777" w:rsidR="00FF176B" w:rsidRPr="00C01460" w:rsidRDefault="00FF176B" w:rsidP="005B4C11">
            <w:pPr>
              <w:pStyle w:val="TNCBodyText"/>
              <w:jc w:val="center"/>
              <w:rPr>
                <w:rFonts w:ascii="Arial" w:hAnsi="Arial" w:cs="Arial"/>
              </w:rPr>
            </w:pPr>
            <w:r w:rsidRPr="00C01460">
              <w:rPr>
                <w:rFonts w:ascii="Arial" w:hAnsi="Arial" w:cs="Arial"/>
              </w:rPr>
              <w:t>Required</w:t>
            </w:r>
          </w:p>
        </w:tc>
        <w:tc>
          <w:tcPr>
            <w:tcW w:w="1985" w:type="dxa"/>
            <w:vAlign w:val="center"/>
          </w:tcPr>
          <w:p w14:paraId="1489A2BD" w14:textId="77777777" w:rsidR="00FF176B" w:rsidRPr="00C01460" w:rsidRDefault="00FF176B" w:rsidP="005B4C11">
            <w:pPr>
              <w:pStyle w:val="TNCBodyText"/>
              <w:jc w:val="center"/>
              <w:rPr>
                <w:rFonts w:ascii="Arial" w:hAnsi="Arial" w:cs="Arial"/>
              </w:rPr>
            </w:pPr>
            <w:r w:rsidRPr="00C01460">
              <w:rPr>
                <w:rFonts w:ascii="Arial" w:hAnsi="Arial" w:cs="Arial"/>
              </w:rPr>
              <w:t>No branding</w:t>
            </w:r>
          </w:p>
        </w:tc>
        <w:tc>
          <w:tcPr>
            <w:tcW w:w="2551" w:type="dxa"/>
            <w:vAlign w:val="center"/>
          </w:tcPr>
          <w:p w14:paraId="7F34E6E0" w14:textId="77777777" w:rsidR="00FF176B" w:rsidRPr="00C01460" w:rsidRDefault="00FF176B" w:rsidP="005B4C11">
            <w:pPr>
              <w:pStyle w:val="TNCBodyText"/>
              <w:jc w:val="center"/>
              <w:rPr>
                <w:rFonts w:ascii="Arial" w:hAnsi="Arial" w:cs="Arial"/>
              </w:rPr>
            </w:pPr>
            <w:r w:rsidRPr="00C01460">
              <w:rPr>
                <w:rFonts w:ascii="Arial" w:hAnsi="Arial" w:cs="Arial"/>
              </w:rPr>
              <w:t>Available from regular retailers</w:t>
            </w:r>
          </w:p>
        </w:tc>
        <w:tc>
          <w:tcPr>
            <w:tcW w:w="2127" w:type="dxa"/>
            <w:vAlign w:val="center"/>
          </w:tcPr>
          <w:p w14:paraId="2B8A24C0" w14:textId="77777777" w:rsidR="00FF176B" w:rsidRPr="00C01460" w:rsidRDefault="00FF176B" w:rsidP="005B4C11">
            <w:pPr>
              <w:pStyle w:val="TNCBodyText"/>
              <w:jc w:val="center"/>
              <w:rPr>
                <w:rFonts w:ascii="Arial" w:hAnsi="Arial" w:cs="Arial"/>
              </w:rPr>
            </w:pPr>
            <w:r w:rsidRPr="00C01460">
              <w:rPr>
                <w:rFonts w:ascii="Arial" w:hAnsi="Arial" w:cs="Arial"/>
              </w:rPr>
              <w:t>N/A</w:t>
            </w:r>
          </w:p>
        </w:tc>
      </w:tr>
      <w:tr w:rsidR="00FF176B" w:rsidRPr="00C01460" w14:paraId="731917A1" w14:textId="77777777" w:rsidTr="00C01460">
        <w:trPr>
          <w:trHeight w:val="300"/>
        </w:trPr>
        <w:tc>
          <w:tcPr>
            <w:tcW w:w="9924" w:type="dxa"/>
            <w:gridSpan w:val="5"/>
            <w:shd w:val="clear" w:color="auto" w:fill="DAE9F7" w:themeFill="text2" w:themeFillTint="1A"/>
            <w:vAlign w:val="center"/>
          </w:tcPr>
          <w:p w14:paraId="2AFE2689" w14:textId="77777777" w:rsidR="00FF176B" w:rsidRPr="00C01460" w:rsidRDefault="00FF176B" w:rsidP="005B4C11">
            <w:pPr>
              <w:pStyle w:val="TNCBodyText"/>
              <w:jc w:val="center"/>
              <w:rPr>
                <w:rFonts w:ascii="Arial" w:hAnsi="Arial" w:cs="Arial"/>
                <w:b/>
                <w:bCs/>
              </w:rPr>
            </w:pPr>
            <w:r w:rsidRPr="00C01460">
              <w:rPr>
                <w:rFonts w:ascii="Arial" w:hAnsi="Arial" w:cs="Arial"/>
                <w:b/>
                <w:bCs/>
              </w:rPr>
              <w:t>PE kit</w:t>
            </w:r>
          </w:p>
        </w:tc>
      </w:tr>
      <w:tr w:rsidR="00FF176B" w:rsidRPr="00C01460" w14:paraId="1F54EBCB" w14:textId="77777777" w:rsidTr="005B4C11">
        <w:trPr>
          <w:trHeight w:val="300"/>
        </w:trPr>
        <w:tc>
          <w:tcPr>
            <w:tcW w:w="1986" w:type="dxa"/>
            <w:vAlign w:val="center"/>
          </w:tcPr>
          <w:p w14:paraId="24AC6EBB" w14:textId="77777777" w:rsidR="00FF176B" w:rsidRPr="00C01460" w:rsidRDefault="00FF176B" w:rsidP="005B4C11">
            <w:pPr>
              <w:pStyle w:val="TNCBodyText"/>
              <w:jc w:val="center"/>
              <w:rPr>
                <w:rFonts w:ascii="Arial" w:hAnsi="Arial" w:cs="Arial"/>
              </w:rPr>
            </w:pPr>
            <w:r w:rsidRPr="00C01460">
              <w:rPr>
                <w:rFonts w:ascii="Arial" w:hAnsi="Arial" w:cs="Arial"/>
              </w:rPr>
              <w:t>Plain coloured t-shirt</w:t>
            </w:r>
          </w:p>
        </w:tc>
        <w:tc>
          <w:tcPr>
            <w:tcW w:w="1275" w:type="dxa"/>
            <w:vAlign w:val="center"/>
          </w:tcPr>
          <w:p w14:paraId="0620BD80" w14:textId="77777777" w:rsidR="00FF176B" w:rsidRPr="00C01460" w:rsidRDefault="00FF176B" w:rsidP="005B4C11">
            <w:pPr>
              <w:pStyle w:val="TNCBodyText"/>
              <w:jc w:val="center"/>
              <w:rPr>
                <w:rFonts w:ascii="Arial" w:hAnsi="Arial" w:cs="Arial"/>
              </w:rPr>
            </w:pPr>
            <w:r w:rsidRPr="00C01460">
              <w:rPr>
                <w:rFonts w:ascii="Arial" w:hAnsi="Arial" w:cs="Arial"/>
              </w:rPr>
              <w:t>Required in team colour</w:t>
            </w:r>
          </w:p>
        </w:tc>
        <w:tc>
          <w:tcPr>
            <w:tcW w:w="1985" w:type="dxa"/>
            <w:vAlign w:val="center"/>
          </w:tcPr>
          <w:p w14:paraId="31128881" w14:textId="77777777" w:rsidR="00FF176B" w:rsidRPr="00C01460" w:rsidRDefault="00FF176B" w:rsidP="005B4C11">
            <w:pPr>
              <w:pStyle w:val="TNCBodyText"/>
              <w:jc w:val="center"/>
              <w:rPr>
                <w:rFonts w:ascii="Arial" w:hAnsi="Arial" w:cs="Arial"/>
              </w:rPr>
            </w:pPr>
            <w:r w:rsidRPr="00C01460">
              <w:rPr>
                <w:rFonts w:ascii="Arial" w:hAnsi="Arial" w:cs="Arial"/>
              </w:rPr>
              <w:t>No branding required; optional school-branded version available</w:t>
            </w:r>
          </w:p>
        </w:tc>
        <w:tc>
          <w:tcPr>
            <w:tcW w:w="2551" w:type="dxa"/>
            <w:vAlign w:val="center"/>
          </w:tcPr>
          <w:p w14:paraId="2F0B8EC3" w14:textId="77777777" w:rsidR="00FF176B" w:rsidRPr="00C01460" w:rsidRDefault="00FF176B" w:rsidP="005B4C11">
            <w:pPr>
              <w:pStyle w:val="TNCBodyText"/>
              <w:jc w:val="center"/>
              <w:rPr>
                <w:rFonts w:ascii="Arial" w:hAnsi="Arial" w:cs="Arial"/>
              </w:rPr>
            </w:pPr>
            <w:r w:rsidRPr="00C01460">
              <w:rPr>
                <w:rFonts w:ascii="Arial" w:hAnsi="Arial" w:cs="Arial"/>
              </w:rPr>
              <w:t>Available from school supplier or regular retailer</w:t>
            </w:r>
          </w:p>
        </w:tc>
        <w:tc>
          <w:tcPr>
            <w:tcW w:w="2127" w:type="dxa"/>
            <w:vAlign w:val="center"/>
          </w:tcPr>
          <w:p w14:paraId="697096C5" w14:textId="77777777" w:rsidR="00FF176B" w:rsidRPr="00C01460" w:rsidRDefault="00FF176B" w:rsidP="005B4C11">
            <w:pPr>
              <w:pStyle w:val="TNCBodyText"/>
              <w:jc w:val="center"/>
              <w:rPr>
                <w:rFonts w:ascii="Arial" w:hAnsi="Arial" w:cs="Arial"/>
              </w:rPr>
            </w:pPr>
            <w:r w:rsidRPr="00C01460">
              <w:rPr>
                <w:rFonts w:ascii="Arial" w:hAnsi="Arial" w:cs="Arial"/>
              </w:rPr>
              <w:t>From £7.00</w:t>
            </w:r>
          </w:p>
        </w:tc>
      </w:tr>
      <w:tr w:rsidR="00FF176B" w:rsidRPr="00C01460" w14:paraId="65994535" w14:textId="77777777" w:rsidTr="005B4C11">
        <w:trPr>
          <w:trHeight w:val="300"/>
        </w:trPr>
        <w:tc>
          <w:tcPr>
            <w:tcW w:w="1986" w:type="dxa"/>
            <w:vAlign w:val="center"/>
          </w:tcPr>
          <w:p w14:paraId="17E697A0" w14:textId="77777777" w:rsidR="00FF176B" w:rsidRPr="00C01460" w:rsidRDefault="00FF176B" w:rsidP="005B4C11">
            <w:pPr>
              <w:pStyle w:val="TNCBodyText"/>
              <w:jc w:val="center"/>
              <w:rPr>
                <w:rFonts w:ascii="Arial" w:hAnsi="Arial" w:cs="Arial"/>
              </w:rPr>
            </w:pPr>
            <w:r w:rsidRPr="00C01460">
              <w:rPr>
                <w:rFonts w:ascii="Arial" w:hAnsi="Arial" w:cs="Arial"/>
              </w:rPr>
              <w:t>Plain black shorts/jogging bottoms</w:t>
            </w:r>
          </w:p>
        </w:tc>
        <w:tc>
          <w:tcPr>
            <w:tcW w:w="1275" w:type="dxa"/>
            <w:vAlign w:val="center"/>
          </w:tcPr>
          <w:p w14:paraId="0453968B" w14:textId="77777777" w:rsidR="00FF176B" w:rsidRPr="00C01460" w:rsidRDefault="00FF176B" w:rsidP="005B4C11">
            <w:pPr>
              <w:pStyle w:val="TNCBodyText"/>
              <w:jc w:val="center"/>
              <w:rPr>
                <w:rFonts w:ascii="Arial" w:hAnsi="Arial" w:cs="Arial"/>
              </w:rPr>
            </w:pPr>
            <w:r w:rsidRPr="00C01460">
              <w:rPr>
                <w:rFonts w:ascii="Arial" w:hAnsi="Arial" w:cs="Arial"/>
              </w:rPr>
              <w:t>Required</w:t>
            </w:r>
          </w:p>
        </w:tc>
        <w:tc>
          <w:tcPr>
            <w:tcW w:w="1985" w:type="dxa"/>
            <w:vAlign w:val="center"/>
          </w:tcPr>
          <w:p w14:paraId="15C2F591" w14:textId="77777777" w:rsidR="00FF176B" w:rsidRPr="00C01460" w:rsidRDefault="00FF176B" w:rsidP="005B4C11">
            <w:pPr>
              <w:pStyle w:val="TNCBodyText"/>
              <w:jc w:val="center"/>
              <w:rPr>
                <w:rFonts w:ascii="Arial" w:hAnsi="Arial" w:cs="Arial"/>
              </w:rPr>
            </w:pPr>
            <w:r w:rsidRPr="00C01460">
              <w:rPr>
                <w:rFonts w:ascii="Arial" w:hAnsi="Arial" w:cs="Arial"/>
              </w:rPr>
              <w:t xml:space="preserve">No branding </w:t>
            </w:r>
          </w:p>
        </w:tc>
        <w:tc>
          <w:tcPr>
            <w:tcW w:w="2551" w:type="dxa"/>
            <w:vAlign w:val="center"/>
          </w:tcPr>
          <w:p w14:paraId="73536F73" w14:textId="77777777" w:rsidR="00FF176B" w:rsidRPr="00C01460" w:rsidRDefault="00FF176B" w:rsidP="005B4C11">
            <w:pPr>
              <w:pStyle w:val="TNCBodyText"/>
              <w:jc w:val="center"/>
              <w:rPr>
                <w:rFonts w:ascii="Arial" w:hAnsi="Arial" w:cs="Arial"/>
              </w:rPr>
            </w:pPr>
            <w:r w:rsidRPr="00C01460">
              <w:rPr>
                <w:rFonts w:ascii="Arial" w:hAnsi="Arial" w:cs="Arial"/>
              </w:rPr>
              <w:t>Available from regular retailer</w:t>
            </w:r>
          </w:p>
        </w:tc>
        <w:tc>
          <w:tcPr>
            <w:tcW w:w="2127" w:type="dxa"/>
            <w:vAlign w:val="center"/>
          </w:tcPr>
          <w:p w14:paraId="62E77C52" w14:textId="77777777" w:rsidR="00FF176B" w:rsidRPr="00C01460" w:rsidRDefault="00FF176B" w:rsidP="005B4C11">
            <w:pPr>
              <w:pStyle w:val="TNCBodyText"/>
              <w:jc w:val="center"/>
              <w:rPr>
                <w:rFonts w:ascii="Arial" w:hAnsi="Arial" w:cs="Arial"/>
              </w:rPr>
            </w:pPr>
            <w:r w:rsidRPr="00C01460">
              <w:rPr>
                <w:rFonts w:ascii="Arial" w:hAnsi="Arial" w:cs="Arial"/>
              </w:rPr>
              <w:t>N/A</w:t>
            </w:r>
          </w:p>
        </w:tc>
      </w:tr>
      <w:tr w:rsidR="00FF176B" w:rsidRPr="00C01460" w14:paraId="1078C273" w14:textId="77777777" w:rsidTr="005B4C11">
        <w:trPr>
          <w:trHeight w:val="300"/>
        </w:trPr>
        <w:tc>
          <w:tcPr>
            <w:tcW w:w="1986" w:type="dxa"/>
            <w:vAlign w:val="center"/>
          </w:tcPr>
          <w:p w14:paraId="4400DFEA" w14:textId="77777777" w:rsidR="00FF176B" w:rsidRPr="00C01460" w:rsidRDefault="00FF176B" w:rsidP="005B4C11">
            <w:pPr>
              <w:pStyle w:val="TNCBodyText"/>
              <w:jc w:val="center"/>
              <w:rPr>
                <w:rFonts w:ascii="Arial" w:hAnsi="Arial" w:cs="Arial"/>
              </w:rPr>
            </w:pPr>
            <w:r w:rsidRPr="00C01460">
              <w:rPr>
                <w:rFonts w:ascii="Arial" w:hAnsi="Arial" w:cs="Arial"/>
              </w:rPr>
              <w:t>Plain coloured hoodie</w:t>
            </w:r>
          </w:p>
        </w:tc>
        <w:tc>
          <w:tcPr>
            <w:tcW w:w="1275" w:type="dxa"/>
            <w:vAlign w:val="center"/>
          </w:tcPr>
          <w:p w14:paraId="709AEFCB" w14:textId="77777777" w:rsidR="00FF176B" w:rsidRPr="00C01460" w:rsidRDefault="00FF176B" w:rsidP="005B4C11">
            <w:pPr>
              <w:pStyle w:val="TNCBodyText"/>
              <w:jc w:val="center"/>
              <w:rPr>
                <w:rFonts w:ascii="Arial" w:hAnsi="Arial" w:cs="Arial"/>
              </w:rPr>
            </w:pPr>
            <w:r w:rsidRPr="00C01460">
              <w:rPr>
                <w:rFonts w:ascii="Arial" w:hAnsi="Arial" w:cs="Arial"/>
              </w:rPr>
              <w:t>Required in team colour</w:t>
            </w:r>
          </w:p>
        </w:tc>
        <w:tc>
          <w:tcPr>
            <w:tcW w:w="1985" w:type="dxa"/>
            <w:vAlign w:val="center"/>
          </w:tcPr>
          <w:p w14:paraId="02EE2C25" w14:textId="77777777" w:rsidR="00FF176B" w:rsidRPr="00C01460" w:rsidRDefault="00FF176B" w:rsidP="005B4C11">
            <w:pPr>
              <w:pStyle w:val="TNCBodyText"/>
              <w:jc w:val="center"/>
              <w:rPr>
                <w:rFonts w:ascii="Arial" w:hAnsi="Arial" w:cs="Arial"/>
              </w:rPr>
            </w:pPr>
            <w:r w:rsidRPr="00C01460">
              <w:rPr>
                <w:rFonts w:ascii="Arial" w:hAnsi="Arial" w:cs="Arial"/>
              </w:rPr>
              <w:t>No branding required; optional school-branded version available</w:t>
            </w:r>
          </w:p>
        </w:tc>
        <w:tc>
          <w:tcPr>
            <w:tcW w:w="2551" w:type="dxa"/>
            <w:vAlign w:val="center"/>
          </w:tcPr>
          <w:p w14:paraId="0620426A" w14:textId="77777777" w:rsidR="00FF176B" w:rsidRPr="00C01460" w:rsidRDefault="00FF176B" w:rsidP="005B4C11">
            <w:pPr>
              <w:pStyle w:val="TNCBodyText"/>
              <w:jc w:val="center"/>
              <w:rPr>
                <w:rFonts w:ascii="Arial" w:hAnsi="Arial" w:cs="Arial"/>
              </w:rPr>
            </w:pPr>
            <w:r w:rsidRPr="00C01460">
              <w:rPr>
                <w:rFonts w:ascii="Arial" w:hAnsi="Arial" w:cs="Arial"/>
              </w:rPr>
              <w:t>Available from school supplier or regular retailer</w:t>
            </w:r>
          </w:p>
        </w:tc>
        <w:tc>
          <w:tcPr>
            <w:tcW w:w="2127" w:type="dxa"/>
            <w:vAlign w:val="center"/>
          </w:tcPr>
          <w:p w14:paraId="1EA08E1D" w14:textId="77777777" w:rsidR="00FF176B" w:rsidRPr="00C01460" w:rsidRDefault="00FF176B" w:rsidP="005B4C11">
            <w:pPr>
              <w:pStyle w:val="TNCBodyText"/>
              <w:jc w:val="center"/>
              <w:rPr>
                <w:rFonts w:ascii="Arial" w:hAnsi="Arial" w:cs="Arial"/>
              </w:rPr>
            </w:pPr>
            <w:r w:rsidRPr="00C01460">
              <w:rPr>
                <w:rFonts w:ascii="Arial" w:hAnsi="Arial" w:cs="Arial"/>
              </w:rPr>
              <w:t>From £12.25</w:t>
            </w:r>
          </w:p>
        </w:tc>
      </w:tr>
      <w:tr w:rsidR="00FF176B" w:rsidRPr="00C01460" w14:paraId="2B6C48D2" w14:textId="77777777" w:rsidTr="005B4C11">
        <w:trPr>
          <w:trHeight w:val="300"/>
        </w:trPr>
        <w:tc>
          <w:tcPr>
            <w:tcW w:w="1986" w:type="dxa"/>
            <w:vAlign w:val="center"/>
          </w:tcPr>
          <w:p w14:paraId="03C86ACB" w14:textId="77777777" w:rsidR="00FF176B" w:rsidRPr="00C01460" w:rsidRDefault="00FF176B" w:rsidP="005B4C11">
            <w:pPr>
              <w:pStyle w:val="TNCBodyText"/>
              <w:jc w:val="center"/>
              <w:rPr>
                <w:rFonts w:ascii="Arial" w:hAnsi="Arial" w:cs="Arial"/>
              </w:rPr>
            </w:pPr>
            <w:r w:rsidRPr="00C01460">
              <w:rPr>
                <w:rFonts w:ascii="Arial" w:hAnsi="Arial" w:cs="Arial"/>
              </w:rPr>
              <w:t xml:space="preserve">Fit-for-purpose footwear </w:t>
            </w:r>
          </w:p>
        </w:tc>
        <w:tc>
          <w:tcPr>
            <w:tcW w:w="1275" w:type="dxa"/>
            <w:vAlign w:val="center"/>
          </w:tcPr>
          <w:p w14:paraId="3AB5A1A2" w14:textId="77777777" w:rsidR="00FF176B" w:rsidRPr="00C01460" w:rsidRDefault="00FF176B" w:rsidP="005B4C11">
            <w:pPr>
              <w:pStyle w:val="TNCBodyText"/>
              <w:jc w:val="center"/>
              <w:rPr>
                <w:rFonts w:ascii="Arial" w:hAnsi="Arial" w:cs="Arial"/>
              </w:rPr>
            </w:pPr>
            <w:r w:rsidRPr="00C01460">
              <w:rPr>
                <w:rFonts w:ascii="Arial" w:hAnsi="Arial" w:cs="Arial"/>
              </w:rPr>
              <w:t>Required</w:t>
            </w:r>
          </w:p>
        </w:tc>
        <w:tc>
          <w:tcPr>
            <w:tcW w:w="1985" w:type="dxa"/>
            <w:vAlign w:val="center"/>
          </w:tcPr>
          <w:p w14:paraId="6506A8AA" w14:textId="77777777" w:rsidR="00FF176B" w:rsidRPr="00C01460" w:rsidRDefault="00FF176B" w:rsidP="005B4C11">
            <w:pPr>
              <w:pStyle w:val="TNCBodyText"/>
              <w:jc w:val="center"/>
              <w:rPr>
                <w:rFonts w:ascii="Arial" w:hAnsi="Arial" w:cs="Arial"/>
              </w:rPr>
            </w:pPr>
            <w:r w:rsidRPr="00C01460">
              <w:rPr>
                <w:rFonts w:ascii="Arial" w:hAnsi="Arial" w:cs="Arial"/>
              </w:rPr>
              <w:t>No branding</w:t>
            </w:r>
          </w:p>
        </w:tc>
        <w:tc>
          <w:tcPr>
            <w:tcW w:w="2551" w:type="dxa"/>
            <w:vAlign w:val="center"/>
          </w:tcPr>
          <w:p w14:paraId="4B817DFD" w14:textId="77777777" w:rsidR="00FF176B" w:rsidRPr="00C01460" w:rsidRDefault="00FF176B" w:rsidP="005B4C11">
            <w:pPr>
              <w:pStyle w:val="TNCBodyText"/>
              <w:jc w:val="center"/>
              <w:rPr>
                <w:rFonts w:ascii="Arial" w:hAnsi="Arial" w:cs="Arial"/>
              </w:rPr>
            </w:pPr>
            <w:r w:rsidRPr="00C01460">
              <w:rPr>
                <w:rFonts w:ascii="Arial" w:hAnsi="Arial" w:cs="Arial"/>
              </w:rPr>
              <w:t>Available from regular retailers</w:t>
            </w:r>
          </w:p>
        </w:tc>
        <w:tc>
          <w:tcPr>
            <w:tcW w:w="2127" w:type="dxa"/>
            <w:vAlign w:val="center"/>
          </w:tcPr>
          <w:p w14:paraId="41CB32E5" w14:textId="77777777" w:rsidR="00FF176B" w:rsidRPr="00C01460" w:rsidRDefault="00FF176B" w:rsidP="005B4C11">
            <w:pPr>
              <w:pStyle w:val="TNCBodyText"/>
              <w:jc w:val="center"/>
              <w:rPr>
                <w:rFonts w:ascii="Arial" w:hAnsi="Arial" w:cs="Arial"/>
              </w:rPr>
            </w:pPr>
            <w:r w:rsidRPr="00C01460">
              <w:rPr>
                <w:rFonts w:ascii="Arial" w:hAnsi="Arial" w:cs="Arial"/>
              </w:rPr>
              <w:t>N/A</w:t>
            </w:r>
          </w:p>
        </w:tc>
      </w:tr>
    </w:tbl>
    <w:p w14:paraId="74325AA8" w14:textId="77777777" w:rsidR="00FF176B" w:rsidRPr="00C01460" w:rsidRDefault="00FF176B" w:rsidP="00FF176B">
      <w:pPr>
        <w:pStyle w:val="TNCBodyText"/>
        <w:rPr>
          <w:rFonts w:ascii="Arial" w:hAnsi="Arial" w:cs="Arial"/>
          <w:b/>
          <w:bCs/>
        </w:rPr>
      </w:pPr>
    </w:p>
    <w:p w14:paraId="4ACCCBFA" w14:textId="77777777" w:rsidR="00FF176B" w:rsidRPr="00C01460" w:rsidRDefault="00FF176B" w:rsidP="00FF176B">
      <w:pPr>
        <w:pStyle w:val="TNCBodyText"/>
        <w:rPr>
          <w:rFonts w:ascii="Arial" w:hAnsi="Arial" w:cs="Arial"/>
        </w:rPr>
      </w:pPr>
      <w:r w:rsidRPr="00C01460">
        <w:rPr>
          <w:rFonts w:ascii="Arial" w:hAnsi="Arial" w:cs="Arial"/>
        </w:rPr>
        <w:t xml:space="preserve">The school will not consider high heels suitable school shoes; however, block heels of no more than </w:t>
      </w:r>
      <w:r w:rsidRPr="00C01460">
        <w:rPr>
          <w:rFonts w:ascii="Arial" w:hAnsi="Arial" w:cs="Arial"/>
          <w:bCs/>
        </w:rPr>
        <w:t>3</w:t>
      </w:r>
      <w:r w:rsidRPr="00C01460">
        <w:rPr>
          <w:rFonts w:ascii="Arial" w:hAnsi="Arial" w:cs="Arial"/>
        </w:rPr>
        <w:t>cm can be worn.</w:t>
      </w:r>
    </w:p>
    <w:p w14:paraId="6CB3C21E" w14:textId="77777777" w:rsidR="00A15601" w:rsidRPr="00C01460" w:rsidRDefault="003A71A6">
      <w:pPr>
        <w:spacing w:before="200" w:line="240" w:lineRule="auto"/>
        <w:jc w:val="both"/>
        <w:rPr>
          <w:b/>
          <w:color w:val="002060"/>
        </w:rPr>
      </w:pPr>
      <w:r w:rsidRPr="00C01460">
        <w:rPr>
          <w:b/>
          <w:color w:val="002060"/>
        </w:rPr>
        <w:t>Jewellery</w:t>
      </w:r>
    </w:p>
    <w:p w14:paraId="3D662D3D" w14:textId="77777777" w:rsidR="00C01460" w:rsidRPr="00C01460" w:rsidRDefault="00C01460" w:rsidP="00C01460">
      <w:pPr>
        <w:pStyle w:val="TNCBodyText"/>
        <w:rPr>
          <w:rFonts w:ascii="Arial" w:hAnsi="Arial" w:cs="Arial"/>
        </w:rPr>
      </w:pPr>
      <w:r w:rsidRPr="00C01460">
        <w:rPr>
          <w:rFonts w:ascii="Arial" w:hAnsi="Arial" w:cs="Arial"/>
        </w:rPr>
        <w:t>The school rules on jewellery are as follows:</w:t>
      </w:r>
    </w:p>
    <w:p w14:paraId="13E260E5" w14:textId="77777777" w:rsidR="00C01460" w:rsidRPr="00C01460" w:rsidRDefault="00C01460" w:rsidP="00287F44">
      <w:pPr>
        <w:pStyle w:val="TNCBodyText"/>
        <w:numPr>
          <w:ilvl w:val="0"/>
          <w:numId w:val="34"/>
        </w:numPr>
        <w:spacing w:before="0" w:after="0"/>
        <w:ind w:left="714" w:hanging="357"/>
        <w:rPr>
          <w:rFonts w:ascii="Arial" w:hAnsi="Arial" w:cs="Arial"/>
        </w:rPr>
      </w:pPr>
      <w:r w:rsidRPr="00C01460">
        <w:rPr>
          <w:rFonts w:ascii="Arial" w:hAnsi="Arial" w:cs="Arial"/>
        </w:rPr>
        <w:t>One pair of stud earrings may be worn – no other piercings are permitted.</w:t>
      </w:r>
    </w:p>
    <w:p w14:paraId="6EABDB99" w14:textId="77777777" w:rsidR="00C01460" w:rsidRPr="00C01460" w:rsidRDefault="00C01460" w:rsidP="00287F44">
      <w:pPr>
        <w:pStyle w:val="TNCBodyText"/>
        <w:numPr>
          <w:ilvl w:val="0"/>
          <w:numId w:val="34"/>
        </w:numPr>
        <w:spacing w:before="0" w:after="0"/>
        <w:ind w:left="714" w:hanging="357"/>
        <w:rPr>
          <w:rFonts w:ascii="Arial" w:hAnsi="Arial" w:cs="Arial"/>
        </w:rPr>
      </w:pPr>
      <w:r w:rsidRPr="00C01460">
        <w:rPr>
          <w:rFonts w:ascii="Arial" w:hAnsi="Arial" w:cs="Arial"/>
        </w:rPr>
        <w:t>A smart and sensible wristwatch may be worn - Dual purpose watch/step trackers may be worn provided they have no means of accessing the internet or taking photographs. </w:t>
      </w:r>
    </w:p>
    <w:p w14:paraId="52147571" w14:textId="77777777" w:rsidR="00C01460" w:rsidRPr="00C01460" w:rsidRDefault="00C01460" w:rsidP="00C01460">
      <w:pPr>
        <w:pStyle w:val="TNCBodyText"/>
        <w:rPr>
          <w:rFonts w:ascii="Arial" w:hAnsi="Arial" w:cs="Arial"/>
        </w:rPr>
      </w:pPr>
      <w:r w:rsidRPr="00C01460">
        <w:rPr>
          <w:rFonts w:ascii="Arial" w:hAnsi="Arial" w:cs="Arial"/>
        </w:rPr>
        <w:lastRenderedPageBreak/>
        <w:t>Pupils will be advised that jewellery is their personal responsibility and not that of the school. Lost or damaged items will not be refunded. All jewellery must be removed during practical lessons, including PE lessons.</w:t>
      </w:r>
    </w:p>
    <w:p w14:paraId="75EA4970" w14:textId="77777777" w:rsidR="00C01460" w:rsidRPr="00C01460" w:rsidRDefault="00C01460" w:rsidP="00C01460">
      <w:pPr>
        <w:pStyle w:val="TNCBodyText"/>
        <w:rPr>
          <w:rFonts w:ascii="Arial" w:hAnsi="Arial" w:cs="Arial"/>
        </w:rPr>
      </w:pPr>
      <w:r w:rsidRPr="00805C1A">
        <w:rPr>
          <w:rFonts w:ascii="Arial" w:hAnsi="Arial" w:cs="Arial"/>
        </w:rPr>
        <w:t>Stud earrings</w:t>
      </w:r>
      <w:r w:rsidRPr="00C01460">
        <w:rPr>
          <w:rFonts w:ascii="Arial" w:hAnsi="Arial" w:cs="Arial"/>
        </w:rPr>
        <w:t xml:space="preserve"> are permitted but only if children can remove them themselves for PE. Children </w:t>
      </w:r>
      <w:r w:rsidRPr="00C01460">
        <w:rPr>
          <w:rFonts w:ascii="Arial" w:hAnsi="Arial" w:cs="Arial"/>
          <w:b/>
          <w:bCs/>
        </w:rPr>
        <w:t>should not</w:t>
      </w:r>
      <w:r w:rsidRPr="00C01460">
        <w:rPr>
          <w:rFonts w:ascii="Arial" w:hAnsi="Arial" w:cs="Arial"/>
        </w:rPr>
        <w:t xml:space="preserve"> have their ears pierced during the academic year as they cannot take part in PE lessons until earrings can be removed. If children are going to have their ears pierced, they should do so in the first week of the summer holiday. </w:t>
      </w:r>
    </w:p>
    <w:p w14:paraId="38104247" w14:textId="77777777" w:rsidR="00C01460" w:rsidRPr="00C01460" w:rsidRDefault="00C01460" w:rsidP="00C01460">
      <w:pPr>
        <w:pStyle w:val="TNCBodyText"/>
        <w:rPr>
          <w:rFonts w:ascii="Arial" w:hAnsi="Arial" w:cs="Arial"/>
        </w:rPr>
      </w:pPr>
      <w:r w:rsidRPr="00C01460">
        <w:rPr>
          <w:rFonts w:ascii="Arial" w:hAnsi="Arial" w:cs="Arial"/>
        </w:rPr>
        <w:t>Exceptions to the school’s jewellery requirements will be considered where necessary, e.g. for religious, cultural or medical reasons.</w:t>
      </w:r>
    </w:p>
    <w:p w14:paraId="62CB698B" w14:textId="77777777" w:rsidR="00C01460" w:rsidRPr="00C01460" w:rsidRDefault="00C01460" w:rsidP="00C01460">
      <w:pPr>
        <w:pStyle w:val="Heading3"/>
        <w:numPr>
          <w:ilvl w:val="0"/>
          <w:numId w:val="0"/>
        </w:numPr>
        <w:rPr>
          <w:rFonts w:ascii="Arial" w:hAnsi="Arial" w:cs="Arial"/>
          <w:color w:val="002060"/>
        </w:rPr>
      </w:pPr>
      <w:r w:rsidRPr="00C01460">
        <w:rPr>
          <w:rFonts w:ascii="Arial" w:hAnsi="Arial" w:cs="Arial"/>
          <w:color w:val="002060"/>
        </w:rPr>
        <w:t>Bags</w:t>
      </w:r>
    </w:p>
    <w:p w14:paraId="309CEBD7" w14:textId="77777777" w:rsidR="00C01460" w:rsidRPr="00C01460" w:rsidRDefault="00C01460" w:rsidP="00C01460">
      <w:pPr>
        <w:pStyle w:val="TNCBodyText"/>
        <w:rPr>
          <w:rFonts w:ascii="Arial" w:hAnsi="Arial" w:cs="Arial"/>
        </w:rPr>
      </w:pPr>
      <w:r w:rsidRPr="00C01460">
        <w:rPr>
          <w:rFonts w:ascii="Arial" w:hAnsi="Arial" w:cs="Arial"/>
        </w:rPr>
        <w:t>Pupils must use an appropriately sized waterproof bag to carry their books and equipment. It must hold A4-sized workbooks comfortably without causing any damage.</w:t>
      </w:r>
    </w:p>
    <w:p w14:paraId="0F1051A1" w14:textId="77777777" w:rsidR="00C01460" w:rsidRPr="00C01460" w:rsidRDefault="00C01460" w:rsidP="00C01460">
      <w:pPr>
        <w:pStyle w:val="TNCBodyText"/>
        <w:rPr>
          <w:rFonts w:ascii="Arial" w:hAnsi="Arial" w:cs="Arial"/>
        </w:rPr>
      </w:pPr>
      <w:r w:rsidRPr="00C01460">
        <w:rPr>
          <w:rFonts w:ascii="Arial" w:hAnsi="Arial" w:cs="Arial"/>
        </w:rPr>
        <w:t>School bags featuring inappropriate images, slogans or phrases will not be permitted.</w:t>
      </w:r>
    </w:p>
    <w:p w14:paraId="00183BA6" w14:textId="77777777" w:rsidR="00C01460" w:rsidRPr="00C01460" w:rsidRDefault="00C01460" w:rsidP="00C01460">
      <w:pPr>
        <w:pStyle w:val="TNCBodyText"/>
        <w:rPr>
          <w:rFonts w:ascii="Arial" w:hAnsi="Arial" w:cs="Arial"/>
        </w:rPr>
      </w:pPr>
      <w:r w:rsidRPr="00C01460">
        <w:rPr>
          <w:rFonts w:ascii="Arial" w:hAnsi="Arial" w:cs="Arial"/>
        </w:rPr>
        <w:t>The school will discourage pupils from bringing valuable bags to school. The school will not be liable for lost or damaged school bags.</w:t>
      </w:r>
    </w:p>
    <w:p w14:paraId="3CB4FE96" w14:textId="77777777" w:rsidR="00C01460" w:rsidRPr="00805C1A" w:rsidRDefault="00C01460" w:rsidP="00805C1A">
      <w:pPr>
        <w:pStyle w:val="Heading3"/>
        <w:numPr>
          <w:ilvl w:val="0"/>
          <w:numId w:val="0"/>
        </w:numPr>
        <w:rPr>
          <w:rFonts w:ascii="Arial" w:hAnsi="Arial" w:cs="Arial"/>
          <w:color w:val="002060"/>
        </w:rPr>
      </w:pPr>
      <w:r w:rsidRPr="00805C1A">
        <w:rPr>
          <w:rFonts w:ascii="Arial" w:hAnsi="Arial" w:cs="Arial"/>
          <w:color w:val="002060"/>
        </w:rPr>
        <w:t>Hairstyles and headwear</w:t>
      </w:r>
    </w:p>
    <w:p w14:paraId="06978B93" w14:textId="77777777" w:rsidR="00C01460" w:rsidRPr="00805C1A" w:rsidRDefault="00C01460" w:rsidP="00C01460">
      <w:pPr>
        <w:pStyle w:val="TNCBodyText"/>
        <w:rPr>
          <w:rFonts w:ascii="Arial" w:hAnsi="Arial" w:cs="Arial"/>
        </w:rPr>
      </w:pPr>
      <w:r w:rsidRPr="00805C1A">
        <w:rPr>
          <w:rFonts w:ascii="Arial" w:hAnsi="Arial" w:cs="Arial"/>
        </w:rPr>
        <w:t>The school reserves the right to make a judgement on whether a pupil’s hairstyle, hair colour or headwear is inappropriate for the school environment; however, the school will ensure that any such judgements do not discriminate against any pupil by virtue of their protected characteristics. Each individual pupil’s scenario will be taken into account where any judgements on appropriateness are to be made, and parents will always have the freedom to complain via the school’s Complaints Procedures Policy.</w:t>
      </w:r>
    </w:p>
    <w:p w14:paraId="7ED247A9" w14:textId="77777777" w:rsidR="00C01460" w:rsidRPr="00805C1A" w:rsidRDefault="00C01460" w:rsidP="00C01460">
      <w:pPr>
        <w:pStyle w:val="TNCBodyText"/>
        <w:rPr>
          <w:rFonts w:ascii="Arial" w:hAnsi="Arial" w:cs="Arial"/>
        </w:rPr>
      </w:pPr>
      <w:r w:rsidRPr="00805C1A">
        <w:rPr>
          <w:rFonts w:ascii="Arial" w:hAnsi="Arial" w:cs="Arial"/>
        </w:rPr>
        <w:t>Pupils with long hair must ensure that this does not impede their vision, cover their face, or cause a health and safety risk.</w:t>
      </w:r>
      <w:r w:rsidRPr="00805C1A">
        <w:rPr>
          <w:rFonts w:ascii="Arial" w:hAnsi="Arial" w:cs="Arial"/>
          <w:b/>
        </w:rPr>
        <w:t xml:space="preserve"> </w:t>
      </w:r>
      <w:r w:rsidRPr="00805C1A">
        <w:rPr>
          <w:rFonts w:ascii="Arial" w:hAnsi="Arial" w:cs="Arial"/>
        </w:rPr>
        <w:t>Long hair must be tied up during practical lessons, e.g. during PE.</w:t>
      </w:r>
    </w:p>
    <w:p w14:paraId="6414269D" w14:textId="77777777" w:rsidR="00C01460" w:rsidRPr="00805C1A" w:rsidRDefault="00C01460" w:rsidP="00C01460">
      <w:pPr>
        <w:pStyle w:val="TNCBodyText"/>
        <w:rPr>
          <w:rFonts w:ascii="Arial" w:hAnsi="Arial" w:cs="Arial"/>
        </w:rPr>
      </w:pPr>
      <w:r w:rsidRPr="00805C1A">
        <w:rPr>
          <w:rFonts w:ascii="Arial" w:hAnsi="Arial" w:cs="Arial"/>
        </w:rPr>
        <w:t xml:space="preserve">Subject to any reasonable adjustments, adaptations or exceptions required because of a pupil's individual circumstances, the following hairstyles, hair colours and headwear are not considered appropriate for school: </w:t>
      </w:r>
    </w:p>
    <w:p w14:paraId="741A3790" w14:textId="77777777" w:rsidR="00C01460" w:rsidRPr="00805C1A" w:rsidRDefault="00C01460" w:rsidP="00287F44">
      <w:pPr>
        <w:pStyle w:val="TNCBodyText"/>
        <w:numPr>
          <w:ilvl w:val="0"/>
          <w:numId w:val="35"/>
        </w:numPr>
        <w:spacing w:before="0" w:after="0"/>
        <w:ind w:left="714" w:hanging="357"/>
        <w:rPr>
          <w:rFonts w:ascii="Arial" w:hAnsi="Arial" w:cs="Arial"/>
        </w:rPr>
      </w:pPr>
      <w:r w:rsidRPr="00805C1A">
        <w:rPr>
          <w:rFonts w:ascii="Arial" w:hAnsi="Arial" w:cs="Arial"/>
        </w:rPr>
        <w:t xml:space="preserve">Brightly coloured dyed hair </w:t>
      </w:r>
    </w:p>
    <w:p w14:paraId="2CD28A0C" w14:textId="77777777" w:rsidR="00C01460" w:rsidRPr="00805C1A" w:rsidRDefault="00C01460" w:rsidP="00287F44">
      <w:pPr>
        <w:pStyle w:val="TNCBodyText"/>
        <w:numPr>
          <w:ilvl w:val="0"/>
          <w:numId w:val="35"/>
        </w:numPr>
        <w:spacing w:before="0" w:after="0"/>
        <w:ind w:left="714" w:hanging="357"/>
        <w:rPr>
          <w:rFonts w:ascii="Arial" w:hAnsi="Arial" w:cs="Arial"/>
        </w:rPr>
      </w:pPr>
      <w:r w:rsidRPr="00805C1A">
        <w:rPr>
          <w:rFonts w:ascii="Arial" w:hAnsi="Arial" w:cs="Arial"/>
        </w:rPr>
        <w:t>Headwear with bold patterns or colours</w:t>
      </w:r>
    </w:p>
    <w:p w14:paraId="2406B638" w14:textId="77777777" w:rsidR="00C01460" w:rsidRPr="00805C1A" w:rsidRDefault="00C01460" w:rsidP="00287F44">
      <w:pPr>
        <w:pStyle w:val="TNCBodyText"/>
        <w:numPr>
          <w:ilvl w:val="0"/>
          <w:numId w:val="35"/>
        </w:numPr>
        <w:spacing w:before="0" w:after="0"/>
        <w:ind w:left="714" w:hanging="357"/>
        <w:rPr>
          <w:rFonts w:ascii="Arial" w:hAnsi="Arial" w:cs="Arial"/>
        </w:rPr>
      </w:pPr>
      <w:r w:rsidRPr="00805C1A">
        <w:rPr>
          <w:rFonts w:ascii="Arial" w:hAnsi="Arial" w:cs="Arial"/>
        </w:rPr>
        <w:t>Excessive hair accessories</w:t>
      </w:r>
    </w:p>
    <w:p w14:paraId="30893D3D" w14:textId="77777777" w:rsidR="00C01460" w:rsidRPr="00805C1A" w:rsidRDefault="00C01460" w:rsidP="00287F44">
      <w:pPr>
        <w:pStyle w:val="TNCBodyText"/>
        <w:numPr>
          <w:ilvl w:val="0"/>
          <w:numId w:val="35"/>
        </w:numPr>
        <w:spacing w:before="0" w:after="0"/>
        <w:ind w:left="714" w:hanging="357"/>
        <w:rPr>
          <w:rFonts w:ascii="Arial" w:hAnsi="Arial" w:cs="Arial"/>
        </w:rPr>
      </w:pPr>
      <w:r w:rsidRPr="00805C1A">
        <w:rPr>
          <w:rFonts w:ascii="Arial" w:hAnsi="Arial" w:cs="Arial"/>
        </w:rPr>
        <w:t>Headwear featuring inappropriate words or images</w:t>
      </w:r>
    </w:p>
    <w:p w14:paraId="1BFF1E29" w14:textId="64378375" w:rsidR="00C01460" w:rsidRPr="00805C1A" w:rsidRDefault="00C01460" w:rsidP="00805C1A">
      <w:pPr>
        <w:pStyle w:val="Heading3"/>
        <w:numPr>
          <w:ilvl w:val="0"/>
          <w:numId w:val="0"/>
        </w:numPr>
        <w:rPr>
          <w:rFonts w:ascii="Arial" w:hAnsi="Arial" w:cs="Arial"/>
          <w:color w:val="002060"/>
        </w:rPr>
      </w:pPr>
      <w:r w:rsidRPr="00805C1A">
        <w:rPr>
          <w:rFonts w:ascii="Arial" w:hAnsi="Arial" w:cs="Arial"/>
          <w:color w:val="002060"/>
        </w:rPr>
        <w:t>Makeup and cosmetics</w:t>
      </w:r>
    </w:p>
    <w:p w14:paraId="2534CBEF" w14:textId="77777777" w:rsidR="00C01460" w:rsidRPr="00357ADB" w:rsidRDefault="00C01460" w:rsidP="00C01460">
      <w:pPr>
        <w:pStyle w:val="TNCBodyText"/>
        <w:spacing w:before="0" w:after="160" w:line="259" w:lineRule="auto"/>
        <w:rPr>
          <w:rFonts w:ascii="Arial" w:hAnsi="Arial" w:cs="Arial"/>
        </w:rPr>
      </w:pPr>
      <w:r w:rsidRPr="00357ADB">
        <w:rPr>
          <w:rFonts w:ascii="Arial" w:hAnsi="Arial" w:cs="Arial"/>
        </w:rPr>
        <w:t>The school rules on makeup and cosmetics are as follows:</w:t>
      </w:r>
    </w:p>
    <w:p w14:paraId="75805CC6" w14:textId="77777777" w:rsidR="00C01460" w:rsidRPr="00357ADB" w:rsidRDefault="00C01460" w:rsidP="00287F44">
      <w:pPr>
        <w:pStyle w:val="TNCBodyText"/>
        <w:numPr>
          <w:ilvl w:val="0"/>
          <w:numId w:val="36"/>
        </w:numPr>
        <w:spacing w:before="0" w:after="0"/>
        <w:ind w:left="714" w:hanging="357"/>
        <w:rPr>
          <w:rFonts w:ascii="Arial" w:hAnsi="Arial" w:cs="Arial"/>
        </w:rPr>
      </w:pPr>
      <w:r w:rsidRPr="00357ADB">
        <w:rPr>
          <w:rFonts w:ascii="Arial" w:hAnsi="Arial" w:cs="Arial"/>
        </w:rPr>
        <w:t>Makeup is not permitted</w:t>
      </w:r>
    </w:p>
    <w:p w14:paraId="587406AC" w14:textId="77777777" w:rsidR="00C01460" w:rsidRPr="00357ADB" w:rsidRDefault="00C01460" w:rsidP="00287F44">
      <w:pPr>
        <w:pStyle w:val="TNCBodyText"/>
        <w:numPr>
          <w:ilvl w:val="0"/>
          <w:numId w:val="36"/>
        </w:numPr>
        <w:spacing w:before="0" w:after="0"/>
        <w:ind w:left="714" w:hanging="357"/>
        <w:rPr>
          <w:rFonts w:ascii="Arial" w:hAnsi="Arial" w:cs="Arial"/>
        </w:rPr>
      </w:pPr>
      <w:r w:rsidRPr="00357ADB">
        <w:rPr>
          <w:rFonts w:ascii="Arial" w:hAnsi="Arial" w:cs="Arial"/>
        </w:rPr>
        <w:t>False nails and nail extensions are not permitted</w:t>
      </w:r>
    </w:p>
    <w:p w14:paraId="7630E04E" w14:textId="77777777" w:rsidR="00C01460" w:rsidRPr="00357ADB" w:rsidRDefault="00C01460" w:rsidP="00287F44">
      <w:pPr>
        <w:pStyle w:val="TNCBodyText"/>
        <w:numPr>
          <w:ilvl w:val="0"/>
          <w:numId w:val="36"/>
        </w:numPr>
        <w:spacing w:before="0" w:after="0"/>
        <w:ind w:left="714" w:hanging="357"/>
        <w:rPr>
          <w:rFonts w:ascii="Arial" w:hAnsi="Arial" w:cs="Arial"/>
        </w:rPr>
      </w:pPr>
      <w:r w:rsidRPr="00357ADB">
        <w:rPr>
          <w:rFonts w:ascii="Arial" w:hAnsi="Arial" w:cs="Arial"/>
        </w:rPr>
        <w:t>Only clear nail varnish may be worn</w:t>
      </w:r>
    </w:p>
    <w:p w14:paraId="4C19F8C9" w14:textId="77777777" w:rsidR="00C01460" w:rsidRPr="00357ADB" w:rsidRDefault="00C01460" w:rsidP="00287F44">
      <w:pPr>
        <w:pStyle w:val="TNCBodyText"/>
        <w:numPr>
          <w:ilvl w:val="0"/>
          <w:numId w:val="36"/>
        </w:numPr>
        <w:spacing w:before="0" w:after="0"/>
        <w:ind w:left="714" w:hanging="357"/>
        <w:rPr>
          <w:rFonts w:ascii="Arial" w:hAnsi="Arial" w:cs="Arial"/>
        </w:rPr>
      </w:pPr>
      <w:r w:rsidRPr="00357ADB">
        <w:rPr>
          <w:rFonts w:ascii="Arial" w:hAnsi="Arial" w:cs="Arial"/>
        </w:rPr>
        <w:t>Temporary tattoos are not permitted</w:t>
      </w:r>
    </w:p>
    <w:p w14:paraId="0ED1D737" w14:textId="77777777" w:rsidR="00A15601" w:rsidRPr="00805C1A" w:rsidRDefault="003A71A6" w:rsidP="00805C1A">
      <w:pPr>
        <w:spacing w:before="200"/>
        <w:jc w:val="both"/>
        <w:rPr>
          <w:b/>
          <w:color w:val="002060"/>
        </w:rPr>
      </w:pPr>
      <w:r w:rsidRPr="00805C1A">
        <w:rPr>
          <w:b/>
          <w:color w:val="002060"/>
        </w:rPr>
        <w:lastRenderedPageBreak/>
        <w:t>Swimming (KS2)</w:t>
      </w:r>
    </w:p>
    <w:p w14:paraId="233A2290" w14:textId="77777777" w:rsidR="00A15601" w:rsidRDefault="003A71A6" w:rsidP="00287F44">
      <w:pPr>
        <w:numPr>
          <w:ilvl w:val="0"/>
          <w:numId w:val="11"/>
        </w:numPr>
        <w:pBdr>
          <w:top w:val="nil"/>
          <w:left w:val="nil"/>
          <w:bottom w:val="nil"/>
          <w:right w:val="nil"/>
          <w:between w:val="nil"/>
        </w:pBdr>
        <w:spacing w:before="200" w:after="0"/>
        <w:jc w:val="both"/>
      </w:pPr>
      <w:r>
        <w:rPr>
          <w:rFonts w:cs="Arial"/>
          <w:color w:val="000000"/>
        </w:rPr>
        <w:t>Appropriate swimming costume</w:t>
      </w:r>
    </w:p>
    <w:p w14:paraId="13CFFD11" w14:textId="54DD0CB1" w:rsidR="00805C1A" w:rsidRDefault="003A71A6" w:rsidP="00287F44">
      <w:pPr>
        <w:numPr>
          <w:ilvl w:val="0"/>
          <w:numId w:val="11"/>
        </w:numPr>
        <w:pBdr>
          <w:top w:val="nil"/>
          <w:left w:val="nil"/>
          <w:bottom w:val="nil"/>
          <w:right w:val="nil"/>
          <w:between w:val="nil"/>
        </w:pBdr>
        <w:jc w:val="both"/>
      </w:pPr>
      <w:r>
        <w:rPr>
          <w:rFonts w:cs="Arial"/>
          <w:color w:val="000000"/>
        </w:rPr>
        <w:t>Swimming cap</w:t>
      </w:r>
    </w:p>
    <w:p w14:paraId="15AD10E1" w14:textId="457C90D1" w:rsidR="00A15601" w:rsidRPr="00805C1A" w:rsidRDefault="00805C1A" w:rsidP="00805C1A">
      <w:pPr>
        <w:pStyle w:val="Heading10"/>
        <w:numPr>
          <w:ilvl w:val="0"/>
          <w:numId w:val="0"/>
        </w:numPr>
        <w:rPr>
          <w:color w:val="002060"/>
          <w:sz w:val="28"/>
        </w:rPr>
      </w:pPr>
      <w:r>
        <w:rPr>
          <w:color w:val="002060"/>
          <w:sz w:val="28"/>
        </w:rPr>
        <w:t>Adverse</w:t>
      </w:r>
      <w:r w:rsidR="003A71A6" w:rsidRPr="00805C1A">
        <w:rPr>
          <w:color w:val="002060"/>
          <w:sz w:val="28"/>
        </w:rPr>
        <w:t xml:space="preserve"> Weather</w:t>
      </w:r>
    </w:p>
    <w:p w14:paraId="6B78794E" w14:textId="16DCB6A9" w:rsidR="00805C1A" w:rsidRPr="00805C1A" w:rsidRDefault="00805C1A" w:rsidP="00805C1A">
      <w:pPr>
        <w:pStyle w:val="TNCBodyText"/>
        <w:rPr>
          <w:rFonts w:ascii="Arial" w:hAnsi="Arial" w:cs="Arial"/>
        </w:rPr>
      </w:pPr>
      <w:r w:rsidRPr="00805C1A">
        <w:rPr>
          <w:rFonts w:ascii="Arial" w:hAnsi="Arial" w:cs="Arial"/>
        </w:rPr>
        <w:t xml:space="preserve">The school will take a sensible and flexible approach to uniform requirements during extreme or adverse weather, particularly where the UK Health Security Agency has issued a weather-health alert. </w:t>
      </w:r>
      <w:r>
        <w:rPr>
          <w:rFonts w:ascii="Arial" w:hAnsi="Arial" w:cs="Arial"/>
        </w:rPr>
        <w:t xml:space="preserve"> </w:t>
      </w:r>
      <w:r w:rsidRPr="00805C1A">
        <w:rPr>
          <w:rFonts w:ascii="Arial" w:hAnsi="Arial" w:cs="Arial"/>
        </w:rPr>
        <w:t>Pupils will be permitted to make appropriate adaptations to their uniform to remain safe and comfortable.</w:t>
      </w:r>
    </w:p>
    <w:p w14:paraId="07D2A64B" w14:textId="34996994" w:rsidR="00805C1A" w:rsidRPr="00805C1A" w:rsidRDefault="00805C1A" w:rsidP="00805C1A">
      <w:pPr>
        <w:pStyle w:val="TNCBodyText"/>
        <w:rPr>
          <w:rFonts w:ascii="Arial" w:hAnsi="Arial" w:cs="Arial"/>
        </w:rPr>
      </w:pPr>
      <w:r w:rsidRPr="00805C1A">
        <w:rPr>
          <w:rFonts w:ascii="Arial" w:hAnsi="Arial" w:cs="Arial"/>
        </w:rPr>
        <w:t>During periods of very hot weather, the school may relax its usual uniform requirements, e.g. by allowing pupils to wear shorts or PE kit and by removing requirements to wear jumpers or other outer layers.</w:t>
      </w:r>
    </w:p>
    <w:p w14:paraId="37422F96" w14:textId="09C82535" w:rsidR="00805C1A" w:rsidRPr="00805C1A" w:rsidRDefault="00805C1A" w:rsidP="00805C1A">
      <w:pPr>
        <w:pStyle w:val="TNCBodyText"/>
        <w:rPr>
          <w:rFonts w:ascii="Arial" w:hAnsi="Arial" w:cs="Arial"/>
        </w:rPr>
      </w:pPr>
      <w:r w:rsidRPr="00805C1A">
        <w:rPr>
          <w:rFonts w:ascii="Arial" w:hAnsi="Arial" w:cs="Arial"/>
        </w:rPr>
        <w:t xml:space="preserve">During periods of very cold weather, pupils will be permitted to wear appropriate additional clothing to remain warm, e.g. coats, hats, scarves, gloves and additional layers. </w:t>
      </w:r>
    </w:p>
    <w:p w14:paraId="01286B02" w14:textId="2B56070A" w:rsidR="00805C1A" w:rsidRPr="00805C1A" w:rsidRDefault="00805C1A" w:rsidP="00805C1A">
      <w:pPr>
        <w:pStyle w:val="TNCBodyText"/>
        <w:rPr>
          <w:rFonts w:ascii="Arial" w:hAnsi="Arial" w:cs="Arial"/>
        </w:rPr>
      </w:pPr>
      <w:r w:rsidRPr="00805C1A">
        <w:rPr>
          <w:rFonts w:ascii="Arial" w:hAnsi="Arial" w:cs="Arial"/>
        </w:rPr>
        <w:t>The school will ensure that its uniform requirements do not prevent pupils who walk or cycle to and from school from wearing clothing necessary for their safety, e.g. a coat that makes them more visible when travelling in dark conditions.</w:t>
      </w:r>
    </w:p>
    <w:p w14:paraId="28877183" w14:textId="77777777" w:rsidR="00805C1A" w:rsidRDefault="00805C1A" w:rsidP="00805C1A">
      <w:pPr>
        <w:pStyle w:val="Heading10"/>
        <w:numPr>
          <w:ilvl w:val="0"/>
          <w:numId w:val="0"/>
        </w:numPr>
        <w:rPr>
          <w:color w:val="002060"/>
          <w:sz w:val="28"/>
        </w:rPr>
      </w:pPr>
      <w:r>
        <w:rPr>
          <w:color w:val="002060"/>
          <w:sz w:val="28"/>
        </w:rPr>
        <w:t>Labelling and lost property</w:t>
      </w:r>
    </w:p>
    <w:p w14:paraId="46A84D98" w14:textId="77777777" w:rsidR="00805C1A" w:rsidRPr="00805C1A" w:rsidRDefault="00805C1A" w:rsidP="00805C1A">
      <w:pPr>
        <w:pStyle w:val="TNCBodyText"/>
        <w:rPr>
          <w:rFonts w:ascii="Arial" w:hAnsi="Arial" w:cs="Arial"/>
        </w:rPr>
      </w:pPr>
      <w:r w:rsidRPr="00805C1A">
        <w:rPr>
          <w:rFonts w:ascii="Arial" w:hAnsi="Arial" w:cs="Arial"/>
        </w:rPr>
        <w:t>Parents will be advised to ensure that all pupils’ clothing and footwear is clearly labelled with their name and year group.</w:t>
      </w:r>
    </w:p>
    <w:p w14:paraId="679A7983" w14:textId="62AC6FA9" w:rsidR="00805C1A" w:rsidRPr="00805C1A" w:rsidRDefault="00805C1A" w:rsidP="00805C1A">
      <w:pPr>
        <w:pStyle w:val="TNCBodyText"/>
        <w:rPr>
          <w:rFonts w:ascii="Arial" w:hAnsi="Arial" w:cs="Arial"/>
        </w:rPr>
      </w:pPr>
      <w:r w:rsidRPr="00805C1A">
        <w:rPr>
          <w:rFonts w:ascii="Arial" w:hAnsi="Arial" w:cs="Arial"/>
        </w:rPr>
        <w:t xml:space="preserve">Any lost clothing will be taken to the lost property box in the </w:t>
      </w:r>
      <w:r w:rsidRPr="00805C1A">
        <w:rPr>
          <w:rFonts w:ascii="Arial" w:hAnsi="Arial" w:cs="Arial"/>
          <w:bCs/>
        </w:rPr>
        <w:t>school office. Any unnamed/unidentifiable lost property will be held in school and placed outside on tables toward the end of the summer term for parents/carers to claim.  School will notify families in advance of the date this will happen. All lost property will be retained for one half term and will be disposed of if it is not collected within this time.</w:t>
      </w:r>
    </w:p>
    <w:p w14:paraId="50440C7B" w14:textId="77777777" w:rsidR="00805C1A" w:rsidRDefault="00805C1A" w:rsidP="00805C1A">
      <w:pPr>
        <w:pStyle w:val="Heading10"/>
        <w:numPr>
          <w:ilvl w:val="0"/>
          <w:numId w:val="0"/>
        </w:numPr>
        <w:rPr>
          <w:color w:val="002060"/>
          <w:sz w:val="28"/>
        </w:rPr>
      </w:pPr>
      <w:r>
        <w:rPr>
          <w:color w:val="002060"/>
          <w:sz w:val="28"/>
        </w:rPr>
        <w:t>Non-uniform days and personal items</w:t>
      </w:r>
    </w:p>
    <w:p w14:paraId="3BE984F8" w14:textId="77777777" w:rsidR="00805C1A" w:rsidRPr="00805C1A" w:rsidRDefault="00805C1A" w:rsidP="00805C1A">
      <w:pPr>
        <w:rPr>
          <w:rFonts w:cs="Arial"/>
        </w:rPr>
      </w:pPr>
      <w:r w:rsidRPr="00805C1A">
        <w:rPr>
          <w:rFonts w:cs="Arial"/>
        </w:rPr>
        <w:t>When planning non-uniform days, the school will consider:</w:t>
      </w:r>
    </w:p>
    <w:p w14:paraId="089EF517" w14:textId="77777777" w:rsidR="00805C1A" w:rsidRPr="00805C1A" w:rsidRDefault="00805C1A" w:rsidP="00287F44">
      <w:pPr>
        <w:pStyle w:val="ListParagraph"/>
        <w:numPr>
          <w:ilvl w:val="0"/>
          <w:numId w:val="37"/>
        </w:numPr>
        <w:spacing w:after="0"/>
        <w:ind w:left="714" w:hanging="357"/>
        <w:contextualSpacing w:val="0"/>
        <w:rPr>
          <w:rFonts w:ascii="Arial" w:hAnsi="Arial" w:cs="Arial"/>
        </w:rPr>
      </w:pPr>
      <w:r w:rsidRPr="00805C1A">
        <w:rPr>
          <w:rFonts w:ascii="Arial" w:hAnsi="Arial" w:cs="Arial"/>
        </w:rPr>
        <w:t>Any impact it may have on attendance.</w:t>
      </w:r>
    </w:p>
    <w:p w14:paraId="552D2269" w14:textId="77777777" w:rsidR="00805C1A" w:rsidRPr="00805C1A" w:rsidRDefault="00805C1A" w:rsidP="00287F44">
      <w:pPr>
        <w:pStyle w:val="ListParagraph"/>
        <w:numPr>
          <w:ilvl w:val="0"/>
          <w:numId w:val="37"/>
        </w:numPr>
        <w:spacing w:after="0"/>
        <w:ind w:left="714" w:hanging="357"/>
        <w:contextualSpacing w:val="0"/>
        <w:rPr>
          <w:rFonts w:ascii="Arial" w:hAnsi="Arial" w:cs="Arial"/>
        </w:rPr>
      </w:pPr>
      <w:r w:rsidRPr="00805C1A">
        <w:rPr>
          <w:rFonts w:ascii="Arial" w:hAnsi="Arial" w:cs="Arial"/>
        </w:rPr>
        <w:t>The expectations on appropriate clothing.</w:t>
      </w:r>
    </w:p>
    <w:p w14:paraId="3F8DF2AE" w14:textId="77777777" w:rsidR="00805C1A" w:rsidRPr="00805C1A" w:rsidRDefault="00805C1A" w:rsidP="00287F44">
      <w:pPr>
        <w:pStyle w:val="ListParagraph"/>
        <w:numPr>
          <w:ilvl w:val="0"/>
          <w:numId w:val="37"/>
        </w:numPr>
        <w:spacing w:after="0"/>
        <w:ind w:left="714" w:hanging="357"/>
        <w:contextualSpacing w:val="0"/>
        <w:rPr>
          <w:rFonts w:ascii="Arial" w:hAnsi="Arial" w:cs="Arial"/>
        </w:rPr>
      </w:pPr>
      <w:r w:rsidRPr="00805C1A">
        <w:rPr>
          <w:rFonts w:ascii="Arial" w:hAnsi="Arial" w:cs="Arial"/>
        </w:rPr>
        <w:t>The Behaviour Policy.</w:t>
      </w:r>
    </w:p>
    <w:p w14:paraId="43A3E390" w14:textId="77777777" w:rsidR="00805C1A" w:rsidRPr="00805C1A" w:rsidRDefault="00805C1A" w:rsidP="00287F44">
      <w:pPr>
        <w:pStyle w:val="ListParagraph"/>
        <w:numPr>
          <w:ilvl w:val="0"/>
          <w:numId w:val="37"/>
        </w:numPr>
        <w:spacing w:after="0"/>
        <w:ind w:left="714" w:hanging="357"/>
        <w:contextualSpacing w:val="0"/>
        <w:rPr>
          <w:rFonts w:ascii="Arial" w:hAnsi="Arial" w:cs="Arial"/>
        </w:rPr>
      </w:pPr>
      <w:r w:rsidRPr="00805C1A">
        <w:rPr>
          <w:rFonts w:ascii="Arial" w:hAnsi="Arial" w:cs="Arial"/>
        </w:rPr>
        <w:t>The ability of pupils from low-income families to fully take part, e.g. where costumes or dressing up are involved.</w:t>
      </w:r>
    </w:p>
    <w:p w14:paraId="52F87D83" w14:textId="7DA66EEF" w:rsidR="00805C1A" w:rsidRPr="00805C1A" w:rsidRDefault="00805C1A" w:rsidP="00287F44">
      <w:pPr>
        <w:pStyle w:val="ListParagraph"/>
        <w:numPr>
          <w:ilvl w:val="0"/>
          <w:numId w:val="37"/>
        </w:numPr>
        <w:spacing w:after="0"/>
        <w:ind w:left="714" w:hanging="357"/>
        <w:contextualSpacing w:val="0"/>
        <w:rPr>
          <w:rFonts w:ascii="Arial" w:hAnsi="Arial" w:cs="Arial"/>
        </w:rPr>
      </w:pPr>
      <w:r w:rsidRPr="00805C1A">
        <w:rPr>
          <w:rFonts w:ascii="Arial" w:hAnsi="Arial" w:cs="Arial"/>
        </w:rPr>
        <w:t>That participation should not be dependent on parents or pupils making a financial contribution.</w:t>
      </w:r>
    </w:p>
    <w:p w14:paraId="4CB9697B" w14:textId="5D9FB53B" w:rsidR="00A15601" w:rsidRPr="00805C1A" w:rsidRDefault="003A71A6" w:rsidP="00805C1A">
      <w:pPr>
        <w:pStyle w:val="Heading10"/>
        <w:numPr>
          <w:ilvl w:val="0"/>
          <w:numId w:val="0"/>
        </w:numPr>
        <w:rPr>
          <w:color w:val="002060"/>
          <w:sz w:val="28"/>
        </w:rPr>
      </w:pPr>
      <w:r w:rsidRPr="00805C1A">
        <w:rPr>
          <w:color w:val="002060"/>
          <w:sz w:val="28"/>
        </w:rPr>
        <w:t xml:space="preserve">Monitoring and review </w:t>
      </w:r>
    </w:p>
    <w:p w14:paraId="001072D9" w14:textId="77777777" w:rsidR="00A15601" w:rsidRDefault="003A71A6">
      <w:r>
        <w:t>This policy is reviewed every two years by the headteacher.</w:t>
      </w:r>
    </w:p>
    <w:p w14:paraId="1212962C" w14:textId="502E71D8" w:rsidR="00A15601" w:rsidRDefault="003A71A6">
      <w:pPr>
        <w:sectPr w:rsidR="00A15601">
          <w:headerReference w:type="default" r:id="rId13"/>
          <w:pgSz w:w="11906" w:h="16838"/>
          <w:pgMar w:top="1440" w:right="1440" w:bottom="1440" w:left="1440" w:header="564" w:footer="708" w:gutter="0"/>
          <w:pgNumType w:start="1"/>
          <w:cols w:space="720"/>
        </w:sectPr>
      </w:pPr>
      <w:bookmarkStart w:id="5" w:name="_heading=h.tyjcwt" w:colFirst="0" w:colLast="0"/>
      <w:bookmarkEnd w:id="5"/>
      <w:r>
        <w:t xml:space="preserve">The scheduled review date for this policy is </w:t>
      </w:r>
      <w:r w:rsidR="0044719D">
        <w:rPr>
          <w:b/>
        </w:rPr>
        <w:t>September 202</w:t>
      </w:r>
      <w:r w:rsidR="00805C1A">
        <w:rPr>
          <w:b/>
        </w:rPr>
        <w:t>8</w:t>
      </w:r>
    </w:p>
    <w:p w14:paraId="6E17D752" w14:textId="77777777" w:rsidR="00A15601" w:rsidRPr="00805C1A" w:rsidRDefault="003A71A6">
      <w:pPr>
        <w:spacing w:line="240" w:lineRule="auto"/>
        <w:rPr>
          <w:b/>
          <w:color w:val="002060"/>
          <w:sz w:val="28"/>
          <w:szCs w:val="28"/>
        </w:rPr>
      </w:pPr>
      <w:r w:rsidRPr="00805C1A">
        <w:rPr>
          <w:b/>
          <w:color w:val="002060"/>
          <w:sz w:val="28"/>
          <w:szCs w:val="28"/>
        </w:rPr>
        <w:lastRenderedPageBreak/>
        <w:t>Appendix A</w:t>
      </w:r>
    </w:p>
    <w:p w14:paraId="23AC5B46" w14:textId="77777777" w:rsidR="00A15601" w:rsidRDefault="00A15601">
      <w:pPr>
        <w:spacing w:line="240" w:lineRule="auto"/>
        <w:rPr>
          <w:b/>
          <w:sz w:val="28"/>
          <w:szCs w:val="28"/>
        </w:rPr>
      </w:pPr>
    </w:p>
    <w:p w14:paraId="26363EDC" w14:textId="77777777" w:rsidR="00A15601" w:rsidRDefault="003A71A6">
      <w:pPr>
        <w:spacing w:line="240" w:lineRule="auto"/>
        <w:jc w:val="center"/>
        <w:rPr>
          <w:b/>
          <w:sz w:val="28"/>
          <w:szCs w:val="28"/>
        </w:rPr>
      </w:pPr>
      <w:r>
        <w:rPr>
          <w:b/>
          <w:sz w:val="28"/>
          <w:szCs w:val="28"/>
        </w:rPr>
        <w:t>Kells Lane Primary School</w:t>
      </w:r>
    </w:p>
    <w:p w14:paraId="0A163AC4" w14:textId="77777777" w:rsidR="00A15601" w:rsidRDefault="003A71A6">
      <w:pPr>
        <w:spacing w:line="240" w:lineRule="auto"/>
        <w:jc w:val="center"/>
        <w:rPr>
          <w:b/>
          <w:sz w:val="28"/>
          <w:szCs w:val="28"/>
          <w:u w:val="single"/>
        </w:rPr>
      </w:pPr>
      <w:r>
        <w:rPr>
          <w:b/>
          <w:sz w:val="28"/>
          <w:szCs w:val="28"/>
          <w:u w:val="single"/>
        </w:rPr>
        <w:t>List of School Uniform</w:t>
      </w:r>
    </w:p>
    <w:p w14:paraId="11D93790" w14:textId="77777777" w:rsidR="00A15601" w:rsidRDefault="00A15601">
      <w:pPr>
        <w:spacing w:line="240" w:lineRule="auto"/>
      </w:pPr>
    </w:p>
    <w:p w14:paraId="5535584B" w14:textId="77777777" w:rsidR="00A15601" w:rsidRDefault="003A71A6">
      <w:pPr>
        <w:spacing w:line="240" w:lineRule="auto"/>
        <w:rPr>
          <w:b/>
        </w:rPr>
      </w:pPr>
      <w:r>
        <w:rPr>
          <w:b/>
        </w:rPr>
        <w:t>Compulsory Items</w:t>
      </w:r>
    </w:p>
    <w:p w14:paraId="7A890BEF" w14:textId="77777777" w:rsidR="00A15601" w:rsidRDefault="003A71A6" w:rsidP="00805C1A">
      <w:pPr>
        <w:numPr>
          <w:ilvl w:val="0"/>
          <w:numId w:val="2"/>
        </w:numPr>
        <w:pBdr>
          <w:top w:val="nil"/>
          <w:left w:val="nil"/>
          <w:bottom w:val="nil"/>
          <w:right w:val="nil"/>
          <w:between w:val="nil"/>
        </w:pBdr>
        <w:spacing w:after="0"/>
        <w:rPr>
          <w:rFonts w:cs="Arial"/>
          <w:color w:val="000000"/>
        </w:rPr>
      </w:pPr>
      <w:r>
        <w:rPr>
          <w:rFonts w:cs="Arial"/>
          <w:color w:val="000000"/>
        </w:rPr>
        <w:t>Red sweatshirt or cardigan bearing school logo is preferred, but a plain red sweatshirt or cardigan is acceptable.</w:t>
      </w:r>
    </w:p>
    <w:p w14:paraId="769BD618" w14:textId="77777777" w:rsidR="00A15601" w:rsidRDefault="003A71A6" w:rsidP="00805C1A">
      <w:pPr>
        <w:numPr>
          <w:ilvl w:val="0"/>
          <w:numId w:val="2"/>
        </w:numPr>
        <w:pBdr>
          <w:top w:val="nil"/>
          <w:left w:val="nil"/>
          <w:bottom w:val="nil"/>
          <w:right w:val="nil"/>
          <w:between w:val="nil"/>
        </w:pBdr>
        <w:spacing w:after="0"/>
        <w:rPr>
          <w:rFonts w:cs="Arial"/>
          <w:color w:val="000000"/>
        </w:rPr>
      </w:pPr>
      <w:r>
        <w:rPr>
          <w:rFonts w:cs="Arial"/>
          <w:color w:val="000000"/>
        </w:rPr>
        <w:t>Red or white plain polo shirt</w:t>
      </w:r>
    </w:p>
    <w:p w14:paraId="537143BD" w14:textId="77777777" w:rsidR="00A15601" w:rsidRDefault="003A71A6" w:rsidP="00805C1A">
      <w:pPr>
        <w:numPr>
          <w:ilvl w:val="0"/>
          <w:numId w:val="2"/>
        </w:numPr>
        <w:pBdr>
          <w:top w:val="nil"/>
          <w:left w:val="nil"/>
          <w:bottom w:val="nil"/>
          <w:right w:val="nil"/>
          <w:between w:val="nil"/>
        </w:pBdr>
        <w:spacing w:after="0"/>
        <w:rPr>
          <w:rFonts w:cs="Arial"/>
          <w:color w:val="000000"/>
        </w:rPr>
      </w:pPr>
      <w:r>
        <w:rPr>
          <w:rFonts w:cs="Arial"/>
          <w:color w:val="000000"/>
        </w:rPr>
        <w:t>Grey or black trousers, knee length skirt or pinafore.</w:t>
      </w:r>
    </w:p>
    <w:p w14:paraId="3B408E97" w14:textId="091605F9" w:rsidR="00A15601" w:rsidRDefault="003A71A6" w:rsidP="00805C1A">
      <w:pPr>
        <w:numPr>
          <w:ilvl w:val="0"/>
          <w:numId w:val="2"/>
        </w:numPr>
        <w:pBdr>
          <w:top w:val="nil"/>
          <w:left w:val="nil"/>
          <w:bottom w:val="nil"/>
          <w:right w:val="nil"/>
          <w:between w:val="nil"/>
        </w:pBdr>
        <w:spacing w:after="0"/>
        <w:rPr>
          <w:rFonts w:cs="Arial"/>
          <w:color w:val="000000"/>
        </w:rPr>
      </w:pPr>
      <w:r>
        <w:rPr>
          <w:rFonts w:cs="Arial"/>
          <w:color w:val="000000"/>
        </w:rPr>
        <w:t xml:space="preserve">Grey or black socks, grey, black or red tights.  </w:t>
      </w:r>
    </w:p>
    <w:p w14:paraId="36AB0408" w14:textId="07304D5B" w:rsidR="00A15601" w:rsidRDefault="003A71A6" w:rsidP="00805C1A">
      <w:pPr>
        <w:numPr>
          <w:ilvl w:val="0"/>
          <w:numId w:val="2"/>
        </w:numPr>
        <w:pBdr>
          <w:top w:val="nil"/>
          <w:left w:val="nil"/>
          <w:bottom w:val="nil"/>
          <w:right w:val="nil"/>
          <w:between w:val="nil"/>
        </w:pBdr>
        <w:spacing w:after="0"/>
        <w:rPr>
          <w:rFonts w:cs="Arial"/>
          <w:color w:val="000000"/>
        </w:rPr>
      </w:pPr>
      <w:r>
        <w:rPr>
          <w:rFonts w:cs="Arial"/>
          <w:color w:val="000000"/>
        </w:rPr>
        <w:t>Plain black school shoes or plain black trainers (please see section above on footwear)</w:t>
      </w:r>
    </w:p>
    <w:p w14:paraId="59C68431" w14:textId="56561313" w:rsidR="00A15601" w:rsidRDefault="003A71A6" w:rsidP="00805C1A">
      <w:pPr>
        <w:numPr>
          <w:ilvl w:val="0"/>
          <w:numId w:val="2"/>
        </w:numPr>
        <w:pBdr>
          <w:top w:val="nil"/>
          <w:left w:val="nil"/>
          <w:bottom w:val="nil"/>
          <w:right w:val="nil"/>
          <w:between w:val="nil"/>
        </w:pBdr>
        <w:spacing w:after="0"/>
        <w:rPr>
          <w:rFonts w:cs="Arial"/>
          <w:color w:val="000000"/>
        </w:rPr>
      </w:pPr>
      <w:r>
        <w:rPr>
          <w:rFonts w:cs="Arial"/>
          <w:color w:val="000000"/>
        </w:rPr>
        <w:t>Plain (without branding or logo) black PE shorts</w:t>
      </w:r>
      <w:r w:rsidR="0044719D">
        <w:rPr>
          <w:rFonts w:cs="Arial"/>
          <w:color w:val="000000"/>
        </w:rPr>
        <w:t>/jogging bottoms</w:t>
      </w:r>
    </w:p>
    <w:p w14:paraId="54C660A8" w14:textId="6765A1DA" w:rsidR="00A15601" w:rsidRPr="0044719D" w:rsidRDefault="003A71A6" w:rsidP="00805C1A">
      <w:pPr>
        <w:numPr>
          <w:ilvl w:val="0"/>
          <w:numId w:val="2"/>
        </w:numPr>
        <w:pBdr>
          <w:top w:val="nil"/>
          <w:left w:val="nil"/>
          <w:bottom w:val="nil"/>
          <w:right w:val="nil"/>
          <w:between w:val="nil"/>
        </w:pBdr>
        <w:spacing w:after="0"/>
        <w:rPr>
          <w:rFonts w:cs="Arial"/>
          <w:color w:val="000000"/>
        </w:rPr>
      </w:pPr>
      <w:r w:rsidRPr="0044719D">
        <w:rPr>
          <w:rFonts w:cs="Arial"/>
          <w:color w:val="000000"/>
        </w:rPr>
        <w:t>Plain (without branding or logo unless this is the school logo) house colour t-shirt</w:t>
      </w:r>
      <w:r w:rsidRPr="0044719D">
        <w:rPr>
          <w:rFonts w:cs="Arial"/>
        </w:rPr>
        <w:t xml:space="preserve"> </w:t>
      </w:r>
    </w:p>
    <w:p w14:paraId="1EA76604" w14:textId="77777777" w:rsidR="0044719D" w:rsidRPr="0044719D" w:rsidRDefault="0044719D" w:rsidP="00805C1A">
      <w:pPr>
        <w:pBdr>
          <w:top w:val="nil"/>
          <w:left w:val="nil"/>
          <w:bottom w:val="nil"/>
          <w:right w:val="nil"/>
          <w:between w:val="nil"/>
        </w:pBdr>
        <w:spacing w:after="0"/>
        <w:ind w:left="720"/>
        <w:rPr>
          <w:rFonts w:cs="Arial"/>
          <w:color w:val="000000"/>
        </w:rPr>
      </w:pPr>
    </w:p>
    <w:p w14:paraId="5976F6C1" w14:textId="05C45DB4" w:rsidR="00A15601" w:rsidRDefault="003A71A6" w:rsidP="00287F44">
      <w:pPr>
        <w:numPr>
          <w:ilvl w:val="1"/>
          <w:numId w:val="7"/>
        </w:numPr>
        <w:pBdr>
          <w:top w:val="nil"/>
          <w:left w:val="nil"/>
          <w:bottom w:val="nil"/>
          <w:right w:val="nil"/>
          <w:between w:val="nil"/>
        </w:pBdr>
        <w:spacing w:after="0"/>
        <w:rPr>
          <w:rFonts w:cs="Arial"/>
          <w:color w:val="000000"/>
        </w:rPr>
      </w:pPr>
      <w:r>
        <w:rPr>
          <w:rFonts w:cs="Arial"/>
          <w:color w:val="000000"/>
        </w:rPr>
        <w:t xml:space="preserve">Red – </w:t>
      </w:r>
      <w:r w:rsidR="0044719D">
        <w:rPr>
          <w:rFonts w:cs="Arial"/>
          <w:color w:val="000000"/>
        </w:rPr>
        <w:t>Ruby</w:t>
      </w:r>
    </w:p>
    <w:p w14:paraId="43E52F44" w14:textId="73F829B4" w:rsidR="00A15601" w:rsidRDefault="003A71A6" w:rsidP="00287F44">
      <w:pPr>
        <w:numPr>
          <w:ilvl w:val="1"/>
          <w:numId w:val="7"/>
        </w:numPr>
        <w:pBdr>
          <w:top w:val="nil"/>
          <w:left w:val="nil"/>
          <w:bottom w:val="nil"/>
          <w:right w:val="nil"/>
          <w:between w:val="nil"/>
        </w:pBdr>
        <w:spacing w:after="0"/>
        <w:rPr>
          <w:rFonts w:cs="Arial"/>
          <w:color w:val="000000"/>
        </w:rPr>
      </w:pPr>
      <w:r>
        <w:rPr>
          <w:rFonts w:cs="Arial"/>
          <w:color w:val="000000"/>
        </w:rPr>
        <w:t xml:space="preserve">Blue – </w:t>
      </w:r>
      <w:r w:rsidR="0044719D">
        <w:rPr>
          <w:rFonts w:cs="Arial"/>
          <w:color w:val="000000"/>
        </w:rPr>
        <w:t>Sapphire</w:t>
      </w:r>
    </w:p>
    <w:p w14:paraId="4A5325C9" w14:textId="0666D087" w:rsidR="00A15601" w:rsidRDefault="003A71A6" w:rsidP="00287F44">
      <w:pPr>
        <w:numPr>
          <w:ilvl w:val="1"/>
          <w:numId w:val="7"/>
        </w:numPr>
        <w:pBdr>
          <w:top w:val="nil"/>
          <w:left w:val="nil"/>
          <w:bottom w:val="nil"/>
          <w:right w:val="nil"/>
          <w:between w:val="nil"/>
        </w:pBdr>
        <w:spacing w:after="0"/>
        <w:rPr>
          <w:rFonts w:cs="Arial"/>
          <w:color w:val="000000"/>
        </w:rPr>
      </w:pPr>
      <w:r>
        <w:rPr>
          <w:rFonts w:cs="Arial"/>
          <w:color w:val="000000"/>
        </w:rPr>
        <w:t xml:space="preserve">Green – </w:t>
      </w:r>
      <w:r w:rsidR="0044719D">
        <w:rPr>
          <w:rFonts w:cs="Arial"/>
          <w:color w:val="000000"/>
        </w:rPr>
        <w:t>Emerald</w:t>
      </w:r>
    </w:p>
    <w:p w14:paraId="72DD60F0" w14:textId="514F39B4" w:rsidR="00A15601" w:rsidRDefault="003A71A6" w:rsidP="00287F44">
      <w:pPr>
        <w:numPr>
          <w:ilvl w:val="1"/>
          <w:numId w:val="7"/>
        </w:numPr>
        <w:pBdr>
          <w:top w:val="nil"/>
          <w:left w:val="nil"/>
          <w:bottom w:val="nil"/>
          <w:right w:val="nil"/>
          <w:between w:val="nil"/>
        </w:pBdr>
        <w:spacing w:after="0"/>
        <w:rPr>
          <w:rFonts w:cs="Arial"/>
          <w:color w:val="000000"/>
        </w:rPr>
      </w:pPr>
      <w:r>
        <w:rPr>
          <w:rFonts w:cs="Arial"/>
          <w:color w:val="000000"/>
        </w:rPr>
        <w:t xml:space="preserve">Yellow – </w:t>
      </w:r>
      <w:r w:rsidR="0044719D">
        <w:rPr>
          <w:rFonts w:cs="Arial"/>
          <w:color w:val="000000"/>
        </w:rPr>
        <w:t>Amber</w:t>
      </w:r>
    </w:p>
    <w:p w14:paraId="31DCDDFC" w14:textId="77777777" w:rsidR="00A15601" w:rsidRDefault="00A15601" w:rsidP="00805C1A">
      <w:pPr>
        <w:pBdr>
          <w:top w:val="nil"/>
          <w:left w:val="nil"/>
          <w:bottom w:val="nil"/>
          <w:right w:val="nil"/>
          <w:between w:val="nil"/>
        </w:pBdr>
        <w:spacing w:after="0"/>
        <w:ind w:left="1440"/>
        <w:rPr>
          <w:rFonts w:cs="Arial"/>
          <w:color w:val="000000"/>
        </w:rPr>
      </w:pPr>
    </w:p>
    <w:p w14:paraId="013CDDB3" w14:textId="77777777" w:rsidR="00A15601" w:rsidRDefault="003A71A6" w:rsidP="00805C1A">
      <w:pPr>
        <w:numPr>
          <w:ilvl w:val="0"/>
          <w:numId w:val="2"/>
        </w:numPr>
        <w:pBdr>
          <w:top w:val="nil"/>
          <w:left w:val="nil"/>
          <w:bottom w:val="nil"/>
          <w:right w:val="nil"/>
          <w:between w:val="nil"/>
        </w:pBdr>
        <w:rPr>
          <w:rFonts w:cs="Arial"/>
          <w:color w:val="000000"/>
        </w:rPr>
      </w:pPr>
      <w:r>
        <w:rPr>
          <w:rFonts w:cs="Arial"/>
          <w:color w:val="000000"/>
        </w:rPr>
        <w:t>School bag large enough to carry A4 sized books</w:t>
      </w:r>
    </w:p>
    <w:p w14:paraId="1711C4A4" w14:textId="77777777" w:rsidR="00A15601" w:rsidRDefault="00A15601">
      <w:pPr>
        <w:spacing w:line="240" w:lineRule="auto"/>
      </w:pPr>
    </w:p>
    <w:p w14:paraId="1FB18C4A" w14:textId="77777777" w:rsidR="00A15601" w:rsidRDefault="003A71A6">
      <w:pPr>
        <w:spacing w:line="240" w:lineRule="auto"/>
        <w:rPr>
          <w:b/>
        </w:rPr>
      </w:pPr>
      <w:r>
        <w:rPr>
          <w:b/>
        </w:rPr>
        <w:t>Additional Non-Compulsory Items Available on Uniform Supplier Website</w:t>
      </w:r>
    </w:p>
    <w:p w14:paraId="795FC783" w14:textId="77777777" w:rsidR="00A15601" w:rsidRPr="00805C1A" w:rsidRDefault="003A71A6" w:rsidP="00805C1A">
      <w:pPr>
        <w:numPr>
          <w:ilvl w:val="0"/>
          <w:numId w:val="4"/>
        </w:numPr>
        <w:pBdr>
          <w:top w:val="nil"/>
          <w:left w:val="nil"/>
          <w:bottom w:val="nil"/>
          <w:right w:val="nil"/>
          <w:between w:val="nil"/>
        </w:pBdr>
        <w:spacing w:after="0"/>
        <w:rPr>
          <w:rFonts w:cs="Arial"/>
          <w:color w:val="000000"/>
        </w:rPr>
      </w:pPr>
      <w:r w:rsidRPr="00805C1A">
        <w:rPr>
          <w:rFonts w:cs="Arial"/>
          <w:color w:val="000000"/>
        </w:rPr>
        <w:t>Red reversible warm coat</w:t>
      </w:r>
    </w:p>
    <w:p w14:paraId="09465864" w14:textId="1B6AFAFD" w:rsidR="0044719D" w:rsidRPr="00805C1A" w:rsidRDefault="003A71A6" w:rsidP="00805C1A">
      <w:pPr>
        <w:pStyle w:val="Heading1"/>
        <w:spacing w:after="0"/>
        <w:rPr>
          <w:rFonts w:ascii="Arial" w:hAnsi="Arial" w:cs="Arial"/>
          <w:b w:val="0"/>
          <w:bCs/>
          <w:sz w:val="22"/>
          <w:szCs w:val="22"/>
        </w:rPr>
      </w:pPr>
      <w:r w:rsidRPr="00805C1A">
        <w:rPr>
          <w:rFonts w:ascii="Arial" w:hAnsi="Arial" w:cs="Arial"/>
          <w:b w:val="0"/>
          <w:bCs/>
          <w:sz w:val="22"/>
          <w:szCs w:val="22"/>
        </w:rPr>
        <w:t>Red fleece jacket</w:t>
      </w:r>
    </w:p>
    <w:p w14:paraId="3247D86B" w14:textId="401A27EC" w:rsidR="0044719D" w:rsidRPr="00805C1A" w:rsidRDefault="0044719D" w:rsidP="00287F44">
      <w:pPr>
        <w:pStyle w:val="PolicyBullets"/>
        <w:numPr>
          <w:ilvl w:val="0"/>
          <w:numId w:val="13"/>
        </w:numPr>
        <w:rPr>
          <w:rFonts w:ascii="Arial" w:hAnsi="Arial" w:cs="Arial"/>
        </w:rPr>
      </w:pPr>
      <w:r w:rsidRPr="00805C1A">
        <w:rPr>
          <w:rFonts w:ascii="Arial" w:hAnsi="Arial" w:cs="Arial"/>
        </w:rPr>
        <w:t>Red tank top bearing school logo</w:t>
      </w:r>
    </w:p>
    <w:p w14:paraId="471A1FD7" w14:textId="77777777" w:rsidR="00A15601" w:rsidRPr="00805C1A" w:rsidRDefault="003A71A6" w:rsidP="00805C1A">
      <w:pPr>
        <w:numPr>
          <w:ilvl w:val="0"/>
          <w:numId w:val="4"/>
        </w:numPr>
        <w:pBdr>
          <w:top w:val="nil"/>
          <w:left w:val="nil"/>
          <w:bottom w:val="nil"/>
          <w:right w:val="nil"/>
          <w:between w:val="nil"/>
        </w:pBdr>
        <w:spacing w:after="0"/>
        <w:rPr>
          <w:rFonts w:cs="Arial"/>
          <w:color w:val="000000"/>
        </w:rPr>
      </w:pPr>
      <w:r w:rsidRPr="00805C1A">
        <w:rPr>
          <w:rFonts w:cs="Arial"/>
          <w:color w:val="000000"/>
        </w:rPr>
        <w:t>Red book bag</w:t>
      </w:r>
    </w:p>
    <w:p w14:paraId="50444CED" w14:textId="77777777" w:rsidR="00A15601" w:rsidRPr="00805C1A" w:rsidRDefault="003A71A6" w:rsidP="00805C1A">
      <w:pPr>
        <w:numPr>
          <w:ilvl w:val="0"/>
          <w:numId w:val="4"/>
        </w:numPr>
        <w:pBdr>
          <w:top w:val="nil"/>
          <w:left w:val="nil"/>
          <w:bottom w:val="nil"/>
          <w:right w:val="nil"/>
          <w:between w:val="nil"/>
        </w:pBdr>
        <w:spacing w:after="0"/>
        <w:rPr>
          <w:rFonts w:cs="Arial"/>
          <w:color w:val="000000"/>
        </w:rPr>
      </w:pPr>
      <w:r w:rsidRPr="00805C1A">
        <w:rPr>
          <w:rFonts w:cs="Arial"/>
          <w:color w:val="000000"/>
        </w:rPr>
        <w:t>Red polo shirt with school logo</w:t>
      </w:r>
    </w:p>
    <w:p w14:paraId="5151A694" w14:textId="2F8496F3" w:rsidR="00A15601" w:rsidRPr="00805C1A" w:rsidRDefault="003A71A6" w:rsidP="00805C1A">
      <w:pPr>
        <w:numPr>
          <w:ilvl w:val="0"/>
          <w:numId w:val="4"/>
        </w:numPr>
        <w:pBdr>
          <w:top w:val="nil"/>
          <w:left w:val="nil"/>
          <w:bottom w:val="nil"/>
          <w:right w:val="nil"/>
          <w:between w:val="nil"/>
        </w:pBdr>
        <w:spacing w:after="0"/>
        <w:rPr>
          <w:rFonts w:cs="Arial"/>
          <w:color w:val="000000"/>
        </w:rPr>
      </w:pPr>
      <w:r w:rsidRPr="00805C1A">
        <w:rPr>
          <w:rFonts w:cs="Arial"/>
          <w:color w:val="000000"/>
        </w:rPr>
        <w:t>House colour t</w:t>
      </w:r>
      <w:r w:rsidR="0044719D" w:rsidRPr="00805C1A">
        <w:rPr>
          <w:rFonts w:cs="Arial"/>
          <w:color w:val="000000"/>
        </w:rPr>
        <w:t>-</w:t>
      </w:r>
      <w:r w:rsidRPr="00805C1A">
        <w:rPr>
          <w:rFonts w:cs="Arial"/>
          <w:color w:val="000000"/>
        </w:rPr>
        <w:t xml:space="preserve">shirt bearing school logo </w:t>
      </w:r>
    </w:p>
    <w:p w14:paraId="6723535D" w14:textId="41FF01A1" w:rsidR="0044719D" w:rsidRPr="00805C1A" w:rsidRDefault="0044719D" w:rsidP="00805C1A">
      <w:pPr>
        <w:numPr>
          <w:ilvl w:val="0"/>
          <w:numId w:val="4"/>
        </w:numPr>
        <w:pBdr>
          <w:top w:val="nil"/>
          <w:left w:val="nil"/>
          <w:bottom w:val="nil"/>
          <w:right w:val="nil"/>
          <w:between w:val="nil"/>
        </w:pBdr>
        <w:spacing w:after="0"/>
        <w:rPr>
          <w:rFonts w:cs="Arial"/>
          <w:color w:val="000000"/>
        </w:rPr>
      </w:pPr>
      <w:r w:rsidRPr="00805C1A">
        <w:rPr>
          <w:rFonts w:cs="Arial"/>
          <w:color w:val="000000"/>
        </w:rPr>
        <w:t xml:space="preserve">House colour hoodie bearing school logo </w:t>
      </w:r>
    </w:p>
    <w:p w14:paraId="44706EA1" w14:textId="77777777" w:rsidR="00A15601" w:rsidRPr="00805C1A" w:rsidRDefault="00A15601" w:rsidP="00805C1A">
      <w:pPr>
        <w:pBdr>
          <w:top w:val="nil"/>
          <w:left w:val="nil"/>
          <w:bottom w:val="nil"/>
          <w:right w:val="nil"/>
          <w:between w:val="nil"/>
        </w:pBdr>
        <w:spacing w:after="0"/>
        <w:ind w:left="720"/>
        <w:rPr>
          <w:rFonts w:cs="Arial"/>
          <w:color w:val="000000"/>
        </w:rPr>
      </w:pPr>
    </w:p>
    <w:p w14:paraId="285101CA" w14:textId="52473A26" w:rsidR="00A15601" w:rsidRPr="00805C1A" w:rsidRDefault="003A71A6" w:rsidP="00287F44">
      <w:pPr>
        <w:numPr>
          <w:ilvl w:val="1"/>
          <w:numId w:val="8"/>
        </w:numPr>
        <w:pBdr>
          <w:top w:val="nil"/>
          <w:left w:val="nil"/>
          <w:bottom w:val="nil"/>
          <w:right w:val="nil"/>
          <w:between w:val="nil"/>
        </w:pBdr>
        <w:spacing w:after="0"/>
        <w:rPr>
          <w:rFonts w:cs="Arial"/>
          <w:color w:val="000000"/>
        </w:rPr>
      </w:pPr>
      <w:r w:rsidRPr="00805C1A">
        <w:rPr>
          <w:rFonts w:cs="Arial"/>
          <w:color w:val="000000"/>
        </w:rPr>
        <w:t xml:space="preserve">Red – </w:t>
      </w:r>
      <w:r w:rsidR="0044719D" w:rsidRPr="00805C1A">
        <w:rPr>
          <w:rFonts w:cs="Arial"/>
          <w:color w:val="000000"/>
        </w:rPr>
        <w:t>Ruby</w:t>
      </w:r>
    </w:p>
    <w:p w14:paraId="46BE5A0E" w14:textId="74CF56AF" w:rsidR="00A15601" w:rsidRPr="00805C1A" w:rsidRDefault="003A71A6" w:rsidP="00287F44">
      <w:pPr>
        <w:numPr>
          <w:ilvl w:val="1"/>
          <w:numId w:val="8"/>
        </w:numPr>
        <w:pBdr>
          <w:top w:val="nil"/>
          <w:left w:val="nil"/>
          <w:bottom w:val="nil"/>
          <w:right w:val="nil"/>
          <w:between w:val="nil"/>
        </w:pBdr>
        <w:spacing w:after="0"/>
        <w:rPr>
          <w:rFonts w:cs="Arial"/>
          <w:color w:val="000000"/>
        </w:rPr>
      </w:pPr>
      <w:r w:rsidRPr="00805C1A">
        <w:rPr>
          <w:rFonts w:cs="Arial"/>
          <w:color w:val="000000"/>
        </w:rPr>
        <w:t xml:space="preserve">Blue – </w:t>
      </w:r>
      <w:r w:rsidR="0044719D" w:rsidRPr="00805C1A">
        <w:rPr>
          <w:rFonts w:cs="Arial"/>
          <w:color w:val="000000"/>
        </w:rPr>
        <w:t>Sapphire</w:t>
      </w:r>
    </w:p>
    <w:p w14:paraId="0F91A35B" w14:textId="64FB26D2" w:rsidR="00A15601" w:rsidRPr="00805C1A" w:rsidRDefault="003A71A6" w:rsidP="00287F44">
      <w:pPr>
        <w:numPr>
          <w:ilvl w:val="1"/>
          <w:numId w:val="8"/>
        </w:numPr>
        <w:pBdr>
          <w:top w:val="nil"/>
          <w:left w:val="nil"/>
          <w:bottom w:val="nil"/>
          <w:right w:val="nil"/>
          <w:between w:val="nil"/>
        </w:pBdr>
        <w:spacing w:after="0"/>
        <w:rPr>
          <w:rFonts w:cs="Arial"/>
          <w:color w:val="000000"/>
        </w:rPr>
      </w:pPr>
      <w:r w:rsidRPr="00805C1A">
        <w:rPr>
          <w:rFonts w:cs="Arial"/>
          <w:color w:val="000000"/>
        </w:rPr>
        <w:t xml:space="preserve">Green – </w:t>
      </w:r>
      <w:r w:rsidR="0044719D" w:rsidRPr="00805C1A">
        <w:rPr>
          <w:rFonts w:cs="Arial"/>
          <w:color w:val="000000"/>
        </w:rPr>
        <w:t>Emerald</w:t>
      </w:r>
    </w:p>
    <w:p w14:paraId="61348C7C" w14:textId="757CA2B4" w:rsidR="00A15601" w:rsidRPr="00805C1A" w:rsidRDefault="003A71A6" w:rsidP="00287F44">
      <w:pPr>
        <w:numPr>
          <w:ilvl w:val="1"/>
          <w:numId w:val="8"/>
        </w:numPr>
        <w:pBdr>
          <w:top w:val="nil"/>
          <w:left w:val="nil"/>
          <w:bottom w:val="nil"/>
          <w:right w:val="nil"/>
          <w:between w:val="nil"/>
        </w:pBdr>
        <w:spacing w:after="0"/>
        <w:rPr>
          <w:rFonts w:cs="Arial"/>
          <w:color w:val="000000"/>
        </w:rPr>
      </w:pPr>
      <w:r w:rsidRPr="00805C1A">
        <w:rPr>
          <w:rFonts w:cs="Arial"/>
          <w:color w:val="000000"/>
        </w:rPr>
        <w:t xml:space="preserve">Yellow – </w:t>
      </w:r>
      <w:r w:rsidR="0044719D" w:rsidRPr="00805C1A">
        <w:rPr>
          <w:rFonts w:cs="Arial"/>
          <w:color w:val="000000"/>
        </w:rPr>
        <w:t>Amber</w:t>
      </w:r>
    </w:p>
    <w:p w14:paraId="3085A470" w14:textId="77777777" w:rsidR="00A15601" w:rsidRPr="00805C1A" w:rsidRDefault="00A15601" w:rsidP="00805C1A">
      <w:pPr>
        <w:rPr>
          <w:rFonts w:cs="Arial"/>
        </w:rPr>
      </w:pPr>
    </w:p>
    <w:p w14:paraId="12023362" w14:textId="0C36654E" w:rsidR="00A15601" w:rsidRPr="00805C1A" w:rsidRDefault="003A71A6" w:rsidP="00805C1A">
      <w:pPr>
        <w:rPr>
          <w:rFonts w:cs="Arial"/>
        </w:rPr>
      </w:pPr>
      <w:r w:rsidRPr="00805C1A">
        <w:rPr>
          <w:rFonts w:cs="Arial"/>
        </w:rPr>
        <w:t>Additionally, a red gingham school dress</w:t>
      </w:r>
      <w:r w:rsidR="00C20EA7" w:rsidRPr="00805C1A">
        <w:rPr>
          <w:rFonts w:cs="Arial"/>
        </w:rPr>
        <w:t>/skirt</w:t>
      </w:r>
      <w:r w:rsidRPr="00805C1A">
        <w:rPr>
          <w:rFonts w:cs="Arial"/>
        </w:rPr>
        <w:t xml:space="preserve"> may be worn in the summer te</w:t>
      </w:r>
      <w:r w:rsidR="00C20EA7" w:rsidRPr="00805C1A">
        <w:rPr>
          <w:rFonts w:cs="Arial"/>
        </w:rPr>
        <w:t>rm.</w:t>
      </w:r>
    </w:p>
    <w:p w14:paraId="7979F025" w14:textId="77777777" w:rsidR="00A15601" w:rsidRDefault="003A71A6">
      <w:r>
        <w:br w:type="page"/>
      </w:r>
    </w:p>
    <w:p w14:paraId="55FEA876" w14:textId="7910FDCC" w:rsidR="00A15601" w:rsidRPr="00805C1A" w:rsidRDefault="00C20EA7">
      <w:pPr>
        <w:spacing w:after="0" w:line="240" w:lineRule="auto"/>
        <w:rPr>
          <w:b/>
          <w:color w:val="002060"/>
          <w:sz w:val="28"/>
          <w:szCs w:val="28"/>
        </w:rPr>
      </w:pPr>
      <w:r w:rsidRPr="00805C1A">
        <w:rPr>
          <w:noProof/>
          <w:color w:val="002060"/>
        </w:rPr>
        <w:lastRenderedPageBreak/>
        <w:drawing>
          <wp:anchor distT="0" distB="0" distL="114300" distR="114300" simplePos="0" relativeHeight="251661312" behindDoc="1" locked="0" layoutInCell="1" allowOverlap="1" wp14:anchorId="1E50FE97" wp14:editId="653B0A7F">
            <wp:simplePos x="0" y="0"/>
            <wp:positionH relativeFrom="column">
              <wp:posOffset>5080635</wp:posOffset>
            </wp:positionH>
            <wp:positionV relativeFrom="paragraph">
              <wp:posOffset>-371475</wp:posOffset>
            </wp:positionV>
            <wp:extent cx="1090930" cy="771393"/>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14" cstate="print">
                      <a:extLst>
                        <a:ext uri="{28A0092B-C50C-407E-A947-70E740481C1C}">
                          <a14:useLocalDpi xmlns:a14="http://schemas.microsoft.com/office/drawing/2010/main" val="0"/>
                        </a:ext>
                      </a:extLst>
                    </a:blip>
                    <a:stretch>
                      <a:fillRect/>
                    </a:stretch>
                  </pic:blipFill>
                  <pic:spPr>
                    <a:xfrm>
                      <a:off x="0" y="0"/>
                      <a:ext cx="1090930" cy="771393"/>
                    </a:xfrm>
                    <a:prstGeom prst="rect">
                      <a:avLst/>
                    </a:prstGeom>
                  </pic:spPr>
                </pic:pic>
              </a:graphicData>
            </a:graphic>
            <wp14:sizeRelH relativeFrom="margin">
              <wp14:pctWidth>0</wp14:pctWidth>
            </wp14:sizeRelH>
            <wp14:sizeRelV relativeFrom="margin">
              <wp14:pctHeight>0</wp14:pctHeight>
            </wp14:sizeRelV>
          </wp:anchor>
        </w:drawing>
      </w:r>
      <w:r w:rsidR="003A71A6" w:rsidRPr="00805C1A">
        <w:rPr>
          <w:b/>
          <w:color w:val="002060"/>
          <w:sz w:val="28"/>
          <w:szCs w:val="28"/>
        </w:rPr>
        <w:t>Appendix B</w:t>
      </w:r>
    </w:p>
    <w:p w14:paraId="25919BCC" w14:textId="77777777" w:rsidR="00A15601" w:rsidRDefault="00A15601">
      <w:pPr>
        <w:spacing w:line="240" w:lineRule="auto"/>
        <w:rPr>
          <w:b/>
          <w:sz w:val="28"/>
          <w:szCs w:val="28"/>
        </w:rPr>
      </w:pPr>
    </w:p>
    <w:p w14:paraId="5E12AE49" w14:textId="77777777" w:rsidR="00A15601" w:rsidRDefault="003A71A6">
      <w:pPr>
        <w:rPr>
          <w:b/>
          <w:sz w:val="28"/>
          <w:szCs w:val="28"/>
        </w:rPr>
      </w:pPr>
      <w:bookmarkStart w:id="6" w:name="bookmark=id.3dy6vkm" w:colFirst="0" w:colLast="0"/>
      <w:bookmarkEnd w:id="6"/>
      <w:r>
        <w:rPr>
          <w:b/>
          <w:sz w:val="28"/>
          <w:szCs w:val="28"/>
        </w:rPr>
        <w:t xml:space="preserve">School Uniform Assistance Application Form </w:t>
      </w:r>
    </w:p>
    <w:p w14:paraId="0DB503CF" w14:textId="77777777" w:rsidR="00A15601" w:rsidRDefault="003A71A6">
      <w:pPr>
        <w:widowControl w:val="0"/>
        <w:spacing w:before="29"/>
        <w:ind w:right="331"/>
        <w:rPr>
          <w:rFonts w:cs="Arial"/>
        </w:rPr>
      </w:pPr>
      <w:r>
        <w:rPr>
          <w:rFonts w:cs="Arial"/>
        </w:rPr>
        <w:t>Children who attend Kells Lane Primary School may be eligible for school uniform assistance if they are entitled to and in receipt of income based free school meals.</w:t>
      </w:r>
    </w:p>
    <w:p w14:paraId="745FD524" w14:textId="77777777" w:rsidR="00A15601" w:rsidRDefault="003A71A6">
      <w:pPr>
        <w:widowControl w:val="0"/>
        <w:spacing w:before="91"/>
      </w:pPr>
      <w:r>
        <w:t xml:space="preserve">This scheme is open to children from Reception to Year 6. </w:t>
      </w:r>
      <w:r>
        <w:rPr>
          <w:rFonts w:cs="Arial"/>
          <w:color w:val="000000"/>
        </w:rPr>
        <w:t>For those who are eligible, assistance will be given to help purchase uniform once per academic year.</w:t>
      </w:r>
    </w:p>
    <w:p w14:paraId="1B80C815" w14:textId="77777777" w:rsidR="00A15601" w:rsidRDefault="003A71A6">
      <w:pPr>
        <w:rPr>
          <w:rFonts w:cs="Arial"/>
          <w:b/>
          <w:sz w:val="24"/>
          <w:szCs w:val="24"/>
        </w:rPr>
      </w:pPr>
      <w:r>
        <w:rPr>
          <w:rFonts w:cs="Arial"/>
          <w:b/>
          <w:sz w:val="24"/>
          <w:szCs w:val="24"/>
        </w:rPr>
        <w:t>Part 1: Details of parent</w:t>
      </w:r>
    </w:p>
    <w:tbl>
      <w:tblPr>
        <w:tblStyle w:val="a0"/>
        <w:tblW w:w="96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256"/>
        <w:gridCol w:w="6378"/>
      </w:tblGrid>
      <w:tr w:rsidR="00A15601" w14:paraId="055F49C4" w14:textId="77777777">
        <w:trPr>
          <w:trHeight w:val="454"/>
        </w:trPr>
        <w:tc>
          <w:tcPr>
            <w:tcW w:w="3256" w:type="dxa"/>
            <w:shd w:val="clear" w:color="auto" w:fill="D0E5EC"/>
            <w:vAlign w:val="center"/>
          </w:tcPr>
          <w:p w14:paraId="368886CD" w14:textId="77777777" w:rsidR="00A15601" w:rsidRDefault="003A71A6">
            <w:pPr>
              <w:rPr>
                <w:rFonts w:cs="Arial"/>
                <w:b/>
                <w:sz w:val="24"/>
                <w:szCs w:val="24"/>
              </w:rPr>
            </w:pPr>
            <w:r>
              <w:rPr>
                <w:rFonts w:cs="Arial"/>
                <w:b/>
              </w:rPr>
              <w:t>Your full name:</w:t>
            </w:r>
          </w:p>
        </w:tc>
        <w:tc>
          <w:tcPr>
            <w:tcW w:w="6378" w:type="dxa"/>
            <w:vAlign w:val="center"/>
          </w:tcPr>
          <w:p w14:paraId="2EA830A7" w14:textId="77777777" w:rsidR="00A15601" w:rsidRDefault="00A15601">
            <w:pPr>
              <w:rPr>
                <w:rFonts w:cs="Arial"/>
                <w:b/>
                <w:sz w:val="24"/>
                <w:szCs w:val="24"/>
              </w:rPr>
            </w:pPr>
          </w:p>
        </w:tc>
      </w:tr>
      <w:tr w:rsidR="00A15601" w14:paraId="32412BE4" w14:textId="77777777">
        <w:trPr>
          <w:trHeight w:val="454"/>
        </w:trPr>
        <w:tc>
          <w:tcPr>
            <w:tcW w:w="3256" w:type="dxa"/>
            <w:shd w:val="clear" w:color="auto" w:fill="D0E5EC"/>
            <w:vAlign w:val="center"/>
          </w:tcPr>
          <w:p w14:paraId="339DA88A" w14:textId="77777777" w:rsidR="00A15601" w:rsidRDefault="003A71A6">
            <w:pPr>
              <w:rPr>
                <w:rFonts w:cs="Arial"/>
                <w:b/>
                <w:sz w:val="24"/>
                <w:szCs w:val="24"/>
              </w:rPr>
            </w:pPr>
            <w:r>
              <w:rPr>
                <w:rFonts w:cs="Arial"/>
                <w:b/>
              </w:rPr>
              <w:t>Title:</w:t>
            </w:r>
          </w:p>
        </w:tc>
        <w:tc>
          <w:tcPr>
            <w:tcW w:w="6378" w:type="dxa"/>
            <w:vAlign w:val="center"/>
          </w:tcPr>
          <w:p w14:paraId="425782C9" w14:textId="77777777" w:rsidR="00A15601" w:rsidRDefault="00A15601">
            <w:pPr>
              <w:rPr>
                <w:rFonts w:cs="Arial"/>
                <w:b/>
                <w:sz w:val="24"/>
                <w:szCs w:val="24"/>
              </w:rPr>
            </w:pPr>
          </w:p>
        </w:tc>
      </w:tr>
      <w:tr w:rsidR="00A15601" w14:paraId="49C9F70A" w14:textId="77777777">
        <w:trPr>
          <w:trHeight w:val="454"/>
        </w:trPr>
        <w:tc>
          <w:tcPr>
            <w:tcW w:w="3256" w:type="dxa"/>
            <w:shd w:val="clear" w:color="auto" w:fill="D0E5EC"/>
            <w:vAlign w:val="center"/>
          </w:tcPr>
          <w:p w14:paraId="093D9FA0" w14:textId="77777777" w:rsidR="00A15601" w:rsidRDefault="003A71A6">
            <w:pPr>
              <w:rPr>
                <w:rFonts w:cs="Arial"/>
                <w:b/>
                <w:sz w:val="24"/>
                <w:szCs w:val="24"/>
              </w:rPr>
            </w:pPr>
            <w:r>
              <w:rPr>
                <w:rFonts w:cs="Arial"/>
                <w:b/>
              </w:rPr>
              <w:t>National insurance number:</w:t>
            </w:r>
          </w:p>
        </w:tc>
        <w:tc>
          <w:tcPr>
            <w:tcW w:w="6378" w:type="dxa"/>
            <w:vAlign w:val="center"/>
          </w:tcPr>
          <w:p w14:paraId="1C216FC7" w14:textId="77777777" w:rsidR="00A15601" w:rsidRDefault="00A15601">
            <w:pPr>
              <w:rPr>
                <w:rFonts w:cs="Arial"/>
                <w:b/>
                <w:sz w:val="24"/>
                <w:szCs w:val="24"/>
              </w:rPr>
            </w:pPr>
          </w:p>
        </w:tc>
      </w:tr>
      <w:tr w:rsidR="00A15601" w14:paraId="1345F15E" w14:textId="77777777">
        <w:trPr>
          <w:trHeight w:val="1496"/>
        </w:trPr>
        <w:tc>
          <w:tcPr>
            <w:tcW w:w="3256" w:type="dxa"/>
            <w:shd w:val="clear" w:color="auto" w:fill="D0E5EC"/>
            <w:vAlign w:val="center"/>
          </w:tcPr>
          <w:p w14:paraId="64171AFD" w14:textId="77777777" w:rsidR="00A15601" w:rsidRDefault="003A71A6">
            <w:pPr>
              <w:rPr>
                <w:rFonts w:cs="Arial"/>
                <w:b/>
                <w:sz w:val="24"/>
                <w:szCs w:val="24"/>
              </w:rPr>
            </w:pPr>
            <w:r>
              <w:rPr>
                <w:rFonts w:cs="Arial"/>
                <w:b/>
              </w:rPr>
              <w:t>Address:</w:t>
            </w:r>
          </w:p>
        </w:tc>
        <w:tc>
          <w:tcPr>
            <w:tcW w:w="6378" w:type="dxa"/>
            <w:vAlign w:val="center"/>
          </w:tcPr>
          <w:p w14:paraId="65734C60" w14:textId="77777777" w:rsidR="00A15601" w:rsidRDefault="00A15601">
            <w:pPr>
              <w:rPr>
                <w:rFonts w:cs="Arial"/>
                <w:b/>
                <w:sz w:val="24"/>
                <w:szCs w:val="24"/>
              </w:rPr>
            </w:pPr>
          </w:p>
        </w:tc>
      </w:tr>
      <w:tr w:rsidR="00A15601" w14:paraId="37C18209" w14:textId="77777777">
        <w:trPr>
          <w:trHeight w:val="454"/>
        </w:trPr>
        <w:tc>
          <w:tcPr>
            <w:tcW w:w="3256" w:type="dxa"/>
            <w:shd w:val="clear" w:color="auto" w:fill="D0E5EC"/>
            <w:vAlign w:val="center"/>
          </w:tcPr>
          <w:p w14:paraId="7D496B9A" w14:textId="77777777" w:rsidR="00A15601" w:rsidRDefault="003A71A6">
            <w:pPr>
              <w:rPr>
                <w:rFonts w:cs="Arial"/>
                <w:b/>
                <w:sz w:val="24"/>
                <w:szCs w:val="24"/>
              </w:rPr>
            </w:pPr>
            <w:r>
              <w:rPr>
                <w:rFonts w:cs="Arial"/>
                <w:b/>
              </w:rPr>
              <w:t>Postcode:</w:t>
            </w:r>
          </w:p>
        </w:tc>
        <w:tc>
          <w:tcPr>
            <w:tcW w:w="6378" w:type="dxa"/>
            <w:vAlign w:val="center"/>
          </w:tcPr>
          <w:p w14:paraId="04B1E597" w14:textId="77777777" w:rsidR="00A15601" w:rsidRDefault="00A15601">
            <w:pPr>
              <w:rPr>
                <w:rFonts w:cs="Arial"/>
                <w:b/>
                <w:sz w:val="24"/>
                <w:szCs w:val="24"/>
              </w:rPr>
            </w:pPr>
          </w:p>
        </w:tc>
      </w:tr>
      <w:tr w:rsidR="00A15601" w14:paraId="6D107556" w14:textId="77777777">
        <w:trPr>
          <w:trHeight w:val="454"/>
        </w:trPr>
        <w:tc>
          <w:tcPr>
            <w:tcW w:w="3256" w:type="dxa"/>
            <w:shd w:val="clear" w:color="auto" w:fill="D0E5EC"/>
            <w:vAlign w:val="center"/>
          </w:tcPr>
          <w:p w14:paraId="15A6653E" w14:textId="77777777" w:rsidR="00A15601" w:rsidRDefault="003A71A6">
            <w:pPr>
              <w:rPr>
                <w:rFonts w:cs="Arial"/>
                <w:b/>
                <w:sz w:val="24"/>
                <w:szCs w:val="24"/>
              </w:rPr>
            </w:pPr>
            <w:r>
              <w:rPr>
                <w:rFonts w:cs="Arial"/>
                <w:b/>
              </w:rPr>
              <w:t>Mobile no.:</w:t>
            </w:r>
          </w:p>
        </w:tc>
        <w:tc>
          <w:tcPr>
            <w:tcW w:w="6378" w:type="dxa"/>
            <w:vAlign w:val="center"/>
          </w:tcPr>
          <w:p w14:paraId="2B86CA6D" w14:textId="77777777" w:rsidR="00A15601" w:rsidRDefault="00A15601">
            <w:pPr>
              <w:rPr>
                <w:rFonts w:cs="Arial"/>
                <w:b/>
                <w:sz w:val="24"/>
                <w:szCs w:val="24"/>
              </w:rPr>
            </w:pPr>
          </w:p>
        </w:tc>
      </w:tr>
      <w:tr w:rsidR="00A15601" w14:paraId="33A8F69F" w14:textId="77777777">
        <w:trPr>
          <w:trHeight w:val="454"/>
        </w:trPr>
        <w:tc>
          <w:tcPr>
            <w:tcW w:w="3256" w:type="dxa"/>
            <w:shd w:val="clear" w:color="auto" w:fill="D0E5EC"/>
            <w:vAlign w:val="center"/>
          </w:tcPr>
          <w:p w14:paraId="2B7257DC" w14:textId="77777777" w:rsidR="00A15601" w:rsidRDefault="003A71A6">
            <w:pPr>
              <w:rPr>
                <w:rFonts w:cs="Arial"/>
                <w:b/>
                <w:sz w:val="24"/>
                <w:szCs w:val="24"/>
              </w:rPr>
            </w:pPr>
            <w:r>
              <w:rPr>
                <w:rFonts w:cs="Arial"/>
                <w:b/>
              </w:rPr>
              <w:t>Landline no.:</w:t>
            </w:r>
          </w:p>
        </w:tc>
        <w:tc>
          <w:tcPr>
            <w:tcW w:w="6378" w:type="dxa"/>
            <w:vAlign w:val="center"/>
          </w:tcPr>
          <w:p w14:paraId="5CA150E3" w14:textId="77777777" w:rsidR="00A15601" w:rsidRDefault="00A15601">
            <w:pPr>
              <w:rPr>
                <w:rFonts w:cs="Arial"/>
                <w:b/>
                <w:sz w:val="24"/>
                <w:szCs w:val="24"/>
              </w:rPr>
            </w:pPr>
          </w:p>
        </w:tc>
      </w:tr>
      <w:tr w:rsidR="00A15601" w14:paraId="530799A1" w14:textId="77777777">
        <w:trPr>
          <w:trHeight w:val="454"/>
        </w:trPr>
        <w:tc>
          <w:tcPr>
            <w:tcW w:w="3256" w:type="dxa"/>
            <w:shd w:val="clear" w:color="auto" w:fill="D0E5EC"/>
            <w:vAlign w:val="center"/>
          </w:tcPr>
          <w:p w14:paraId="740A09A6" w14:textId="77777777" w:rsidR="00A15601" w:rsidRDefault="003A71A6">
            <w:pPr>
              <w:rPr>
                <w:rFonts w:cs="Arial"/>
                <w:b/>
                <w:sz w:val="24"/>
                <w:szCs w:val="24"/>
              </w:rPr>
            </w:pPr>
            <w:r>
              <w:rPr>
                <w:rFonts w:cs="Arial"/>
                <w:b/>
              </w:rPr>
              <w:t>Email address:</w:t>
            </w:r>
          </w:p>
        </w:tc>
        <w:tc>
          <w:tcPr>
            <w:tcW w:w="6378" w:type="dxa"/>
            <w:vAlign w:val="center"/>
          </w:tcPr>
          <w:p w14:paraId="402127FB" w14:textId="77777777" w:rsidR="00A15601" w:rsidRDefault="00A15601">
            <w:pPr>
              <w:rPr>
                <w:rFonts w:cs="Arial"/>
                <w:b/>
                <w:sz w:val="24"/>
                <w:szCs w:val="24"/>
              </w:rPr>
            </w:pPr>
          </w:p>
        </w:tc>
      </w:tr>
    </w:tbl>
    <w:p w14:paraId="659DA056" w14:textId="77777777" w:rsidR="00A15601" w:rsidRDefault="003A71A6">
      <w:pPr>
        <w:widowControl w:val="0"/>
        <w:spacing w:before="240"/>
        <w:ind w:right="266"/>
        <w:rPr>
          <w:rFonts w:cs="Arial"/>
          <w:color w:val="000000"/>
        </w:rPr>
      </w:pPr>
      <w:r>
        <w:rPr>
          <w:rFonts w:cs="Arial"/>
          <w:color w:val="000000"/>
        </w:rPr>
        <w:t>By supplying us with a phone number or email, you agree to being contacted to let you know if you are eligible.</w:t>
      </w:r>
    </w:p>
    <w:p w14:paraId="6B1CDDD4" w14:textId="77777777" w:rsidR="00A15601" w:rsidRDefault="003A71A6">
      <w:pPr>
        <w:rPr>
          <w:rFonts w:cs="Arial"/>
          <w:b/>
          <w:sz w:val="24"/>
          <w:szCs w:val="24"/>
        </w:rPr>
      </w:pPr>
      <w:r>
        <w:rPr>
          <w:rFonts w:cs="Arial"/>
          <w:b/>
          <w:sz w:val="24"/>
          <w:szCs w:val="24"/>
        </w:rPr>
        <w:t>Part 2: Details of each dependent child you are applying for</w:t>
      </w:r>
    </w:p>
    <w:tbl>
      <w:tblPr>
        <w:tblStyle w:val="a1"/>
        <w:tblW w:w="9622" w:type="dxa"/>
        <w:jc w:val="center"/>
        <w:tblLayout w:type="fixed"/>
        <w:tblLook w:val="0400" w:firstRow="0" w:lastRow="0" w:firstColumn="0" w:lastColumn="0" w:noHBand="0" w:noVBand="1"/>
      </w:tblPr>
      <w:tblGrid>
        <w:gridCol w:w="3208"/>
        <w:gridCol w:w="3208"/>
        <w:gridCol w:w="3206"/>
      </w:tblGrid>
      <w:tr w:rsidR="00A15601" w14:paraId="1740A989" w14:textId="77777777">
        <w:trPr>
          <w:trHeight w:val="344"/>
          <w:jc w:val="center"/>
        </w:trPr>
        <w:tc>
          <w:tcPr>
            <w:tcW w:w="3208" w:type="dxa"/>
            <w:tcBorders>
              <w:top w:val="single" w:sz="6" w:space="0" w:color="000000"/>
              <w:left w:val="single" w:sz="6" w:space="0" w:color="000000"/>
              <w:bottom w:val="single" w:sz="6" w:space="0" w:color="000000"/>
              <w:right w:val="single" w:sz="6" w:space="0" w:color="000000"/>
            </w:tcBorders>
            <w:shd w:val="clear" w:color="auto" w:fill="D0E5EC"/>
            <w:vAlign w:val="center"/>
          </w:tcPr>
          <w:p w14:paraId="4D76FF02" w14:textId="77777777" w:rsidR="00A15601" w:rsidRDefault="003A71A6">
            <w:pPr>
              <w:widowControl w:val="0"/>
              <w:spacing w:before="52"/>
              <w:jc w:val="center"/>
              <w:rPr>
                <w:rFonts w:cs="Arial"/>
              </w:rPr>
            </w:pPr>
            <w:r>
              <w:rPr>
                <w:rFonts w:cs="Arial"/>
                <w:b/>
              </w:rPr>
              <w:t>Surname</w:t>
            </w:r>
          </w:p>
        </w:tc>
        <w:tc>
          <w:tcPr>
            <w:tcW w:w="3208" w:type="dxa"/>
            <w:tcBorders>
              <w:top w:val="single" w:sz="6" w:space="0" w:color="000000"/>
              <w:left w:val="single" w:sz="6" w:space="0" w:color="000000"/>
              <w:bottom w:val="single" w:sz="6" w:space="0" w:color="000000"/>
              <w:right w:val="single" w:sz="6" w:space="0" w:color="000000"/>
            </w:tcBorders>
            <w:shd w:val="clear" w:color="auto" w:fill="D0E5EC"/>
            <w:vAlign w:val="center"/>
          </w:tcPr>
          <w:p w14:paraId="6921C644" w14:textId="77777777" w:rsidR="00A15601" w:rsidRDefault="003A71A6">
            <w:pPr>
              <w:widowControl w:val="0"/>
              <w:spacing w:before="52"/>
              <w:jc w:val="center"/>
              <w:rPr>
                <w:rFonts w:cs="Arial"/>
              </w:rPr>
            </w:pPr>
            <w:r>
              <w:rPr>
                <w:rFonts w:cs="Arial"/>
                <w:b/>
              </w:rPr>
              <w:t>Other names</w:t>
            </w:r>
          </w:p>
        </w:tc>
        <w:tc>
          <w:tcPr>
            <w:tcW w:w="3206" w:type="dxa"/>
            <w:tcBorders>
              <w:top w:val="single" w:sz="6" w:space="0" w:color="000000"/>
              <w:left w:val="single" w:sz="6" w:space="0" w:color="000000"/>
              <w:bottom w:val="single" w:sz="6" w:space="0" w:color="000000"/>
              <w:right w:val="single" w:sz="6" w:space="0" w:color="000000"/>
            </w:tcBorders>
            <w:shd w:val="clear" w:color="auto" w:fill="D0E5EC"/>
            <w:vAlign w:val="center"/>
          </w:tcPr>
          <w:p w14:paraId="4FC0170A" w14:textId="77777777" w:rsidR="00A15601" w:rsidRDefault="003A71A6">
            <w:pPr>
              <w:widowControl w:val="0"/>
              <w:spacing w:before="52"/>
              <w:jc w:val="center"/>
              <w:rPr>
                <w:rFonts w:cs="Arial"/>
              </w:rPr>
            </w:pPr>
            <w:r>
              <w:rPr>
                <w:rFonts w:cs="Arial"/>
                <w:b/>
              </w:rPr>
              <w:t>Date of birth</w:t>
            </w:r>
          </w:p>
        </w:tc>
      </w:tr>
      <w:tr w:rsidR="00A15601" w14:paraId="00A980C3" w14:textId="77777777">
        <w:trPr>
          <w:trHeight w:val="372"/>
          <w:jc w:val="center"/>
        </w:trPr>
        <w:tc>
          <w:tcPr>
            <w:tcW w:w="3208" w:type="dxa"/>
            <w:tcBorders>
              <w:top w:val="single" w:sz="6" w:space="0" w:color="000000"/>
              <w:left w:val="single" w:sz="6" w:space="0" w:color="000000"/>
              <w:bottom w:val="single" w:sz="6" w:space="0" w:color="000000"/>
              <w:right w:val="single" w:sz="6" w:space="0" w:color="000000"/>
            </w:tcBorders>
          </w:tcPr>
          <w:p w14:paraId="26B4AA83" w14:textId="77777777" w:rsidR="00A15601" w:rsidRDefault="00A15601">
            <w:pPr>
              <w:widowControl w:val="0"/>
              <w:rPr>
                <w:rFonts w:cs="Arial"/>
              </w:rPr>
            </w:pPr>
          </w:p>
        </w:tc>
        <w:tc>
          <w:tcPr>
            <w:tcW w:w="3208" w:type="dxa"/>
            <w:tcBorders>
              <w:top w:val="single" w:sz="6" w:space="0" w:color="000000"/>
              <w:left w:val="single" w:sz="6" w:space="0" w:color="000000"/>
              <w:bottom w:val="single" w:sz="6" w:space="0" w:color="000000"/>
              <w:right w:val="single" w:sz="6" w:space="0" w:color="000000"/>
            </w:tcBorders>
          </w:tcPr>
          <w:p w14:paraId="7BFE30D6" w14:textId="77777777" w:rsidR="00A15601" w:rsidRDefault="00A15601">
            <w:pPr>
              <w:widowControl w:val="0"/>
              <w:rPr>
                <w:rFonts w:cs="Arial"/>
              </w:rPr>
            </w:pPr>
          </w:p>
        </w:tc>
        <w:tc>
          <w:tcPr>
            <w:tcW w:w="3206" w:type="dxa"/>
            <w:tcBorders>
              <w:top w:val="single" w:sz="6" w:space="0" w:color="000000"/>
              <w:left w:val="single" w:sz="6" w:space="0" w:color="000000"/>
              <w:bottom w:val="single" w:sz="6" w:space="0" w:color="000000"/>
              <w:right w:val="single" w:sz="6" w:space="0" w:color="000000"/>
            </w:tcBorders>
          </w:tcPr>
          <w:p w14:paraId="61A48C5C" w14:textId="77777777" w:rsidR="00A15601" w:rsidRDefault="00A15601">
            <w:pPr>
              <w:widowControl w:val="0"/>
              <w:rPr>
                <w:rFonts w:cs="Arial"/>
              </w:rPr>
            </w:pPr>
          </w:p>
        </w:tc>
      </w:tr>
      <w:tr w:rsidR="00A15601" w14:paraId="351321F6" w14:textId="77777777">
        <w:trPr>
          <w:trHeight w:val="374"/>
          <w:jc w:val="center"/>
        </w:trPr>
        <w:tc>
          <w:tcPr>
            <w:tcW w:w="3208" w:type="dxa"/>
            <w:tcBorders>
              <w:top w:val="single" w:sz="6" w:space="0" w:color="000000"/>
              <w:left w:val="single" w:sz="6" w:space="0" w:color="000000"/>
              <w:bottom w:val="single" w:sz="6" w:space="0" w:color="000000"/>
              <w:right w:val="single" w:sz="6" w:space="0" w:color="000000"/>
            </w:tcBorders>
          </w:tcPr>
          <w:p w14:paraId="01BD7C6E" w14:textId="77777777" w:rsidR="00A15601" w:rsidRDefault="00A15601">
            <w:pPr>
              <w:widowControl w:val="0"/>
              <w:rPr>
                <w:rFonts w:cs="Arial"/>
              </w:rPr>
            </w:pPr>
          </w:p>
        </w:tc>
        <w:tc>
          <w:tcPr>
            <w:tcW w:w="3208" w:type="dxa"/>
            <w:tcBorders>
              <w:top w:val="single" w:sz="6" w:space="0" w:color="000000"/>
              <w:left w:val="single" w:sz="6" w:space="0" w:color="000000"/>
              <w:bottom w:val="single" w:sz="6" w:space="0" w:color="000000"/>
              <w:right w:val="single" w:sz="6" w:space="0" w:color="000000"/>
            </w:tcBorders>
          </w:tcPr>
          <w:p w14:paraId="5D5B354B" w14:textId="77777777" w:rsidR="00A15601" w:rsidRDefault="00A15601">
            <w:pPr>
              <w:widowControl w:val="0"/>
              <w:rPr>
                <w:rFonts w:cs="Arial"/>
              </w:rPr>
            </w:pPr>
          </w:p>
        </w:tc>
        <w:tc>
          <w:tcPr>
            <w:tcW w:w="3206" w:type="dxa"/>
            <w:tcBorders>
              <w:top w:val="single" w:sz="6" w:space="0" w:color="000000"/>
              <w:left w:val="single" w:sz="6" w:space="0" w:color="000000"/>
              <w:bottom w:val="single" w:sz="6" w:space="0" w:color="000000"/>
              <w:right w:val="single" w:sz="6" w:space="0" w:color="000000"/>
            </w:tcBorders>
          </w:tcPr>
          <w:p w14:paraId="0F185F77" w14:textId="77777777" w:rsidR="00A15601" w:rsidRDefault="00A15601">
            <w:pPr>
              <w:widowControl w:val="0"/>
              <w:rPr>
                <w:rFonts w:cs="Arial"/>
              </w:rPr>
            </w:pPr>
          </w:p>
        </w:tc>
      </w:tr>
      <w:tr w:rsidR="00A15601" w14:paraId="18508D10" w14:textId="77777777">
        <w:trPr>
          <w:trHeight w:val="374"/>
          <w:jc w:val="center"/>
        </w:trPr>
        <w:tc>
          <w:tcPr>
            <w:tcW w:w="3208" w:type="dxa"/>
            <w:tcBorders>
              <w:top w:val="single" w:sz="6" w:space="0" w:color="000000"/>
              <w:left w:val="single" w:sz="6" w:space="0" w:color="000000"/>
              <w:bottom w:val="single" w:sz="6" w:space="0" w:color="000000"/>
              <w:right w:val="single" w:sz="6" w:space="0" w:color="000000"/>
            </w:tcBorders>
          </w:tcPr>
          <w:p w14:paraId="3A0AAA04" w14:textId="77777777" w:rsidR="00A15601" w:rsidRDefault="00A15601">
            <w:pPr>
              <w:widowControl w:val="0"/>
              <w:rPr>
                <w:rFonts w:cs="Arial"/>
              </w:rPr>
            </w:pPr>
          </w:p>
        </w:tc>
        <w:tc>
          <w:tcPr>
            <w:tcW w:w="3208" w:type="dxa"/>
            <w:tcBorders>
              <w:top w:val="single" w:sz="6" w:space="0" w:color="000000"/>
              <w:left w:val="single" w:sz="6" w:space="0" w:color="000000"/>
              <w:bottom w:val="single" w:sz="6" w:space="0" w:color="000000"/>
              <w:right w:val="single" w:sz="6" w:space="0" w:color="000000"/>
            </w:tcBorders>
          </w:tcPr>
          <w:p w14:paraId="46293884" w14:textId="77777777" w:rsidR="00A15601" w:rsidRDefault="00A15601">
            <w:pPr>
              <w:widowControl w:val="0"/>
              <w:rPr>
                <w:rFonts w:cs="Arial"/>
              </w:rPr>
            </w:pPr>
          </w:p>
        </w:tc>
        <w:tc>
          <w:tcPr>
            <w:tcW w:w="3206" w:type="dxa"/>
            <w:tcBorders>
              <w:top w:val="single" w:sz="6" w:space="0" w:color="000000"/>
              <w:left w:val="single" w:sz="6" w:space="0" w:color="000000"/>
              <w:bottom w:val="single" w:sz="6" w:space="0" w:color="000000"/>
              <w:right w:val="single" w:sz="6" w:space="0" w:color="000000"/>
            </w:tcBorders>
          </w:tcPr>
          <w:p w14:paraId="3669EA5C" w14:textId="77777777" w:rsidR="00A15601" w:rsidRDefault="00A15601">
            <w:pPr>
              <w:widowControl w:val="0"/>
              <w:rPr>
                <w:rFonts w:cs="Arial"/>
              </w:rPr>
            </w:pPr>
          </w:p>
        </w:tc>
      </w:tr>
    </w:tbl>
    <w:p w14:paraId="654056C8" w14:textId="77777777" w:rsidR="00A15601" w:rsidRDefault="003A71A6">
      <w:pPr>
        <w:spacing w:before="240"/>
        <w:rPr>
          <w:rFonts w:cs="Arial"/>
          <w:b/>
          <w:sz w:val="24"/>
          <w:szCs w:val="24"/>
        </w:rPr>
      </w:pPr>
      <w:r>
        <w:rPr>
          <w:rFonts w:cs="Arial"/>
          <w:b/>
          <w:sz w:val="24"/>
          <w:szCs w:val="24"/>
        </w:rPr>
        <w:t>Please read this declaration before you sign it</w:t>
      </w:r>
    </w:p>
    <w:p w14:paraId="704E2ACB" w14:textId="77777777" w:rsidR="00A15601" w:rsidRDefault="003A71A6">
      <w:pPr>
        <w:numPr>
          <w:ilvl w:val="0"/>
          <w:numId w:val="6"/>
        </w:numPr>
        <w:pBdr>
          <w:top w:val="nil"/>
          <w:left w:val="nil"/>
          <w:bottom w:val="nil"/>
          <w:right w:val="nil"/>
          <w:between w:val="nil"/>
        </w:pBdr>
        <w:spacing w:after="0"/>
        <w:jc w:val="both"/>
      </w:pPr>
      <w:r>
        <w:rPr>
          <w:rFonts w:cs="Arial"/>
          <w:color w:val="000000"/>
        </w:rPr>
        <w:t>I declare I am the parent/legal guardian of the child(ren) that I am applying for.</w:t>
      </w:r>
    </w:p>
    <w:p w14:paraId="01CC9C6B" w14:textId="77777777" w:rsidR="00A15601" w:rsidRDefault="003A71A6">
      <w:pPr>
        <w:numPr>
          <w:ilvl w:val="0"/>
          <w:numId w:val="6"/>
        </w:numPr>
        <w:pBdr>
          <w:top w:val="nil"/>
          <w:left w:val="nil"/>
          <w:bottom w:val="nil"/>
          <w:right w:val="nil"/>
          <w:between w:val="nil"/>
        </w:pBdr>
        <w:spacing w:after="0"/>
        <w:jc w:val="both"/>
      </w:pPr>
      <w:r>
        <w:rPr>
          <w:rFonts w:cs="Arial"/>
          <w:color w:val="000000"/>
        </w:rPr>
        <w:t>I declare that all the information I have given is correct and complete to the best of my knowledge.</w:t>
      </w:r>
    </w:p>
    <w:p w14:paraId="2199734A" w14:textId="77777777" w:rsidR="00A15601" w:rsidRDefault="003A71A6">
      <w:pPr>
        <w:numPr>
          <w:ilvl w:val="0"/>
          <w:numId w:val="6"/>
        </w:numPr>
        <w:pBdr>
          <w:top w:val="nil"/>
          <w:left w:val="nil"/>
          <w:bottom w:val="nil"/>
          <w:right w:val="nil"/>
          <w:between w:val="nil"/>
        </w:pBdr>
        <w:spacing w:after="0"/>
        <w:jc w:val="both"/>
      </w:pPr>
      <w:r>
        <w:rPr>
          <w:rFonts w:cs="Arial"/>
          <w:color w:val="000000"/>
        </w:rPr>
        <w:t>I have enclosed original documentation to prove that I am in receipt of one of the benefits listed at the top of this form.</w:t>
      </w:r>
    </w:p>
    <w:p w14:paraId="16E89D21" w14:textId="77777777" w:rsidR="00A15601" w:rsidRDefault="003A71A6">
      <w:pPr>
        <w:numPr>
          <w:ilvl w:val="0"/>
          <w:numId w:val="6"/>
        </w:numPr>
        <w:pBdr>
          <w:top w:val="nil"/>
          <w:left w:val="nil"/>
          <w:bottom w:val="nil"/>
          <w:right w:val="nil"/>
          <w:between w:val="nil"/>
        </w:pBdr>
        <w:spacing w:after="0"/>
        <w:jc w:val="both"/>
      </w:pPr>
      <w:r>
        <w:rPr>
          <w:rFonts w:cs="Arial"/>
          <w:color w:val="000000"/>
        </w:rPr>
        <w:lastRenderedPageBreak/>
        <w:t>I am aware that I have a duty to notify the school</w:t>
      </w:r>
      <w:r>
        <w:rPr>
          <w:rFonts w:cs="Arial"/>
          <w:color w:val="FFC000"/>
        </w:rPr>
        <w:t xml:space="preserve"> </w:t>
      </w:r>
      <w:r>
        <w:rPr>
          <w:rFonts w:cs="Arial"/>
          <w:color w:val="000000"/>
        </w:rPr>
        <w:t>in writing immediately of any changes in my circumstances which might affect my entitlement to school clothing assistance.</w:t>
      </w:r>
    </w:p>
    <w:p w14:paraId="74E0AACA" w14:textId="77777777" w:rsidR="00A15601" w:rsidRDefault="003A71A6">
      <w:pPr>
        <w:numPr>
          <w:ilvl w:val="0"/>
          <w:numId w:val="6"/>
        </w:numPr>
        <w:pBdr>
          <w:top w:val="nil"/>
          <w:left w:val="nil"/>
          <w:bottom w:val="nil"/>
          <w:right w:val="nil"/>
          <w:between w:val="nil"/>
        </w:pBdr>
        <w:spacing w:after="0"/>
        <w:jc w:val="both"/>
      </w:pPr>
      <w:r>
        <w:rPr>
          <w:rFonts w:cs="Arial"/>
          <w:color w:val="000000"/>
        </w:rPr>
        <w:t>I understand that information taken from this form will be stored electronically on school computers. The school is permitted to do this under the UK GDPR and Data Protection Act 2018. A copy of the school’s registration is held for inspection.</w:t>
      </w:r>
    </w:p>
    <w:p w14:paraId="6A05033D" w14:textId="77777777" w:rsidR="00A15601" w:rsidRDefault="00A15601">
      <w:pPr>
        <w:pBdr>
          <w:top w:val="nil"/>
          <w:left w:val="nil"/>
          <w:bottom w:val="nil"/>
          <w:right w:val="nil"/>
          <w:between w:val="nil"/>
        </w:pBdr>
        <w:spacing w:after="0"/>
        <w:ind w:left="1922" w:hanging="356"/>
        <w:rPr>
          <w:rFonts w:cs="Arial"/>
          <w:color w:val="000000"/>
        </w:rPr>
      </w:pPr>
    </w:p>
    <w:p w14:paraId="5D5A1EBD" w14:textId="77777777" w:rsidR="00A15601" w:rsidRDefault="003A71A6">
      <w:pPr>
        <w:rPr>
          <w:b/>
        </w:rPr>
      </w:pPr>
      <w:r>
        <w:rPr>
          <w:b/>
        </w:rPr>
        <w:t xml:space="preserve">Please return this completed form to the School Business Manager. </w:t>
      </w:r>
    </w:p>
    <w:p w14:paraId="655A21DC" w14:textId="77777777" w:rsidR="00A15601" w:rsidRDefault="00A15601">
      <w:pPr>
        <w:rPr>
          <w:b/>
          <w:color w:val="FFC000"/>
        </w:rPr>
      </w:pPr>
    </w:p>
    <w:p w14:paraId="4DD1CFA9" w14:textId="77777777" w:rsidR="00A15601" w:rsidRDefault="003A71A6">
      <w:pPr>
        <w:widowControl w:val="0"/>
        <w:tabs>
          <w:tab w:val="left" w:pos="600"/>
        </w:tabs>
        <w:spacing w:before="144" w:after="0" w:line="360" w:lineRule="auto"/>
        <w:ind w:right="263"/>
        <w:rPr>
          <w:rFonts w:cs="Arial"/>
          <w:color w:val="000000"/>
        </w:rPr>
      </w:pPr>
      <w:r>
        <w:rPr>
          <w:color w:val="000000"/>
        </w:rPr>
        <w:t>Your signature:   ___________________________      Date: ____________________</w:t>
      </w:r>
    </w:p>
    <w:p w14:paraId="05185EF7" w14:textId="77777777" w:rsidR="00A15601" w:rsidRDefault="003A71A6">
      <w:pPr>
        <w:rPr>
          <w:rFonts w:cs="Arial"/>
          <w:b/>
          <w:sz w:val="32"/>
          <w:szCs w:val="32"/>
        </w:rPr>
      </w:pPr>
      <w:r>
        <w:rPr>
          <w:rFonts w:cs="Arial"/>
          <w:b/>
          <w:sz w:val="32"/>
          <w:szCs w:val="32"/>
        </w:rPr>
        <w:t>________________________________________________</w:t>
      </w:r>
    </w:p>
    <w:p w14:paraId="12FFD1AC" w14:textId="77777777" w:rsidR="00A15601" w:rsidRDefault="003A71A6">
      <w:pPr>
        <w:rPr>
          <w:rFonts w:cs="Arial"/>
          <w:b/>
          <w:sz w:val="24"/>
          <w:szCs w:val="24"/>
        </w:rPr>
      </w:pPr>
      <w:r>
        <w:rPr>
          <w:rFonts w:cs="Arial"/>
          <w:b/>
          <w:sz w:val="24"/>
          <w:szCs w:val="24"/>
        </w:rPr>
        <w:t>What happens next?</w:t>
      </w:r>
    </w:p>
    <w:p w14:paraId="7B1B5FD7" w14:textId="77777777" w:rsidR="00A15601" w:rsidRDefault="003A71A6">
      <w:pPr>
        <w:spacing w:line="240" w:lineRule="auto"/>
        <w:rPr>
          <w:b/>
          <w:sz w:val="28"/>
          <w:szCs w:val="28"/>
        </w:rPr>
      </w:pPr>
      <w:r>
        <w:rPr>
          <w:rFonts w:cs="Arial"/>
          <w:color w:val="000000"/>
        </w:rPr>
        <w:t>Verification of free school meals status will be made with the local authority.  You will then be notified if your request for assistance has been accepted.</w:t>
      </w:r>
    </w:p>
    <w:sectPr w:rsidR="00A15601">
      <w:footerReference w:type="default" r:id="rId15"/>
      <w:pgSz w:w="11906" w:h="16838"/>
      <w:pgMar w:top="1134" w:right="1134" w:bottom="1134" w:left="1134" w:header="709" w:footer="709" w:gutter="0"/>
      <w:pgNumType w:start="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8BA35F5" w14:textId="77777777" w:rsidR="00E67BBA" w:rsidRDefault="00E67BBA">
      <w:pPr>
        <w:spacing w:after="0" w:line="240" w:lineRule="auto"/>
      </w:pPr>
      <w:r>
        <w:separator/>
      </w:r>
    </w:p>
  </w:endnote>
  <w:endnote w:type="continuationSeparator" w:id="0">
    <w:p w14:paraId="74874CC9" w14:textId="77777777" w:rsidR="00E67BBA" w:rsidRDefault="00E67BB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Noto Sans Symbols">
    <w:altName w:val="Calibri"/>
    <w:charset w:val="00"/>
    <w:family w:val="auto"/>
    <w:pitch w:val="default"/>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Arial Unicode MS">
    <w:altName w:val="Arial"/>
    <w:panose1 w:val="020B0604020202020204"/>
    <w:charset w:val="00"/>
    <w:family w:val="auto"/>
    <w:pitch w:val="default"/>
  </w:font>
  <w:font w:name="Lucida Handwriting">
    <w:panose1 w:val="03010101010101010101"/>
    <w:charset w:val="00"/>
    <w:family w:val="script"/>
    <w:pitch w:val="variable"/>
    <w:sig w:usb0="00000003" w:usb1="00000000" w:usb2="00000000" w:usb3="00000000" w:csb0="00000001" w:csb1="00000000"/>
  </w:font>
  <w:font w:name="Dancing Script">
    <w:altName w:val="Calibri"/>
    <w:charset w:val="00"/>
    <w:family w:val="auto"/>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1D339D" w14:textId="77777777" w:rsidR="00A15601" w:rsidRDefault="00A15601">
    <w:pPr>
      <w:pBdr>
        <w:top w:val="nil"/>
        <w:left w:val="nil"/>
        <w:bottom w:val="nil"/>
        <w:right w:val="nil"/>
        <w:between w:val="nil"/>
      </w:pBdr>
      <w:tabs>
        <w:tab w:val="center" w:pos="4513"/>
        <w:tab w:val="right" w:pos="9026"/>
      </w:tabs>
      <w:rPr>
        <w:rFonts w:cs="Arial"/>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28D5D13" w14:textId="77777777" w:rsidR="00E67BBA" w:rsidRDefault="00E67BBA">
      <w:pPr>
        <w:spacing w:after="0" w:line="240" w:lineRule="auto"/>
      </w:pPr>
      <w:r>
        <w:separator/>
      </w:r>
    </w:p>
  </w:footnote>
  <w:footnote w:type="continuationSeparator" w:id="0">
    <w:p w14:paraId="7C732EC2" w14:textId="77777777" w:rsidR="00E67BBA" w:rsidRDefault="00E67BB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952966" w14:textId="77777777" w:rsidR="00A15601" w:rsidRDefault="00A15601">
    <w:pPr>
      <w:pBdr>
        <w:top w:val="nil"/>
        <w:left w:val="nil"/>
        <w:bottom w:val="nil"/>
        <w:right w:val="nil"/>
        <w:between w:val="nil"/>
      </w:pBdr>
      <w:tabs>
        <w:tab w:val="center" w:pos="4513"/>
        <w:tab w:val="right" w:pos="9026"/>
      </w:tabs>
      <w:rPr>
        <w:rFonts w:cs="Arial"/>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F613D6"/>
    <w:multiLevelType w:val="hybridMultilevel"/>
    <w:tmpl w:val="6A8E42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8526A95"/>
    <w:multiLevelType w:val="hybridMultilevel"/>
    <w:tmpl w:val="2AC051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96B073A"/>
    <w:multiLevelType w:val="hybridMultilevel"/>
    <w:tmpl w:val="B3BEED28"/>
    <w:lvl w:ilvl="0" w:tplc="08090001">
      <w:start w:val="1"/>
      <w:numFmt w:val="bullet"/>
      <w:lvlText w:val=""/>
      <w:lvlJc w:val="left"/>
      <w:pPr>
        <w:ind w:left="780" w:hanging="360"/>
      </w:pPr>
      <w:rPr>
        <w:rFonts w:ascii="Symbol" w:hAnsi="Symbo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3" w15:restartNumberingAfterBreak="0">
    <w:nsid w:val="10204EAD"/>
    <w:multiLevelType w:val="hybridMultilevel"/>
    <w:tmpl w:val="0786E0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9FB6AAD"/>
    <w:multiLevelType w:val="hybridMultilevel"/>
    <w:tmpl w:val="8D98736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A3460B6"/>
    <w:multiLevelType w:val="multilevel"/>
    <w:tmpl w:val="D62E3ABE"/>
    <w:lvl w:ilvl="0">
      <w:start w:val="1"/>
      <w:numFmt w:val="bullet"/>
      <w:lvlText w:val=""/>
      <w:lvlJc w:val="left"/>
      <w:pPr>
        <w:ind w:left="360" w:hanging="360"/>
      </w:pPr>
      <w:rPr>
        <w:rFonts w:ascii="Symbol" w:hAnsi="Symbol" w:hint="default"/>
        <w:color w:val="000000"/>
        <w:sz w:val="22"/>
        <w:szCs w:val="22"/>
      </w:rPr>
    </w:lvl>
    <w:lvl w:ilvl="1">
      <w:start w:val="1"/>
      <w:numFmt w:val="lowerLetter"/>
      <w:lvlText w:val="%2)"/>
      <w:lvlJc w:val="left"/>
      <w:pPr>
        <w:ind w:left="-360" w:hanging="360"/>
      </w:pPr>
    </w:lvl>
    <w:lvl w:ilvl="2">
      <w:start w:val="3"/>
      <w:numFmt w:val="bullet"/>
      <w:lvlText w:val="-"/>
      <w:lvlJc w:val="left"/>
      <w:pPr>
        <w:ind w:left="1980" w:hanging="360"/>
      </w:pPr>
      <w:rPr>
        <w:rFonts w:ascii="Arial" w:eastAsia="Arial" w:hAnsi="Arial" w:cs="Arial"/>
      </w:r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6" w15:restartNumberingAfterBreak="0">
    <w:nsid w:val="290F6950"/>
    <w:multiLevelType w:val="hybridMultilevel"/>
    <w:tmpl w:val="DD78C3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9124AF2"/>
    <w:multiLevelType w:val="multilevel"/>
    <w:tmpl w:val="E0188818"/>
    <w:lvl w:ilvl="0">
      <w:start w:val="1"/>
      <w:numFmt w:val="bullet"/>
      <w:pStyle w:val="PolicyBullets"/>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8" w15:restartNumberingAfterBreak="0">
    <w:nsid w:val="29652F54"/>
    <w:multiLevelType w:val="hybridMultilevel"/>
    <w:tmpl w:val="D90E86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AC33F5A"/>
    <w:multiLevelType w:val="hybridMultilevel"/>
    <w:tmpl w:val="5A2014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B076DEA"/>
    <w:multiLevelType w:val="hybridMultilevel"/>
    <w:tmpl w:val="F04C42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EB1F3BF"/>
    <w:multiLevelType w:val="hybridMultilevel"/>
    <w:tmpl w:val="E13A239A"/>
    <w:lvl w:ilvl="0" w:tplc="25D6E506">
      <w:start w:val="1"/>
      <w:numFmt w:val="bullet"/>
      <w:lvlText w:val=""/>
      <w:lvlJc w:val="left"/>
      <w:pPr>
        <w:ind w:left="720" w:hanging="360"/>
      </w:pPr>
      <w:rPr>
        <w:rFonts w:ascii="Symbol" w:hAnsi="Symbol" w:hint="default"/>
      </w:rPr>
    </w:lvl>
    <w:lvl w:ilvl="1" w:tplc="92DC91B6">
      <w:start w:val="1"/>
      <w:numFmt w:val="bullet"/>
      <w:lvlText w:val="o"/>
      <w:lvlJc w:val="left"/>
      <w:pPr>
        <w:ind w:left="1440" w:hanging="360"/>
      </w:pPr>
      <w:rPr>
        <w:rFonts w:ascii="Courier New" w:hAnsi="Courier New" w:hint="default"/>
      </w:rPr>
    </w:lvl>
    <w:lvl w:ilvl="2" w:tplc="59A48608">
      <w:start w:val="1"/>
      <w:numFmt w:val="bullet"/>
      <w:lvlText w:val=""/>
      <w:lvlJc w:val="left"/>
      <w:pPr>
        <w:ind w:left="2160" w:hanging="360"/>
      </w:pPr>
      <w:rPr>
        <w:rFonts w:ascii="Wingdings" w:hAnsi="Wingdings" w:hint="default"/>
      </w:rPr>
    </w:lvl>
    <w:lvl w:ilvl="3" w:tplc="85C67A4C">
      <w:start w:val="1"/>
      <w:numFmt w:val="bullet"/>
      <w:lvlText w:val=""/>
      <w:lvlJc w:val="left"/>
      <w:pPr>
        <w:ind w:left="2880" w:hanging="360"/>
      </w:pPr>
      <w:rPr>
        <w:rFonts w:ascii="Symbol" w:hAnsi="Symbol" w:hint="default"/>
      </w:rPr>
    </w:lvl>
    <w:lvl w:ilvl="4" w:tplc="5CB64B4C">
      <w:start w:val="1"/>
      <w:numFmt w:val="bullet"/>
      <w:lvlText w:val="o"/>
      <w:lvlJc w:val="left"/>
      <w:pPr>
        <w:ind w:left="3600" w:hanging="360"/>
      </w:pPr>
      <w:rPr>
        <w:rFonts w:ascii="Courier New" w:hAnsi="Courier New" w:hint="default"/>
      </w:rPr>
    </w:lvl>
    <w:lvl w:ilvl="5" w:tplc="22928E30">
      <w:start w:val="1"/>
      <w:numFmt w:val="bullet"/>
      <w:lvlText w:val=""/>
      <w:lvlJc w:val="left"/>
      <w:pPr>
        <w:ind w:left="4320" w:hanging="360"/>
      </w:pPr>
      <w:rPr>
        <w:rFonts w:ascii="Wingdings" w:hAnsi="Wingdings" w:hint="default"/>
      </w:rPr>
    </w:lvl>
    <w:lvl w:ilvl="6" w:tplc="728019DE">
      <w:start w:val="1"/>
      <w:numFmt w:val="bullet"/>
      <w:lvlText w:val=""/>
      <w:lvlJc w:val="left"/>
      <w:pPr>
        <w:ind w:left="5040" w:hanging="360"/>
      </w:pPr>
      <w:rPr>
        <w:rFonts w:ascii="Symbol" w:hAnsi="Symbol" w:hint="default"/>
      </w:rPr>
    </w:lvl>
    <w:lvl w:ilvl="7" w:tplc="D63A2E60">
      <w:start w:val="1"/>
      <w:numFmt w:val="bullet"/>
      <w:lvlText w:val="o"/>
      <w:lvlJc w:val="left"/>
      <w:pPr>
        <w:ind w:left="5760" w:hanging="360"/>
      </w:pPr>
      <w:rPr>
        <w:rFonts w:ascii="Courier New" w:hAnsi="Courier New" w:hint="default"/>
      </w:rPr>
    </w:lvl>
    <w:lvl w:ilvl="8" w:tplc="97AC14D0">
      <w:start w:val="1"/>
      <w:numFmt w:val="bullet"/>
      <w:lvlText w:val=""/>
      <w:lvlJc w:val="left"/>
      <w:pPr>
        <w:ind w:left="6480" w:hanging="360"/>
      </w:pPr>
      <w:rPr>
        <w:rFonts w:ascii="Wingdings" w:hAnsi="Wingdings" w:hint="default"/>
      </w:rPr>
    </w:lvl>
  </w:abstractNum>
  <w:abstractNum w:abstractNumId="12" w15:restartNumberingAfterBreak="0">
    <w:nsid w:val="3627422D"/>
    <w:multiLevelType w:val="hybridMultilevel"/>
    <w:tmpl w:val="F03CB55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36297DC3"/>
    <w:multiLevelType w:val="multilevel"/>
    <w:tmpl w:val="D62E3ABE"/>
    <w:lvl w:ilvl="0">
      <w:start w:val="1"/>
      <w:numFmt w:val="bullet"/>
      <w:lvlText w:val=""/>
      <w:lvlJc w:val="left"/>
      <w:pPr>
        <w:ind w:left="360" w:hanging="360"/>
      </w:pPr>
      <w:rPr>
        <w:rFonts w:ascii="Symbol" w:hAnsi="Symbol" w:hint="default"/>
        <w:color w:val="000000"/>
        <w:sz w:val="22"/>
        <w:szCs w:val="22"/>
      </w:rPr>
    </w:lvl>
    <w:lvl w:ilvl="1">
      <w:start w:val="1"/>
      <w:numFmt w:val="lowerLetter"/>
      <w:lvlText w:val="%2)"/>
      <w:lvlJc w:val="left"/>
      <w:pPr>
        <w:ind w:left="-360" w:hanging="360"/>
      </w:pPr>
    </w:lvl>
    <w:lvl w:ilvl="2">
      <w:start w:val="3"/>
      <w:numFmt w:val="bullet"/>
      <w:lvlText w:val="-"/>
      <w:lvlJc w:val="left"/>
      <w:pPr>
        <w:ind w:left="1980" w:hanging="360"/>
      </w:pPr>
      <w:rPr>
        <w:rFonts w:ascii="Arial" w:eastAsia="Arial" w:hAnsi="Arial" w:cs="Arial"/>
      </w:r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4" w15:restartNumberingAfterBreak="0">
    <w:nsid w:val="404557B6"/>
    <w:multiLevelType w:val="hybridMultilevel"/>
    <w:tmpl w:val="4F42145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46796074"/>
    <w:multiLevelType w:val="multilevel"/>
    <w:tmpl w:val="00BA53A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6" w15:restartNumberingAfterBreak="0">
    <w:nsid w:val="49B146C3"/>
    <w:multiLevelType w:val="multilevel"/>
    <w:tmpl w:val="D696B4E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7" w15:restartNumberingAfterBreak="0">
    <w:nsid w:val="4A985BDE"/>
    <w:multiLevelType w:val="multilevel"/>
    <w:tmpl w:val="3F145F8A"/>
    <w:lvl w:ilvl="0">
      <w:start w:val="1"/>
      <w:numFmt w:val="bullet"/>
      <w:pStyle w:val="Heading1"/>
      <w:lvlText w:val="●"/>
      <w:lvlJc w:val="left"/>
      <w:pPr>
        <w:ind w:left="720" w:hanging="360"/>
      </w:pPr>
      <w:rPr>
        <w:rFonts w:ascii="Noto Sans Symbols" w:eastAsia="Noto Sans Symbols" w:hAnsi="Noto Sans Symbols" w:cs="Noto Sans Symbols"/>
      </w:rPr>
    </w:lvl>
    <w:lvl w:ilvl="1">
      <w:start w:val="1"/>
      <w:numFmt w:val="bullet"/>
      <w:pStyle w:val="Lis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8" w15:restartNumberingAfterBreak="0">
    <w:nsid w:val="4BAE049B"/>
    <w:multiLevelType w:val="multilevel"/>
    <w:tmpl w:val="A6685CC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
      <w:lvlJc w:val="left"/>
      <w:pPr>
        <w:ind w:left="1440" w:hanging="360"/>
      </w:pPr>
      <w:rPr>
        <w:rFonts w:ascii="Noto Sans Symbols" w:eastAsia="Noto Sans Symbols" w:hAnsi="Noto Sans Symbols" w:cs="Noto Sans Symbols"/>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9" w15:restartNumberingAfterBreak="0">
    <w:nsid w:val="4FB75EFA"/>
    <w:multiLevelType w:val="hybridMultilevel"/>
    <w:tmpl w:val="EC88DB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510C0CD9"/>
    <w:multiLevelType w:val="multilevel"/>
    <w:tmpl w:val="48507796"/>
    <w:lvl w:ilvl="0">
      <w:start w:val="1"/>
      <w:numFmt w:val="bullet"/>
      <w:pStyle w:val="TSB-PolicyBullets"/>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1" w15:restartNumberingAfterBreak="0">
    <w:nsid w:val="546862D5"/>
    <w:multiLevelType w:val="hybridMultilevel"/>
    <w:tmpl w:val="9D486F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54E81BAA"/>
    <w:multiLevelType w:val="hybridMultilevel"/>
    <w:tmpl w:val="E078EFB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59BF4272"/>
    <w:multiLevelType w:val="hybridMultilevel"/>
    <w:tmpl w:val="8154E84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5D347032"/>
    <w:multiLevelType w:val="hybridMultilevel"/>
    <w:tmpl w:val="F66042C0"/>
    <w:lvl w:ilvl="0" w:tplc="FDAEB580">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5EA94235"/>
    <w:multiLevelType w:val="multilevel"/>
    <w:tmpl w:val="4B06A222"/>
    <w:lvl w:ilvl="0">
      <w:start w:val="1"/>
      <w:numFmt w:val="bullet"/>
      <w:pStyle w:val="Heading10"/>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6" w15:restartNumberingAfterBreak="0">
    <w:nsid w:val="5EEE1B68"/>
    <w:multiLevelType w:val="multilevel"/>
    <w:tmpl w:val="31E4620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7" w15:restartNumberingAfterBreak="0">
    <w:nsid w:val="68846C60"/>
    <w:multiLevelType w:val="hybridMultilevel"/>
    <w:tmpl w:val="BCCE9F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6AE77238"/>
    <w:multiLevelType w:val="multilevel"/>
    <w:tmpl w:val="20DABB2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9" w15:restartNumberingAfterBreak="0">
    <w:nsid w:val="6F027207"/>
    <w:multiLevelType w:val="hybridMultilevel"/>
    <w:tmpl w:val="8758D17E"/>
    <w:lvl w:ilvl="0" w:tplc="FDAEB580">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6FBC4A9E"/>
    <w:multiLevelType w:val="multilevel"/>
    <w:tmpl w:val="AE185030"/>
    <w:lvl w:ilvl="0">
      <w:start w:val="1"/>
      <w:numFmt w:val="decimal"/>
      <w:lvlText w:val="%1."/>
      <w:lvlJc w:val="left"/>
      <w:pPr>
        <w:ind w:left="360" w:hanging="360"/>
      </w:pPr>
    </w:lvl>
    <w:lvl w:ilvl="1">
      <w:start w:val="1"/>
      <w:numFmt w:val="decimal"/>
      <w:pStyle w:val="Heading2"/>
      <w:lvlText w:val="%1.%2."/>
      <w:lvlJc w:val="left"/>
      <w:pPr>
        <w:ind w:left="792" w:hanging="432"/>
      </w:pPr>
      <w:rPr>
        <w:rFonts w:ascii="Arial" w:eastAsia="Arial" w:hAnsi="Arial" w:cs="Arial"/>
        <w:sz w:val="22"/>
        <w:szCs w:val="22"/>
      </w:rPr>
    </w:lvl>
    <w:lvl w:ilvl="2">
      <w:start w:val="1"/>
      <w:numFmt w:val="decimal"/>
      <w:pStyle w:val="Heading3"/>
      <w:lvlText w:val="%1.%2.%3."/>
      <w:lvlJc w:val="left"/>
      <w:pPr>
        <w:ind w:left="1224" w:hanging="504"/>
      </w:pPr>
    </w:lvl>
    <w:lvl w:ilvl="3">
      <w:start w:val="1"/>
      <w:numFmt w:val="decimal"/>
      <w:pStyle w:val="Heading4"/>
      <w:lvlText w:val="%1.%2.%3.%4."/>
      <w:lvlJc w:val="left"/>
      <w:pPr>
        <w:ind w:left="1728" w:hanging="647"/>
      </w:pPr>
    </w:lvl>
    <w:lvl w:ilvl="4">
      <w:start w:val="1"/>
      <w:numFmt w:val="decimal"/>
      <w:pStyle w:val="Heading5"/>
      <w:lvlText w:val="%1.%2.%3.%4.%5."/>
      <w:lvlJc w:val="left"/>
      <w:pPr>
        <w:ind w:left="2232" w:hanging="792"/>
      </w:pPr>
    </w:lvl>
    <w:lvl w:ilvl="5">
      <w:start w:val="1"/>
      <w:numFmt w:val="decimal"/>
      <w:pStyle w:val="Heading6"/>
      <w:lvlText w:val="%1.%2.%3.%4.%5.%6."/>
      <w:lvlJc w:val="left"/>
      <w:pPr>
        <w:ind w:left="2736" w:hanging="935"/>
      </w:pPr>
    </w:lvl>
    <w:lvl w:ilvl="6">
      <w:start w:val="1"/>
      <w:numFmt w:val="decimal"/>
      <w:pStyle w:val="Heading7"/>
      <w:lvlText w:val="%1.%2.%3.%4.%5.%6.%7."/>
      <w:lvlJc w:val="left"/>
      <w:pPr>
        <w:ind w:left="3240" w:hanging="1080"/>
      </w:pPr>
    </w:lvl>
    <w:lvl w:ilvl="7">
      <w:start w:val="1"/>
      <w:numFmt w:val="decimal"/>
      <w:pStyle w:val="Heading8"/>
      <w:lvlText w:val="%1.%2.%3.%4.%5.%6.%7.%8."/>
      <w:lvlJc w:val="left"/>
      <w:pPr>
        <w:ind w:left="3744" w:hanging="1224"/>
      </w:pPr>
    </w:lvl>
    <w:lvl w:ilvl="8">
      <w:start w:val="1"/>
      <w:numFmt w:val="decimal"/>
      <w:pStyle w:val="Heading9"/>
      <w:lvlText w:val="%1.%2.%3.%4.%5.%6.%7.%8.%9."/>
      <w:lvlJc w:val="left"/>
      <w:pPr>
        <w:ind w:left="4320" w:hanging="1440"/>
      </w:pPr>
    </w:lvl>
  </w:abstractNum>
  <w:abstractNum w:abstractNumId="31" w15:restartNumberingAfterBreak="0">
    <w:nsid w:val="72515F44"/>
    <w:multiLevelType w:val="hybridMultilevel"/>
    <w:tmpl w:val="0CD477A2"/>
    <w:lvl w:ilvl="0" w:tplc="FDAEB580">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72B426CA"/>
    <w:multiLevelType w:val="hybridMultilevel"/>
    <w:tmpl w:val="7BE81B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74D02969"/>
    <w:multiLevelType w:val="hybridMultilevel"/>
    <w:tmpl w:val="DBA6245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756D3679"/>
    <w:multiLevelType w:val="multilevel"/>
    <w:tmpl w:val="04244C1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
      <w:lvlJc w:val="left"/>
      <w:pPr>
        <w:ind w:left="1440" w:hanging="360"/>
      </w:pPr>
      <w:rPr>
        <w:rFonts w:ascii="Noto Sans Symbols" w:eastAsia="Noto Sans Symbols" w:hAnsi="Noto Sans Symbols" w:cs="Noto Sans Symbols"/>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5" w15:restartNumberingAfterBreak="0">
    <w:nsid w:val="7BDD19DB"/>
    <w:multiLevelType w:val="multilevel"/>
    <w:tmpl w:val="3272876C"/>
    <w:lvl w:ilvl="0">
      <w:start w:val="1"/>
      <w:numFmt w:val="bullet"/>
      <w:lvlText w:val="●"/>
      <w:lvlJc w:val="left"/>
      <w:pPr>
        <w:ind w:left="720" w:hanging="360"/>
      </w:pPr>
      <w:rPr>
        <w:rFonts w:ascii="Noto Sans Symbols" w:eastAsia="Noto Sans Symbols" w:hAnsi="Noto Sans Symbols" w:cs="Noto Sans Symbols"/>
        <w:color w:val="000000"/>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6" w15:restartNumberingAfterBreak="0">
    <w:nsid w:val="7D836396"/>
    <w:multiLevelType w:val="hybridMultilevel"/>
    <w:tmpl w:val="700AB81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766728553">
    <w:abstractNumId w:val="30"/>
  </w:num>
  <w:num w:numId="2" w16cid:durableId="473571215">
    <w:abstractNumId w:val="28"/>
  </w:num>
  <w:num w:numId="3" w16cid:durableId="1920556602">
    <w:abstractNumId w:val="25"/>
  </w:num>
  <w:num w:numId="4" w16cid:durableId="1575357877">
    <w:abstractNumId w:val="17"/>
  </w:num>
  <w:num w:numId="5" w16cid:durableId="204291962">
    <w:abstractNumId w:val="20"/>
  </w:num>
  <w:num w:numId="6" w16cid:durableId="901597275">
    <w:abstractNumId w:val="7"/>
  </w:num>
  <w:num w:numId="7" w16cid:durableId="1661763448">
    <w:abstractNumId w:val="34"/>
  </w:num>
  <w:num w:numId="8" w16cid:durableId="409423030">
    <w:abstractNumId w:val="18"/>
  </w:num>
  <w:num w:numId="9" w16cid:durableId="412901480">
    <w:abstractNumId w:val="5"/>
  </w:num>
  <w:num w:numId="10" w16cid:durableId="543366904">
    <w:abstractNumId w:val="35"/>
  </w:num>
  <w:num w:numId="11" w16cid:durableId="1850749448">
    <w:abstractNumId w:val="16"/>
  </w:num>
  <w:num w:numId="12" w16cid:durableId="649477815">
    <w:abstractNumId w:val="26"/>
  </w:num>
  <w:num w:numId="13" w16cid:durableId="583033755">
    <w:abstractNumId w:val="15"/>
  </w:num>
  <w:num w:numId="14" w16cid:durableId="2129350276">
    <w:abstractNumId w:val="13"/>
  </w:num>
  <w:num w:numId="15" w16cid:durableId="755590668">
    <w:abstractNumId w:val="10"/>
  </w:num>
  <w:num w:numId="16" w16cid:durableId="1481070164">
    <w:abstractNumId w:val="3"/>
  </w:num>
  <w:num w:numId="17" w16cid:durableId="1436248803">
    <w:abstractNumId w:val="19"/>
  </w:num>
  <w:num w:numId="18" w16cid:durableId="1973305">
    <w:abstractNumId w:val="36"/>
  </w:num>
  <w:num w:numId="19" w16cid:durableId="543910688">
    <w:abstractNumId w:val="1"/>
  </w:num>
  <w:num w:numId="20" w16cid:durableId="1103040768">
    <w:abstractNumId w:val="32"/>
  </w:num>
  <w:num w:numId="21" w16cid:durableId="1649625878">
    <w:abstractNumId w:val="21"/>
  </w:num>
  <w:num w:numId="22" w16cid:durableId="2086802612">
    <w:abstractNumId w:val="27"/>
  </w:num>
  <w:num w:numId="23" w16cid:durableId="734353547">
    <w:abstractNumId w:val="4"/>
  </w:num>
  <w:num w:numId="24" w16cid:durableId="1576744833">
    <w:abstractNumId w:val="0"/>
  </w:num>
  <w:num w:numId="25" w16cid:durableId="386607398">
    <w:abstractNumId w:val="23"/>
  </w:num>
  <w:num w:numId="26" w16cid:durableId="1071007989">
    <w:abstractNumId w:val="9"/>
  </w:num>
  <w:num w:numId="27" w16cid:durableId="1072004336">
    <w:abstractNumId w:val="11"/>
  </w:num>
  <w:num w:numId="28" w16cid:durableId="485823944">
    <w:abstractNumId w:val="22"/>
  </w:num>
  <w:num w:numId="29" w16cid:durableId="2093038356">
    <w:abstractNumId w:val="6"/>
  </w:num>
  <w:num w:numId="30" w16cid:durableId="497623292">
    <w:abstractNumId w:val="8"/>
  </w:num>
  <w:num w:numId="31" w16cid:durableId="1156340813">
    <w:abstractNumId w:val="14"/>
  </w:num>
  <w:num w:numId="32" w16cid:durableId="1658068266">
    <w:abstractNumId w:val="2"/>
  </w:num>
  <w:num w:numId="33" w16cid:durableId="1274942853">
    <w:abstractNumId w:val="12"/>
  </w:num>
  <w:num w:numId="34" w16cid:durableId="20202629">
    <w:abstractNumId w:val="31"/>
  </w:num>
  <w:num w:numId="35" w16cid:durableId="1786121766">
    <w:abstractNumId w:val="29"/>
  </w:num>
  <w:num w:numId="36" w16cid:durableId="654724493">
    <w:abstractNumId w:val="24"/>
  </w:num>
  <w:num w:numId="37" w16cid:durableId="1867401673">
    <w:abstractNumId w:val="33"/>
  </w:num>
  <w:numIdMacAtCleanup w:val="3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15601"/>
    <w:rsid w:val="00055DDA"/>
    <w:rsid w:val="00220DF4"/>
    <w:rsid w:val="00287F44"/>
    <w:rsid w:val="002F7A33"/>
    <w:rsid w:val="00357ADB"/>
    <w:rsid w:val="003A71A6"/>
    <w:rsid w:val="0044719D"/>
    <w:rsid w:val="004E13E9"/>
    <w:rsid w:val="00512B88"/>
    <w:rsid w:val="0053529C"/>
    <w:rsid w:val="00571AF6"/>
    <w:rsid w:val="005C0502"/>
    <w:rsid w:val="007606AA"/>
    <w:rsid w:val="00805B01"/>
    <w:rsid w:val="00805C1A"/>
    <w:rsid w:val="00846B1C"/>
    <w:rsid w:val="00935B1C"/>
    <w:rsid w:val="00970437"/>
    <w:rsid w:val="00A15601"/>
    <w:rsid w:val="00A2793D"/>
    <w:rsid w:val="00C01460"/>
    <w:rsid w:val="00C20EA7"/>
    <w:rsid w:val="00E0298B"/>
    <w:rsid w:val="00E67BBA"/>
    <w:rsid w:val="00EF395F"/>
    <w:rsid w:val="00FF176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F2CE39"/>
  <w15:docId w15:val="{02D935F7-2047-43DC-A961-5F704213FE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GB" w:eastAsia="en-GB"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46DA3"/>
    <w:rPr>
      <w:rFonts w:cs="Times New Roman"/>
    </w:rPr>
  </w:style>
  <w:style w:type="paragraph" w:styleId="Heading1">
    <w:name w:val="heading 1"/>
    <w:aliases w:val="TSB Headings"/>
    <w:basedOn w:val="ListParagraph"/>
    <w:next w:val="Normal"/>
    <w:link w:val="Heading1Char"/>
    <w:uiPriority w:val="9"/>
    <w:qFormat/>
    <w:rsid w:val="002C52DE"/>
    <w:pPr>
      <w:numPr>
        <w:numId w:val="4"/>
      </w:numPr>
      <w:contextualSpacing w:val="0"/>
      <w:jc w:val="both"/>
      <w:outlineLvl w:val="0"/>
    </w:pPr>
    <w:rPr>
      <w:rFonts w:asciiTheme="majorHAnsi" w:hAnsiTheme="majorHAnsi" w:cstheme="majorHAnsi"/>
      <w:b/>
      <w:sz w:val="28"/>
      <w:szCs w:val="32"/>
    </w:rPr>
  </w:style>
  <w:style w:type="paragraph" w:styleId="Heading2">
    <w:name w:val="heading 2"/>
    <w:basedOn w:val="Normal"/>
    <w:next w:val="Normal"/>
    <w:link w:val="Heading2Char"/>
    <w:uiPriority w:val="9"/>
    <w:semiHidden/>
    <w:unhideWhenUsed/>
    <w:qFormat/>
    <w:rsid w:val="000567E2"/>
    <w:pPr>
      <w:numPr>
        <w:ilvl w:val="1"/>
        <w:numId w:val="1"/>
      </w:numPr>
      <w:spacing w:after="120"/>
      <w:outlineLvl w:val="1"/>
    </w:pPr>
    <w:rPr>
      <w:rFonts w:asciiTheme="majorHAnsi" w:hAnsiTheme="majorHAnsi" w:cs="Arial"/>
      <w:sz w:val="32"/>
      <w:szCs w:val="32"/>
    </w:rPr>
  </w:style>
  <w:style w:type="paragraph" w:styleId="Heading3">
    <w:name w:val="heading 3"/>
    <w:basedOn w:val="Normal"/>
    <w:next w:val="Normal"/>
    <w:link w:val="Heading3Char"/>
    <w:uiPriority w:val="9"/>
    <w:semiHidden/>
    <w:unhideWhenUsed/>
    <w:qFormat/>
    <w:rsid w:val="008C2CD3"/>
    <w:pPr>
      <w:keepNext/>
      <w:keepLines/>
      <w:numPr>
        <w:ilvl w:val="2"/>
        <w:numId w:val="1"/>
      </w:numPr>
      <w:spacing w:before="200"/>
      <w:outlineLvl w:val="2"/>
    </w:pPr>
    <w:rPr>
      <w:rFonts w:asciiTheme="majorHAnsi" w:eastAsiaTheme="majorEastAsia" w:hAnsiTheme="majorHAnsi" w:cstheme="majorBidi"/>
      <w:b/>
      <w:bCs/>
      <w:color w:val="156082" w:themeColor="accent1"/>
    </w:rPr>
  </w:style>
  <w:style w:type="paragraph" w:styleId="Heading4">
    <w:name w:val="heading 4"/>
    <w:basedOn w:val="Normal"/>
    <w:next w:val="Normal"/>
    <w:link w:val="Heading4Char"/>
    <w:uiPriority w:val="9"/>
    <w:semiHidden/>
    <w:unhideWhenUsed/>
    <w:qFormat/>
    <w:rsid w:val="008C2CD3"/>
    <w:pPr>
      <w:keepNext/>
      <w:keepLines/>
      <w:numPr>
        <w:ilvl w:val="3"/>
        <w:numId w:val="1"/>
      </w:numPr>
      <w:spacing w:before="20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8C2CD3"/>
    <w:pPr>
      <w:keepNext/>
      <w:keepLines/>
      <w:numPr>
        <w:ilvl w:val="4"/>
        <w:numId w:val="1"/>
      </w:numPr>
      <w:spacing w:before="20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8C2CD3"/>
    <w:pPr>
      <w:keepNext/>
      <w:keepLines/>
      <w:numPr>
        <w:ilvl w:val="5"/>
        <w:numId w:val="1"/>
      </w:numPr>
      <w:spacing w:before="20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8C2CD3"/>
    <w:pPr>
      <w:keepNext/>
      <w:keepLines/>
      <w:numPr>
        <w:ilvl w:val="6"/>
        <w:numId w:val="1"/>
      </w:numPr>
      <w:spacing w:before="20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8C2CD3"/>
    <w:pPr>
      <w:keepNext/>
      <w:keepLines/>
      <w:numPr>
        <w:ilvl w:val="7"/>
        <w:numId w:val="1"/>
      </w:numPr>
      <w:spacing w:before="200"/>
      <w:outlineLvl w:val="7"/>
    </w:pPr>
    <w:rPr>
      <w:rFonts w:asciiTheme="majorHAnsi" w:eastAsiaTheme="majorEastAsia" w:hAnsiTheme="majorHAnsi" w:cstheme="majorBidi"/>
      <w:color w:val="404040" w:themeColor="text1" w:themeTint="BF"/>
      <w:sz w:val="20"/>
      <w:szCs w:val="20"/>
    </w:rPr>
  </w:style>
  <w:style w:type="paragraph" w:styleId="Heading9">
    <w:name w:val="heading 9"/>
    <w:basedOn w:val="Normal"/>
    <w:next w:val="Normal"/>
    <w:link w:val="Heading9Char"/>
    <w:uiPriority w:val="9"/>
    <w:semiHidden/>
    <w:unhideWhenUsed/>
    <w:qFormat/>
    <w:rsid w:val="008C2CD3"/>
    <w:pPr>
      <w:keepNext/>
      <w:keepLines/>
      <w:numPr>
        <w:ilvl w:val="8"/>
        <w:numId w:val="1"/>
      </w:numPr>
      <w:spacing w:before="20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475327"/>
    <w:pPr>
      <w:pBdr>
        <w:bottom w:val="single" w:sz="8" w:space="4" w:color="156082" w:themeColor="accent1"/>
      </w:pBdr>
      <w:spacing w:after="300"/>
      <w:contextualSpacing/>
    </w:pPr>
    <w:rPr>
      <w:rFonts w:asciiTheme="majorHAnsi" w:eastAsiaTheme="majorEastAsia" w:hAnsiTheme="majorHAnsi" w:cstheme="majorBidi"/>
      <w:color w:val="0A1D30" w:themeColor="text2" w:themeShade="BF"/>
      <w:spacing w:val="5"/>
      <w:kern w:val="28"/>
      <w:sz w:val="52"/>
      <w:szCs w:val="52"/>
    </w:rPr>
  </w:style>
  <w:style w:type="paragraph" w:styleId="ListParagraph">
    <w:name w:val="List Paragraph"/>
    <w:basedOn w:val="Normal"/>
    <w:link w:val="ListParagraphChar"/>
    <w:uiPriority w:val="34"/>
    <w:qFormat/>
    <w:rsid w:val="00C8446D"/>
    <w:pPr>
      <w:ind w:left="720"/>
      <w:contextualSpacing/>
    </w:pPr>
    <w:rPr>
      <w:rFonts w:asciiTheme="minorHAnsi" w:hAnsiTheme="minorHAnsi" w:cstheme="minorBidi"/>
    </w:rPr>
  </w:style>
  <w:style w:type="table" w:styleId="TableGrid">
    <w:name w:val="Table Grid"/>
    <w:basedOn w:val="TableNormal"/>
    <w:uiPriority w:val="59"/>
    <w:rsid w:val="001F3CF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AD4155"/>
    <w:rPr>
      <w:b/>
      <w:bCs/>
    </w:rPr>
  </w:style>
  <w:style w:type="paragraph" w:styleId="BalloonText">
    <w:name w:val="Balloon Text"/>
    <w:basedOn w:val="Normal"/>
    <w:link w:val="BalloonTextChar"/>
    <w:uiPriority w:val="99"/>
    <w:semiHidden/>
    <w:unhideWhenUsed/>
    <w:rsid w:val="00AD4155"/>
    <w:rPr>
      <w:rFonts w:ascii="Tahoma" w:hAnsi="Tahoma" w:cs="Tahoma"/>
      <w:sz w:val="16"/>
      <w:szCs w:val="16"/>
    </w:rPr>
  </w:style>
  <w:style w:type="character" w:customStyle="1" w:styleId="BalloonTextChar">
    <w:name w:val="Balloon Text Char"/>
    <w:basedOn w:val="DefaultParagraphFont"/>
    <w:link w:val="BalloonText"/>
    <w:uiPriority w:val="99"/>
    <w:semiHidden/>
    <w:rsid w:val="00AD4155"/>
    <w:rPr>
      <w:rFonts w:ascii="Tahoma" w:hAnsi="Tahoma" w:cs="Tahoma"/>
      <w:sz w:val="16"/>
      <w:szCs w:val="16"/>
    </w:rPr>
  </w:style>
  <w:style w:type="paragraph" w:styleId="Header">
    <w:name w:val="header"/>
    <w:basedOn w:val="Normal"/>
    <w:link w:val="HeaderChar"/>
    <w:uiPriority w:val="99"/>
    <w:unhideWhenUsed/>
    <w:rsid w:val="00AD4155"/>
    <w:pPr>
      <w:tabs>
        <w:tab w:val="center" w:pos="4513"/>
        <w:tab w:val="right" w:pos="9026"/>
      </w:tabs>
    </w:pPr>
    <w:rPr>
      <w:rFonts w:asciiTheme="minorHAnsi" w:hAnsiTheme="minorHAnsi" w:cstheme="minorBidi"/>
    </w:rPr>
  </w:style>
  <w:style w:type="character" w:customStyle="1" w:styleId="HeaderChar">
    <w:name w:val="Header Char"/>
    <w:basedOn w:val="DefaultParagraphFont"/>
    <w:link w:val="Header"/>
    <w:uiPriority w:val="99"/>
    <w:rsid w:val="00AD4155"/>
  </w:style>
  <w:style w:type="paragraph" w:styleId="Footer">
    <w:name w:val="footer"/>
    <w:basedOn w:val="Normal"/>
    <w:link w:val="FooterChar"/>
    <w:uiPriority w:val="99"/>
    <w:unhideWhenUsed/>
    <w:rsid w:val="00AD4155"/>
    <w:pPr>
      <w:tabs>
        <w:tab w:val="center" w:pos="4513"/>
        <w:tab w:val="right" w:pos="9026"/>
      </w:tabs>
    </w:pPr>
    <w:rPr>
      <w:rFonts w:asciiTheme="minorHAnsi" w:hAnsiTheme="minorHAnsi" w:cstheme="minorBidi"/>
    </w:rPr>
  </w:style>
  <w:style w:type="character" w:customStyle="1" w:styleId="FooterChar">
    <w:name w:val="Footer Char"/>
    <w:basedOn w:val="DefaultParagraphFont"/>
    <w:link w:val="Footer"/>
    <w:uiPriority w:val="99"/>
    <w:rsid w:val="00AD4155"/>
  </w:style>
  <w:style w:type="character" w:styleId="Hyperlink">
    <w:name w:val="Hyperlink"/>
    <w:basedOn w:val="DefaultParagraphFont"/>
    <w:uiPriority w:val="99"/>
    <w:unhideWhenUsed/>
    <w:rsid w:val="00AD4155"/>
    <w:rPr>
      <w:color w:val="0000FF"/>
      <w:u w:val="single"/>
    </w:rPr>
  </w:style>
  <w:style w:type="character" w:customStyle="1" w:styleId="Heading1Char">
    <w:name w:val="Heading 1 Char"/>
    <w:aliases w:val="TSB Headings Char"/>
    <w:basedOn w:val="DefaultParagraphFont"/>
    <w:link w:val="Heading1"/>
    <w:uiPriority w:val="9"/>
    <w:rsid w:val="002C52DE"/>
    <w:rPr>
      <w:rFonts w:asciiTheme="majorHAnsi" w:hAnsiTheme="majorHAnsi" w:cstheme="majorHAnsi"/>
      <w:b/>
      <w:sz w:val="28"/>
      <w:szCs w:val="32"/>
    </w:rPr>
  </w:style>
  <w:style w:type="character" w:customStyle="1" w:styleId="Heading2Char">
    <w:name w:val="Heading 2 Char"/>
    <w:basedOn w:val="DefaultParagraphFont"/>
    <w:link w:val="Heading2"/>
    <w:uiPriority w:val="9"/>
    <w:semiHidden/>
    <w:rsid w:val="000567E2"/>
    <w:rPr>
      <w:rFonts w:asciiTheme="majorHAnsi" w:hAnsiTheme="majorHAnsi"/>
      <w:sz w:val="32"/>
      <w:szCs w:val="32"/>
    </w:rPr>
  </w:style>
  <w:style w:type="paragraph" w:styleId="NoSpacing">
    <w:name w:val="No Spacing"/>
    <w:aliases w:val="TSB Body Text"/>
    <w:basedOn w:val="Normal"/>
    <w:link w:val="NoSpacingChar"/>
    <w:autoRedefine/>
    <w:uiPriority w:val="1"/>
    <w:qFormat/>
    <w:rsid w:val="00283A5A"/>
    <w:pPr>
      <w:spacing w:after="0" w:line="360" w:lineRule="auto"/>
    </w:pPr>
    <w:rPr>
      <w:rFonts w:asciiTheme="minorHAnsi" w:hAnsiTheme="minorHAnsi" w:cstheme="minorHAnsi"/>
      <w:bCs/>
    </w:rPr>
  </w:style>
  <w:style w:type="character" w:customStyle="1" w:styleId="NoSpacingChar">
    <w:name w:val="No Spacing Char"/>
    <w:aliases w:val="TSB Body Text Char"/>
    <w:basedOn w:val="DefaultParagraphFont"/>
    <w:link w:val="NoSpacing"/>
    <w:uiPriority w:val="1"/>
    <w:rsid w:val="00283A5A"/>
    <w:rPr>
      <w:rFonts w:cstheme="minorHAnsi"/>
      <w:bCs/>
    </w:rPr>
  </w:style>
  <w:style w:type="character" w:customStyle="1" w:styleId="Heading3Char">
    <w:name w:val="Heading 3 Char"/>
    <w:basedOn w:val="DefaultParagraphFont"/>
    <w:link w:val="Heading3"/>
    <w:uiPriority w:val="9"/>
    <w:semiHidden/>
    <w:rsid w:val="008C2CD3"/>
    <w:rPr>
      <w:rFonts w:asciiTheme="majorHAnsi" w:eastAsiaTheme="majorEastAsia" w:hAnsiTheme="majorHAnsi" w:cstheme="majorBidi"/>
      <w:b/>
      <w:bCs/>
      <w:color w:val="156082" w:themeColor="accent1"/>
    </w:rPr>
  </w:style>
  <w:style w:type="character" w:customStyle="1" w:styleId="Heading4Char">
    <w:name w:val="Heading 4 Char"/>
    <w:basedOn w:val="DefaultParagraphFont"/>
    <w:link w:val="Heading4"/>
    <w:uiPriority w:val="9"/>
    <w:semiHidden/>
    <w:rsid w:val="008C2CD3"/>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8C2CD3"/>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8C2CD3"/>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8C2CD3"/>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8C2CD3"/>
    <w:rPr>
      <w:rFonts w:asciiTheme="majorHAnsi" w:eastAsiaTheme="majorEastAsia" w:hAnsiTheme="majorHAnsi" w:cstheme="majorBidi"/>
      <w:color w:val="404040" w:themeColor="text1" w:themeTint="BF"/>
      <w:sz w:val="20"/>
      <w:szCs w:val="20"/>
    </w:rPr>
  </w:style>
  <w:style w:type="character" w:customStyle="1" w:styleId="Heading9Char">
    <w:name w:val="Heading 9 Char"/>
    <w:basedOn w:val="DefaultParagraphFont"/>
    <w:link w:val="Heading9"/>
    <w:uiPriority w:val="9"/>
    <w:semiHidden/>
    <w:rsid w:val="008C2CD3"/>
    <w:rPr>
      <w:rFonts w:asciiTheme="majorHAnsi" w:eastAsiaTheme="majorEastAsia" w:hAnsiTheme="majorHAnsi" w:cstheme="majorBidi"/>
      <w:i/>
      <w:iCs/>
      <w:color w:val="404040" w:themeColor="text1" w:themeTint="BF"/>
      <w:sz w:val="20"/>
      <w:szCs w:val="20"/>
    </w:rPr>
  </w:style>
  <w:style w:type="paragraph" w:styleId="List">
    <w:name w:val="List"/>
    <w:basedOn w:val="TSB-Level1Numbers"/>
    <w:uiPriority w:val="99"/>
    <w:unhideWhenUsed/>
    <w:qFormat/>
    <w:rsid w:val="00122ED0"/>
    <w:pPr>
      <w:numPr>
        <w:ilvl w:val="1"/>
        <w:numId w:val="4"/>
      </w:numPr>
    </w:pPr>
  </w:style>
  <w:style w:type="numbering" w:customStyle="1" w:styleId="Style1">
    <w:name w:val="Style1"/>
    <w:basedOn w:val="NoList"/>
    <w:uiPriority w:val="99"/>
    <w:rsid w:val="00122ED0"/>
  </w:style>
  <w:style w:type="paragraph" w:customStyle="1" w:styleId="TSB-Level1Numbers">
    <w:name w:val="TSB - Level 1 Numbers"/>
    <w:basedOn w:val="Heading1"/>
    <w:link w:val="TSB-Level1NumbersChar"/>
    <w:qFormat/>
    <w:rsid w:val="007D26DA"/>
    <w:pPr>
      <w:numPr>
        <w:numId w:val="0"/>
      </w:numPr>
      <w:ind w:left="1440" w:hanging="360"/>
    </w:pPr>
    <w:rPr>
      <w:rFonts w:cstheme="minorHAnsi"/>
      <w:b w:val="0"/>
      <w:sz w:val="22"/>
    </w:rPr>
  </w:style>
  <w:style w:type="paragraph" w:customStyle="1" w:styleId="Heading10">
    <w:name w:val="Heading1"/>
    <w:basedOn w:val="Normal"/>
    <w:next w:val="Normal"/>
    <w:rsid w:val="002255EF"/>
    <w:pPr>
      <w:numPr>
        <w:numId w:val="3"/>
      </w:numPr>
      <w:spacing w:before="120" w:after="120" w:line="320" w:lineRule="exact"/>
    </w:pPr>
    <w:rPr>
      <w:rFonts w:cs="Arial"/>
      <w:b/>
      <w:color w:val="000000" w:themeColor="text1"/>
      <w:szCs w:val="28"/>
    </w:rPr>
  </w:style>
  <w:style w:type="character" w:styleId="CommentReference">
    <w:name w:val="annotation reference"/>
    <w:basedOn w:val="DefaultParagraphFont"/>
    <w:uiPriority w:val="99"/>
    <w:semiHidden/>
    <w:unhideWhenUsed/>
    <w:rsid w:val="00FA7639"/>
    <w:rPr>
      <w:sz w:val="16"/>
      <w:szCs w:val="16"/>
    </w:rPr>
  </w:style>
  <w:style w:type="paragraph" w:styleId="CommentText">
    <w:name w:val="annotation text"/>
    <w:basedOn w:val="Normal"/>
    <w:link w:val="CommentTextChar"/>
    <w:uiPriority w:val="99"/>
    <w:unhideWhenUsed/>
    <w:rsid w:val="00FA7639"/>
    <w:rPr>
      <w:rFonts w:asciiTheme="minorHAnsi" w:hAnsiTheme="minorHAnsi" w:cstheme="minorBidi"/>
      <w:sz w:val="20"/>
      <w:szCs w:val="20"/>
    </w:rPr>
  </w:style>
  <w:style w:type="character" w:customStyle="1" w:styleId="CommentTextChar">
    <w:name w:val="Comment Text Char"/>
    <w:basedOn w:val="DefaultParagraphFont"/>
    <w:link w:val="CommentText"/>
    <w:uiPriority w:val="99"/>
    <w:rsid w:val="00FA7639"/>
    <w:rPr>
      <w:sz w:val="20"/>
      <w:szCs w:val="20"/>
    </w:rPr>
  </w:style>
  <w:style w:type="paragraph" w:styleId="CommentSubject">
    <w:name w:val="annotation subject"/>
    <w:basedOn w:val="CommentText"/>
    <w:next w:val="CommentText"/>
    <w:link w:val="CommentSubjectChar"/>
    <w:uiPriority w:val="99"/>
    <w:semiHidden/>
    <w:unhideWhenUsed/>
    <w:rsid w:val="00FA7639"/>
    <w:rPr>
      <w:b/>
      <w:bCs/>
    </w:rPr>
  </w:style>
  <w:style w:type="character" w:customStyle="1" w:styleId="CommentSubjectChar">
    <w:name w:val="Comment Subject Char"/>
    <w:basedOn w:val="CommentTextChar"/>
    <w:link w:val="CommentSubject"/>
    <w:uiPriority w:val="99"/>
    <w:semiHidden/>
    <w:rsid w:val="00FA7639"/>
    <w:rPr>
      <w:b/>
      <w:bCs/>
      <w:sz w:val="20"/>
      <w:szCs w:val="20"/>
    </w:rPr>
  </w:style>
  <w:style w:type="character" w:styleId="FollowedHyperlink">
    <w:name w:val="FollowedHyperlink"/>
    <w:basedOn w:val="DefaultParagraphFont"/>
    <w:unhideWhenUsed/>
    <w:rsid w:val="00662A8F"/>
    <w:rPr>
      <w:color w:val="7030A0"/>
      <w:u w:val="single"/>
    </w:rPr>
  </w:style>
  <w:style w:type="paragraph" w:customStyle="1" w:styleId="TSB-PolicyBullets">
    <w:name w:val="TSB - Policy Bullets"/>
    <w:basedOn w:val="ListParagraph"/>
    <w:link w:val="TSB-PolicyBulletsChar"/>
    <w:autoRedefine/>
    <w:qFormat/>
    <w:rsid w:val="000065A5"/>
    <w:pPr>
      <w:numPr>
        <w:numId w:val="5"/>
      </w:numPr>
      <w:tabs>
        <w:tab w:val="left" w:pos="3686"/>
      </w:tabs>
      <w:spacing w:after="120"/>
      <w:ind w:left="2137" w:hanging="357"/>
      <w:contextualSpacing w:val="0"/>
      <w:jc w:val="both"/>
    </w:pPr>
  </w:style>
  <w:style w:type="paragraph" w:customStyle="1" w:styleId="TSB-Level2Numbers">
    <w:name w:val="TSB - Level 2 Numbers"/>
    <w:basedOn w:val="TSB-Level1Numbers"/>
    <w:link w:val="TSB-Level2NumbersChar"/>
    <w:autoRedefine/>
    <w:qFormat/>
    <w:rsid w:val="008518CE"/>
    <w:pPr>
      <w:spacing w:after="120"/>
      <w:ind w:left="1423" w:hanging="431"/>
      <w:jc w:val="left"/>
    </w:pPr>
  </w:style>
  <w:style w:type="character" w:customStyle="1" w:styleId="ListParagraphChar">
    <w:name w:val="List Paragraph Char"/>
    <w:basedOn w:val="DefaultParagraphFont"/>
    <w:link w:val="ListParagraph"/>
    <w:uiPriority w:val="34"/>
    <w:rsid w:val="002C4AE2"/>
  </w:style>
  <w:style w:type="character" w:customStyle="1" w:styleId="TSB-PolicyBulletsChar">
    <w:name w:val="TSB - Policy Bullets Char"/>
    <w:basedOn w:val="ListParagraphChar"/>
    <w:link w:val="TSB-PolicyBullets"/>
    <w:rsid w:val="000065A5"/>
    <w:rPr>
      <w:rFonts w:asciiTheme="minorHAnsi" w:hAnsiTheme="minorHAnsi" w:cstheme="minorBidi"/>
    </w:rPr>
  </w:style>
  <w:style w:type="character" w:customStyle="1" w:styleId="TSB-Level1NumbersChar">
    <w:name w:val="TSB - Level 1 Numbers Char"/>
    <w:basedOn w:val="Heading1Char"/>
    <w:link w:val="TSB-Level1Numbers"/>
    <w:rsid w:val="007D26DA"/>
    <w:rPr>
      <w:rFonts w:asciiTheme="majorHAnsi" w:hAnsiTheme="majorHAnsi" w:cstheme="minorHAnsi"/>
      <w:b w:val="0"/>
      <w:sz w:val="28"/>
      <w:szCs w:val="32"/>
    </w:rPr>
  </w:style>
  <w:style w:type="character" w:customStyle="1" w:styleId="TSB-Level2NumbersChar">
    <w:name w:val="TSB - Level 2 Numbers Char"/>
    <w:basedOn w:val="TSB-Level1NumbersChar"/>
    <w:link w:val="TSB-Level2Numbers"/>
    <w:rsid w:val="008518CE"/>
    <w:rPr>
      <w:rFonts w:asciiTheme="majorHAnsi" w:hAnsiTheme="majorHAnsi" w:cstheme="minorHAnsi"/>
      <w:b w:val="0"/>
      <w:sz w:val="28"/>
      <w:szCs w:val="32"/>
    </w:rPr>
  </w:style>
  <w:style w:type="paragraph" w:styleId="FootnoteText">
    <w:name w:val="footnote text"/>
    <w:basedOn w:val="Normal"/>
    <w:link w:val="FootnoteTextChar"/>
    <w:uiPriority w:val="99"/>
    <w:semiHidden/>
    <w:unhideWhenUsed/>
    <w:rsid w:val="00995AF2"/>
    <w:rPr>
      <w:rFonts w:asciiTheme="minorHAnsi" w:hAnsiTheme="minorHAnsi" w:cstheme="minorBidi"/>
      <w:sz w:val="20"/>
      <w:szCs w:val="20"/>
    </w:rPr>
  </w:style>
  <w:style w:type="character" w:customStyle="1" w:styleId="FootnoteTextChar">
    <w:name w:val="Footnote Text Char"/>
    <w:basedOn w:val="DefaultParagraphFont"/>
    <w:link w:val="FootnoteText"/>
    <w:uiPriority w:val="99"/>
    <w:semiHidden/>
    <w:rsid w:val="00995AF2"/>
    <w:rPr>
      <w:sz w:val="20"/>
      <w:szCs w:val="20"/>
    </w:rPr>
  </w:style>
  <w:style w:type="character" w:styleId="FootnoteReference">
    <w:name w:val="footnote reference"/>
    <w:basedOn w:val="DefaultParagraphFont"/>
    <w:uiPriority w:val="99"/>
    <w:semiHidden/>
    <w:unhideWhenUsed/>
    <w:rsid w:val="00995AF2"/>
    <w:rPr>
      <w:vertAlign w:val="superscript"/>
    </w:rPr>
  </w:style>
  <w:style w:type="table" w:customStyle="1" w:styleId="TableGrid1">
    <w:name w:val="Table Grid1"/>
    <w:basedOn w:val="TableNormal"/>
    <w:next w:val="TableGrid"/>
    <w:uiPriority w:val="59"/>
    <w:rsid w:val="00B10C3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504FA7"/>
    <w:pPr>
      <w:spacing w:after="0" w:line="240" w:lineRule="auto"/>
    </w:pPr>
  </w:style>
  <w:style w:type="paragraph" w:customStyle="1" w:styleId="p39">
    <w:name w:val="p39"/>
    <w:basedOn w:val="Normal"/>
    <w:rsid w:val="00DE4687"/>
    <w:pPr>
      <w:spacing w:line="240" w:lineRule="atLeast"/>
      <w:jc w:val="both"/>
    </w:pPr>
    <w:rPr>
      <w:rFonts w:ascii="Times New Roman" w:eastAsia="Times New Roman" w:hAnsi="Times New Roman"/>
      <w:snapToGrid w:val="0"/>
      <w:sz w:val="24"/>
      <w:szCs w:val="20"/>
    </w:rPr>
  </w:style>
  <w:style w:type="paragraph" w:customStyle="1" w:styleId="Noparagraphstyle">
    <w:name w:val="[No paragraph style]"/>
    <w:rsid w:val="00212661"/>
    <w:pPr>
      <w:autoSpaceDE w:val="0"/>
      <w:autoSpaceDN w:val="0"/>
      <w:adjustRightInd w:val="0"/>
      <w:spacing w:after="0" w:line="288" w:lineRule="auto"/>
      <w:textAlignment w:val="center"/>
    </w:pPr>
    <w:rPr>
      <w:rFonts w:ascii="Times New Roman" w:eastAsia="Times New Roman" w:hAnsi="Times New Roman" w:cs="Times New Roman"/>
      <w:color w:val="000000"/>
      <w:sz w:val="24"/>
      <w:szCs w:val="24"/>
    </w:rPr>
  </w:style>
  <w:style w:type="character" w:customStyle="1" w:styleId="TitleChar">
    <w:name w:val="Title Char"/>
    <w:basedOn w:val="DefaultParagraphFont"/>
    <w:link w:val="Title"/>
    <w:uiPriority w:val="10"/>
    <w:rsid w:val="00475327"/>
    <w:rPr>
      <w:rFonts w:asciiTheme="majorHAnsi" w:eastAsiaTheme="majorEastAsia" w:hAnsiTheme="majorHAnsi" w:cstheme="majorBidi"/>
      <w:color w:val="0A1D30" w:themeColor="text2" w:themeShade="BF"/>
      <w:spacing w:val="5"/>
      <w:kern w:val="28"/>
      <w:sz w:val="52"/>
      <w:szCs w:val="52"/>
    </w:rPr>
  </w:style>
  <w:style w:type="paragraph" w:customStyle="1" w:styleId="PolicyBullets">
    <w:name w:val="Policy Bullets"/>
    <w:basedOn w:val="ListParagraph"/>
    <w:link w:val="PolicyBulletsChar"/>
    <w:qFormat/>
    <w:rsid w:val="00A23725"/>
    <w:pPr>
      <w:numPr>
        <w:numId w:val="6"/>
      </w:numPr>
      <w:spacing w:after="0"/>
      <w:ind w:left="1922" w:hanging="357"/>
    </w:pPr>
  </w:style>
  <w:style w:type="character" w:customStyle="1" w:styleId="UnresolvedMention1">
    <w:name w:val="Unresolved Mention1"/>
    <w:basedOn w:val="DefaultParagraphFont"/>
    <w:uiPriority w:val="99"/>
    <w:semiHidden/>
    <w:unhideWhenUsed/>
    <w:rsid w:val="003A08C2"/>
    <w:rPr>
      <w:color w:val="605E5C"/>
      <w:shd w:val="clear" w:color="auto" w:fill="E1DFDD"/>
    </w:rPr>
  </w:style>
  <w:style w:type="paragraph" w:styleId="NormalWeb">
    <w:name w:val="Normal (Web)"/>
    <w:basedOn w:val="Normal"/>
    <w:uiPriority w:val="99"/>
    <w:unhideWhenUsed/>
    <w:rsid w:val="00812640"/>
    <w:pPr>
      <w:spacing w:before="100" w:beforeAutospacing="1" w:after="100" w:afterAutospacing="1" w:line="240" w:lineRule="auto"/>
    </w:pPr>
    <w:rPr>
      <w:rFonts w:ascii="Times New Roman" w:eastAsia="Times New Roman" w:hAnsi="Times New Roman"/>
      <w:sz w:val="24"/>
      <w:szCs w:val="24"/>
    </w:rPr>
  </w:style>
  <w:style w:type="character" w:customStyle="1" w:styleId="PolicyBulletsChar">
    <w:name w:val="Policy Bullets Char"/>
    <w:basedOn w:val="DefaultParagraphFont"/>
    <w:link w:val="PolicyBullets"/>
    <w:locked/>
    <w:rsid w:val="008539ED"/>
    <w:rPr>
      <w:rFonts w:asciiTheme="minorHAnsi" w:hAnsiTheme="minorHAnsi" w:cstheme="minorBidi"/>
    </w:rPr>
  </w:style>
  <w:style w:type="character" w:customStyle="1" w:styleId="apple-converted-space">
    <w:name w:val="apple-converted-space"/>
    <w:rsid w:val="004478DA"/>
  </w:style>
  <w:style w:type="paragraph" w:customStyle="1" w:styleId="Default">
    <w:name w:val="Default"/>
    <w:rsid w:val="001609DB"/>
    <w:pPr>
      <w:autoSpaceDE w:val="0"/>
      <w:autoSpaceDN w:val="0"/>
      <w:adjustRightInd w:val="0"/>
      <w:spacing w:after="0" w:line="240" w:lineRule="auto"/>
    </w:pPr>
    <w:rPr>
      <w:rFonts w:eastAsia="Times New Roman"/>
      <w:color w:val="000000"/>
      <w:sz w:val="24"/>
      <w:szCs w:val="24"/>
    </w:rPr>
  </w:style>
  <w:style w:type="paragraph" w:customStyle="1" w:styleId="CM148">
    <w:name w:val="CM148"/>
    <w:basedOn w:val="Default"/>
    <w:next w:val="Default"/>
    <w:uiPriority w:val="99"/>
    <w:rsid w:val="001609DB"/>
    <w:pPr>
      <w:widowControl w:val="0"/>
    </w:pPr>
    <w:rPr>
      <w:color w:val="auto"/>
    </w:rPr>
  </w:style>
  <w:style w:type="paragraph" w:styleId="BodyTextIndent">
    <w:name w:val="Body Text Indent"/>
    <w:basedOn w:val="Normal"/>
    <w:link w:val="BodyTextIndentChar"/>
    <w:semiHidden/>
    <w:rsid w:val="001609DB"/>
    <w:pPr>
      <w:spacing w:after="0" w:line="240" w:lineRule="auto"/>
      <w:ind w:left="720" w:hanging="720"/>
    </w:pPr>
    <w:rPr>
      <w:rFonts w:eastAsia="Times New Roman"/>
      <w:sz w:val="24"/>
      <w:szCs w:val="20"/>
    </w:rPr>
  </w:style>
  <w:style w:type="character" w:customStyle="1" w:styleId="BodyTextIndentChar">
    <w:name w:val="Body Text Indent Char"/>
    <w:basedOn w:val="DefaultParagraphFont"/>
    <w:link w:val="BodyTextIndent"/>
    <w:semiHidden/>
    <w:rsid w:val="001609DB"/>
    <w:rPr>
      <w:rFonts w:ascii="Arial" w:eastAsia="Times New Roman" w:hAnsi="Arial" w:cs="Times New Roman"/>
      <w:sz w:val="24"/>
      <w:szCs w:val="20"/>
    </w:rPr>
  </w:style>
  <w:style w:type="character" w:styleId="UnresolvedMention">
    <w:name w:val="Unresolved Mention"/>
    <w:basedOn w:val="DefaultParagraphFont"/>
    <w:uiPriority w:val="99"/>
    <w:semiHidden/>
    <w:unhideWhenUsed/>
    <w:rsid w:val="00925018"/>
    <w:rPr>
      <w:color w:val="605E5C"/>
      <w:shd w:val="clear" w:color="auto" w:fill="E1DFDD"/>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pPr>
      <w:spacing w:after="0" w:line="240" w:lineRule="auto"/>
    </w:pPr>
    <w:tblPr>
      <w:tblStyleRowBandSize w:val="1"/>
      <w:tblStyleColBandSize w:val="1"/>
    </w:tblPr>
  </w:style>
  <w:style w:type="table" w:customStyle="1" w:styleId="a0">
    <w:basedOn w:val="TableNormal"/>
    <w:pPr>
      <w:spacing w:after="0" w:line="240" w:lineRule="auto"/>
    </w:pPr>
    <w:tblPr>
      <w:tblStyleRowBandSize w:val="1"/>
      <w:tblStyleColBandSize w:val="1"/>
    </w:tblPr>
  </w:style>
  <w:style w:type="table" w:customStyle="1" w:styleId="a1">
    <w:basedOn w:val="TableNormal"/>
    <w:tblPr>
      <w:tblStyleRowBandSize w:val="1"/>
      <w:tblStyleColBandSize w:val="1"/>
      <w:tblCellMar>
        <w:left w:w="0" w:type="dxa"/>
        <w:right w:w="0" w:type="dxa"/>
      </w:tblCellMar>
    </w:tblPr>
  </w:style>
  <w:style w:type="character" w:customStyle="1" w:styleId="oypena">
    <w:name w:val="oypena"/>
    <w:basedOn w:val="DefaultParagraphFont"/>
    <w:rsid w:val="00805B01"/>
  </w:style>
  <w:style w:type="paragraph" w:customStyle="1" w:styleId="TNCBodyText">
    <w:name w:val="TNC Body Text"/>
    <w:basedOn w:val="Normal"/>
    <w:link w:val="TNCBodyTextChar"/>
    <w:qFormat/>
    <w:rsid w:val="007606AA"/>
    <w:pPr>
      <w:spacing w:before="200"/>
      <w:jc w:val="both"/>
    </w:pPr>
    <w:rPr>
      <w:rFonts w:asciiTheme="minorHAnsi" w:eastAsiaTheme="minorHAnsi" w:hAnsiTheme="minorHAnsi" w:cstheme="minorBidi"/>
      <w:lang w:eastAsia="en-US"/>
    </w:rPr>
  </w:style>
  <w:style w:type="character" w:customStyle="1" w:styleId="TNCBodyTextChar">
    <w:name w:val="TNC Body Text Char"/>
    <w:basedOn w:val="DefaultParagraphFont"/>
    <w:link w:val="TNCBodyText"/>
    <w:rsid w:val="007606AA"/>
    <w:rPr>
      <w:rFonts w:asciiTheme="minorHAnsi" w:eastAsiaTheme="minorHAnsi" w:hAnsiTheme="minorHAnsi" w:cstheme="minorBidi"/>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16030175">
      <w:bodyDiv w:val="1"/>
      <w:marLeft w:val="0"/>
      <w:marRight w:val="0"/>
      <w:marTop w:val="0"/>
      <w:marBottom w:val="0"/>
      <w:divBdr>
        <w:top w:val="none" w:sz="0" w:space="0" w:color="auto"/>
        <w:left w:val="none" w:sz="0" w:space="0" w:color="auto"/>
        <w:bottom w:val="none" w:sz="0" w:space="0" w:color="auto"/>
        <w:right w:val="none" w:sz="0" w:space="0" w:color="auto"/>
      </w:divBdr>
    </w:div>
    <w:div w:id="701059385">
      <w:bodyDiv w:val="1"/>
      <w:marLeft w:val="0"/>
      <w:marRight w:val="0"/>
      <w:marTop w:val="0"/>
      <w:marBottom w:val="0"/>
      <w:divBdr>
        <w:top w:val="none" w:sz="0" w:space="0" w:color="auto"/>
        <w:left w:val="none" w:sz="0" w:space="0" w:color="auto"/>
        <w:bottom w:val="none" w:sz="0" w:space="0" w:color="auto"/>
        <w:right w:val="none" w:sz="0" w:space="0" w:color="auto"/>
      </w:divBdr>
    </w:div>
    <w:div w:id="748424131">
      <w:bodyDiv w:val="1"/>
      <w:marLeft w:val="0"/>
      <w:marRight w:val="0"/>
      <w:marTop w:val="0"/>
      <w:marBottom w:val="0"/>
      <w:divBdr>
        <w:top w:val="none" w:sz="0" w:space="0" w:color="auto"/>
        <w:left w:val="none" w:sz="0" w:space="0" w:color="auto"/>
        <w:bottom w:val="none" w:sz="0" w:space="0" w:color="auto"/>
        <w:right w:val="none" w:sz="0" w:space="0" w:color="auto"/>
      </w:divBdr>
    </w:div>
    <w:div w:id="1145007052">
      <w:bodyDiv w:val="1"/>
      <w:marLeft w:val="0"/>
      <w:marRight w:val="0"/>
      <w:marTop w:val="0"/>
      <w:marBottom w:val="0"/>
      <w:divBdr>
        <w:top w:val="none" w:sz="0" w:space="0" w:color="auto"/>
        <w:left w:val="none" w:sz="0" w:space="0" w:color="auto"/>
        <w:bottom w:val="none" w:sz="0" w:space="0" w:color="auto"/>
        <w:right w:val="none" w:sz="0" w:space="0" w:color="auto"/>
      </w:divBdr>
    </w:div>
    <w:div w:id="1573390431">
      <w:bodyDiv w:val="1"/>
      <w:marLeft w:val="0"/>
      <w:marRight w:val="0"/>
      <w:marTop w:val="0"/>
      <w:marBottom w:val="0"/>
      <w:divBdr>
        <w:top w:val="none" w:sz="0" w:space="0" w:color="auto"/>
        <w:left w:val="none" w:sz="0" w:space="0" w:color="auto"/>
        <w:bottom w:val="none" w:sz="0" w:space="0" w:color="auto"/>
        <w:right w:val="none" w:sz="0" w:space="0" w:color="auto"/>
      </w:divBdr>
    </w:div>
    <w:div w:id="1578133567">
      <w:bodyDiv w:val="1"/>
      <w:marLeft w:val="0"/>
      <w:marRight w:val="0"/>
      <w:marTop w:val="0"/>
      <w:marBottom w:val="0"/>
      <w:divBdr>
        <w:top w:val="none" w:sz="0" w:space="0" w:color="auto"/>
        <w:left w:val="none" w:sz="0" w:space="0" w:color="auto"/>
        <w:bottom w:val="none" w:sz="0" w:space="0" w:color="auto"/>
        <w:right w:val="none" w:sz="0" w:space="0" w:color="auto"/>
      </w:divBdr>
    </w:div>
    <w:div w:id="177374191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gov.uk/government/publications/school-uniform/procuring-school-uniform-supplies?utm_source=chatgpt.com"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totstoteams.com/schools/kells-lane-primary-school"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https://www.equalityhumanrights.com/en/advice-and-guidance/preventing-hair-discrimination-schools" TargetMode="External"/><Relationship Id="rId4" Type="http://schemas.openxmlformats.org/officeDocument/2006/relationships/settings" Target="settings.xml"/><Relationship Id="rId9" Type="http://schemas.openxmlformats.org/officeDocument/2006/relationships/hyperlink" Target="https://www.gov.uk/government/publications/cost-of-school-uniforms/cost-of-school-uniforms" TargetMode="External"/><Relationship Id="rId14"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iEz2mTGlkiWCi2JBOHuyD9pIdo5A==">AMUW2mXQ0rIeLQJNkRaiPRlWcCL4iqWb314qdPIZORX6T1QJ7FHY7U1vO2G1y1q6DgxVnbXRV69saewgebbhByQPRdQg9eaQ/8MckZEZy5t8A3yqXk0hRfnRq2bxAWJB4j0PTASgMH09mUU3TctbJ7lHkVaTfXy9hagezeugSNLBeCzIj2jCFIjqCa4hiDIy1VeQx2MS45FwuG+9ekUXQzUCBRMY3HU1peWXDrar/ACTakHrNAFSU3RZs5SBcHIvg6s079PxWXV4</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37</TotalTime>
  <Pages>19</Pages>
  <Words>5455</Words>
  <Characters>31094</Characters>
  <Application>Microsoft Office Word</Application>
  <DocSecurity>0</DocSecurity>
  <Lines>259</Lines>
  <Paragraphs>72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36477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Kieran Bamford</dc:creator>
  <cp:lastModifiedBy>Tracey Skinner</cp:lastModifiedBy>
  <cp:revision>5</cp:revision>
  <dcterms:created xsi:type="dcterms:W3CDTF">2026-09-17T10:49:00Z</dcterms:created>
  <dcterms:modified xsi:type="dcterms:W3CDTF">2026-10-06T09:52:00Z</dcterms:modified>
</cp:coreProperties>
</file>