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17B75" w14:textId="77777777" w:rsidR="00DC37B5" w:rsidRDefault="00E3654B">
      <w:r>
        <w:rPr>
          <w:noProof/>
        </w:rPr>
        <w:drawing>
          <wp:anchor distT="0" distB="0" distL="114300" distR="114300" simplePos="0" relativeHeight="251658240" behindDoc="0" locked="0" layoutInCell="1" hidden="0" allowOverlap="1" wp14:anchorId="07F1873D" wp14:editId="57DDEA21">
            <wp:simplePos x="0" y="0"/>
            <wp:positionH relativeFrom="column">
              <wp:posOffset>1836061</wp:posOffset>
            </wp:positionH>
            <wp:positionV relativeFrom="paragraph">
              <wp:posOffset>331</wp:posOffset>
            </wp:positionV>
            <wp:extent cx="2059388" cy="1679428"/>
            <wp:effectExtent l="0" t="0" r="0" b="0"/>
            <wp:wrapSquare wrapText="bothSides" distT="0" distB="0" distL="114300" distR="114300"/>
            <wp:docPr id="24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2059388" cy="1679428"/>
                    </a:xfrm>
                    <a:prstGeom prst="rect">
                      <a:avLst/>
                    </a:prstGeom>
                    <a:ln/>
                  </pic:spPr>
                </pic:pic>
              </a:graphicData>
            </a:graphic>
          </wp:anchor>
        </w:drawing>
      </w:r>
    </w:p>
    <w:p w14:paraId="3C5A0415" w14:textId="77777777" w:rsidR="00DC37B5" w:rsidRDefault="00DC37B5"/>
    <w:p w14:paraId="645B6588" w14:textId="77777777" w:rsidR="00DC37B5" w:rsidRDefault="00DC37B5">
      <w:bookmarkStart w:id="0" w:name="_heading=h.30j0zll" w:colFirst="0" w:colLast="0"/>
      <w:bookmarkEnd w:id="0"/>
    </w:p>
    <w:p w14:paraId="2152EC53" w14:textId="77777777" w:rsidR="00DC37B5" w:rsidRDefault="00DC37B5"/>
    <w:p w14:paraId="0540DE6F" w14:textId="77777777" w:rsidR="00DC37B5" w:rsidRDefault="00DC37B5"/>
    <w:p w14:paraId="24A1F73B" w14:textId="77777777" w:rsidR="00DC37B5" w:rsidRDefault="00E3654B">
      <w:pPr>
        <w:jc w:val="center"/>
        <w:rPr>
          <w:sz w:val="40"/>
          <w:szCs w:val="40"/>
        </w:rPr>
      </w:pPr>
      <w:r>
        <w:rPr>
          <w:noProof/>
        </w:rPr>
        <w:drawing>
          <wp:anchor distT="0" distB="0" distL="114300" distR="114300" simplePos="0" relativeHeight="251659264" behindDoc="0" locked="0" layoutInCell="1" hidden="0" allowOverlap="1" wp14:anchorId="776BCBF3" wp14:editId="7D7C32EB">
            <wp:simplePos x="0" y="0"/>
            <wp:positionH relativeFrom="column">
              <wp:posOffset>1761934</wp:posOffset>
            </wp:positionH>
            <wp:positionV relativeFrom="paragraph">
              <wp:posOffset>205933</wp:posOffset>
            </wp:positionV>
            <wp:extent cx="2207641" cy="755374"/>
            <wp:effectExtent l="0" t="0" r="0" b="0"/>
            <wp:wrapSquare wrapText="bothSides" distT="0" distB="0" distL="114300" distR="114300"/>
            <wp:docPr id="24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2207641" cy="755374"/>
                    </a:xfrm>
                    <a:prstGeom prst="rect">
                      <a:avLst/>
                    </a:prstGeom>
                    <a:ln/>
                  </pic:spPr>
                </pic:pic>
              </a:graphicData>
            </a:graphic>
          </wp:anchor>
        </w:drawing>
      </w:r>
    </w:p>
    <w:p w14:paraId="74966108" w14:textId="77777777" w:rsidR="00DC37B5" w:rsidRDefault="00DC37B5">
      <w:pPr>
        <w:rPr>
          <w:b/>
          <w:sz w:val="72"/>
          <w:szCs w:val="72"/>
        </w:rPr>
      </w:pPr>
    </w:p>
    <w:p w14:paraId="48155E80" w14:textId="77777777" w:rsidR="00DC37B5" w:rsidRDefault="00DC37B5">
      <w:pPr>
        <w:jc w:val="center"/>
        <w:rPr>
          <w:b/>
          <w:sz w:val="32"/>
          <w:szCs w:val="32"/>
        </w:rPr>
      </w:pPr>
    </w:p>
    <w:p w14:paraId="76D7323B" w14:textId="77777777" w:rsidR="00DC37B5" w:rsidRDefault="00E3654B">
      <w:pPr>
        <w:jc w:val="center"/>
        <w:rPr>
          <w:b/>
          <w:sz w:val="72"/>
          <w:szCs w:val="72"/>
        </w:rPr>
      </w:pPr>
      <w:r>
        <w:rPr>
          <w:b/>
          <w:sz w:val="72"/>
          <w:szCs w:val="72"/>
        </w:rPr>
        <w:t xml:space="preserve">Kells Lane Primary School </w:t>
      </w:r>
    </w:p>
    <w:p w14:paraId="38AF0A8E" w14:textId="77777777" w:rsidR="00DC37B5" w:rsidRPr="001D594D" w:rsidRDefault="00DC37B5">
      <w:pPr>
        <w:jc w:val="center"/>
        <w:rPr>
          <w:b/>
          <w:sz w:val="40"/>
          <w:szCs w:val="40"/>
        </w:rPr>
      </w:pPr>
    </w:p>
    <w:p w14:paraId="35D02596" w14:textId="32C5EF35" w:rsidR="00DC37B5" w:rsidRPr="001D594D" w:rsidRDefault="00E3654B" w:rsidP="001D594D">
      <w:pPr>
        <w:jc w:val="center"/>
        <w:rPr>
          <w:b/>
          <w:sz w:val="72"/>
          <w:szCs w:val="72"/>
        </w:rPr>
      </w:pPr>
      <w:r>
        <w:rPr>
          <w:b/>
          <w:sz w:val="72"/>
          <w:szCs w:val="72"/>
        </w:rPr>
        <w:t>Relationships and Health Education Policy</w:t>
      </w:r>
    </w:p>
    <w:p w14:paraId="0D3EB7B3" w14:textId="77777777" w:rsidR="00DC37B5" w:rsidRDefault="00DC37B5">
      <w:pPr>
        <w:rPr>
          <w:sz w:val="18"/>
          <w:szCs w:val="18"/>
        </w:rPr>
      </w:pPr>
    </w:p>
    <w:tbl>
      <w:tblPr>
        <w:tblStyle w:val="a3"/>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66"/>
        <w:gridCol w:w="3475"/>
        <w:gridCol w:w="1752"/>
      </w:tblGrid>
      <w:tr w:rsidR="001D594D" w14:paraId="6B5F795B" w14:textId="77777777" w:rsidTr="00902B3D">
        <w:tc>
          <w:tcPr>
            <w:tcW w:w="7741" w:type="dxa"/>
            <w:gridSpan w:val="2"/>
            <w:shd w:val="clear" w:color="auto" w:fill="D9D9D9"/>
          </w:tcPr>
          <w:p w14:paraId="3A19F717" w14:textId="61EA27ED" w:rsidR="001D594D" w:rsidRPr="001D594D" w:rsidRDefault="001D594D" w:rsidP="001D594D">
            <w:pPr>
              <w:pBdr>
                <w:top w:val="nil"/>
                <w:left w:val="nil"/>
                <w:bottom w:val="nil"/>
                <w:right w:val="nil"/>
                <w:between w:val="nil"/>
              </w:pBdr>
              <w:spacing w:after="200"/>
              <w:rPr>
                <w:rFonts w:asciiTheme="minorHAnsi" w:hAnsiTheme="minorHAnsi" w:cstheme="minorHAnsi"/>
                <w:color w:val="000000"/>
              </w:rPr>
            </w:pPr>
            <w:r w:rsidRPr="001D594D">
              <w:rPr>
                <w:rFonts w:asciiTheme="minorHAnsi" w:hAnsiTheme="minorHAnsi" w:cstheme="minorHAnsi"/>
              </w:rPr>
              <w:t xml:space="preserve">Created:         Reviewed:    </w:t>
            </w:r>
            <w:r w:rsidRPr="001D594D">
              <w:rPr>
                <w:rFonts w:asciiTheme="minorHAnsi" w:hAnsiTheme="minorHAnsi" w:cstheme="minorHAnsi"/>
              </w:rPr>
              <w:sym w:font="Wingdings" w:char="F0FC"/>
            </w:r>
            <w:r w:rsidRPr="001D594D">
              <w:rPr>
                <w:rFonts w:asciiTheme="minorHAnsi" w:hAnsiTheme="minorHAnsi" w:cstheme="minorHAnsi"/>
              </w:rPr>
              <w:t xml:space="preserve">         </w:t>
            </w:r>
          </w:p>
        </w:tc>
        <w:tc>
          <w:tcPr>
            <w:tcW w:w="1752" w:type="dxa"/>
            <w:shd w:val="clear" w:color="auto" w:fill="D9D9D9"/>
          </w:tcPr>
          <w:p w14:paraId="1128F584" w14:textId="0364E328" w:rsidR="001D594D" w:rsidRPr="001D594D" w:rsidRDefault="001D594D" w:rsidP="001D594D">
            <w:pPr>
              <w:pBdr>
                <w:top w:val="nil"/>
                <w:left w:val="nil"/>
                <w:bottom w:val="nil"/>
                <w:right w:val="nil"/>
                <w:between w:val="nil"/>
              </w:pBdr>
              <w:spacing w:after="200"/>
              <w:jc w:val="center"/>
              <w:rPr>
                <w:rFonts w:asciiTheme="minorHAnsi" w:hAnsiTheme="minorHAnsi" w:cstheme="minorHAnsi"/>
                <w:b/>
                <w:color w:val="000000"/>
              </w:rPr>
            </w:pPr>
            <w:r w:rsidRPr="001D594D">
              <w:rPr>
                <w:rFonts w:asciiTheme="minorHAnsi" w:hAnsiTheme="minorHAnsi" w:cstheme="minorHAnsi"/>
                <w:b/>
              </w:rPr>
              <w:t>C&amp;S</w:t>
            </w:r>
          </w:p>
        </w:tc>
      </w:tr>
      <w:tr w:rsidR="001D594D" w14:paraId="37B4A14F" w14:textId="77777777" w:rsidTr="00902B3D">
        <w:trPr>
          <w:trHeight w:val="511"/>
        </w:trPr>
        <w:tc>
          <w:tcPr>
            <w:tcW w:w="4266" w:type="dxa"/>
          </w:tcPr>
          <w:p w14:paraId="37C69DC8" w14:textId="77777777" w:rsidR="001D594D" w:rsidRPr="001D594D" w:rsidRDefault="001D594D" w:rsidP="001D594D">
            <w:pPr>
              <w:pStyle w:val="NoSpacing"/>
              <w:rPr>
                <w:rFonts w:asciiTheme="minorHAnsi" w:hAnsiTheme="minorHAnsi" w:cstheme="minorHAnsi"/>
              </w:rPr>
            </w:pPr>
          </w:p>
          <w:p w14:paraId="48BF7EEF" w14:textId="599FD7BF" w:rsidR="001D594D" w:rsidRPr="001D594D" w:rsidRDefault="001D594D" w:rsidP="001D594D">
            <w:pPr>
              <w:pBdr>
                <w:top w:val="nil"/>
                <w:left w:val="nil"/>
                <w:bottom w:val="nil"/>
                <w:right w:val="nil"/>
                <w:between w:val="nil"/>
              </w:pBdr>
              <w:rPr>
                <w:rFonts w:asciiTheme="minorHAnsi" w:hAnsiTheme="minorHAnsi" w:cstheme="minorHAnsi"/>
                <w:color w:val="000000"/>
              </w:rPr>
            </w:pPr>
            <w:r w:rsidRPr="001D594D">
              <w:rPr>
                <w:rFonts w:asciiTheme="minorHAnsi" w:hAnsiTheme="minorHAnsi" w:cstheme="minorHAnsi"/>
              </w:rPr>
              <w:t xml:space="preserve">Signed:  </w:t>
            </w:r>
            <w:r w:rsidRPr="00AB3357">
              <w:rPr>
                <w:rFonts w:ascii="Lucida Handwriting" w:hAnsi="Lucida Handwriting" w:cstheme="minorHAnsi"/>
                <w:noProof/>
              </w:rPr>
              <w:t>M Wilson</w:t>
            </w:r>
          </w:p>
        </w:tc>
        <w:tc>
          <w:tcPr>
            <w:tcW w:w="5227" w:type="dxa"/>
            <w:gridSpan w:val="2"/>
          </w:tcPr>
          <w:p w14:paraId="6E64F80E" w14:textId="77777777" w:rsidR="001D594D" w:rsidRPr="001D594D" w:rsidRDefault="001D594D" w:rsidP="001D594D">
            <w:pPr>
              <w:pStyle w:val="NoSpacing"/>
              <w:rPr>
                <w:rFonts w:asciiTheme="minorHAnsi" w:hAnsiTheme="minorHAnsi" w:cstheme="minorHAnsi"/>
              </w:rPr>
            </w:pPr>
          </w:p>
          <w:p w14:paraId="75757FCC" w14:textId="328D12F2" w:rsidR="001D594D" w:rsidRPr="001D594D" w:rsidRDefault="001D594D" w:rsidP="001D594D">
            <w:pPr>
              <w:pBdr>
                <w:top w:val="nil"/>
                <w:left w:val="nil"/>
                <w:bottom w:val="nil"/>
                <w:right w:val="nil"/>
                <w:between w:val="nil"/>
              </w:pBdr>
              <w:rPr>
                <w:rFonts w:asciiTheme="minorHAnsi" w:hAnsiTheme="minorHAnsi" w:cstheme="minorHAnsi"/>
                <w:color w:val="000000"/>
              </w:rPr>
            </w:pPr>
            <w:r w:rsidRPr="001D594D">
              <w:rPr>
                <w:rFonts w:asciiTheme="minorHAnsi" w:hAnsiTheme="minorHAnsi" w:cstheme="minorHAnsi"/>
              </w:rPr>
              <w:t xml:space="preserve">Name:  M Wilson </w:t>
            </w:r>
          </w:p>
        </w:tc>
      </w:tr>
      <w:tr w:rsidR="001D594D" w14:paraId="5AB3A006" w14:textId="77777777" w:rsidTr="00902B3D">
        <w:tc>
          <w:tcPr>
            <w:tcW w:w="4266" w:type="dxa"/>
          </w:tcPr>
          <w:p w14:paraId="06EA1C01" w14:textId="77777777" w:rsidR="001D594D" w:rsidRPr="001D594D" w:rsidRDefault="001D594D" w:rsidP="001D594D">
            <w:pPr>
              <w:pStyle w:val="NoSpacing"/>
              <w:rPr>
                <w:rFonts w:asciiTheme="minorHAnsi" w:hAnsiTheme="minorHAnsi" w:cstheme="minorHAnsi"/>
              </w:rPr>
            </w:pPr>
          </w:p>
          <w:p w14:paraId="279D1244" w14:textId="5E40F3B4" w:rsidR="001D594D" w:rsidRPr="001D594D" w:rsidRDefault="001D594D" w:rsidP="001D594D">
            <w:pPr>
              <w:pBdr>
                <w:top w:val="nil"/>
                <w:left w:val="nil"/>
                <w:bottom w:val="nil"/>
                <w:right w:val="nil"/>
                <w:between w:val="nil"/>
              </w:pBdr>
              <w:rPr>
                <w:rFonts w:asciiTheme="minorHAnsi" w:hAnsiTheme="minorHAnsi" w:cstheme="minorHAnsi"/>
                <w:color w:val="000000"/>
              </w:rPr>
            </w:pPr>
            <w:r w:rsidRPr="001D594D">
              <w:rPr>
                <w:rFonts w:asciiTheme="minorHAnsi" w:hAnsiTheme="minorHAnsi" w:cstheme="minorHAnsi"/>
              </w:rPr>
              <w:t>Position:  Deputy Headteacher</w:t>
            </w:r>
          </w:p>
        </w:tc>
        <w:tc>
          <w:tcPr>
            <w:tcW w:w="5227" w:type="dxa"/>
            <w:gridSpan w:val="2"/>
          </w:tcPr>
          <w:p w14:paraId="280AC425" w14:textId="77777777" w:rsidR="001D594D" w:rsidRPr="001D594D" w:rsidRDefault="001D594D" w:rsidP="001D594D">
            <w:pPr>
              <w:pStyle w:val="NoSpacing"/>
              <w:rPr>
                <w:rFonts w:asciiTheme="minorHAnsi" w:hAnsiTheme="minorHAnsi" w:cstheme="minorHAnsi"/>
              </w:rPr>
            </w:pPr>
          </w:p>
          <w:p w14:paraId="4FD287E1" w14:textId="5C8AE47C" w:rsidR="001D594D" w:rsidRPr="001D594D" w:rsidRDefault="001D594D" w:rsidP="001D594D">
            <w:pPr>
              <w:pBdr>
                <w:top w:val="nil"/>
                <w:left w:val="nil"/>
                <w:bottom w:val="nil"/>
                <w:right w:val="nil"/>
                <w:between w:val="nil"/>
              </w:pBdr>
              <w:rPr>
                <w:rFonts w:asciiTheme="minorHAnsi" w:hAnsiTheme="minorHAnsi" w:cstheme="minorHAnsi"/>
                <w:color w:val="000000"/>
              </w:rPr>
            </w:pPr>
            <w:r w:rsidRPr="001D594D">
              <w:rPr>
                <w:rFonts w:asciiTheme="minorHAnsi" w:hAnsiTheme="minorHAnsi" w:cstheme="minorHAnsi"/>
              </w:rPr>
              <w:t xml:space="preserve">Date:    </w:t>
            </w:r>
            <w:r w:rsidR="00874E65">
              <w:rPr>
                <w:rFonts w:asciiTheme="minorHAnsi" w:hAnsiTheme="minorHAnsi" w:cstheme="minorHAnsi"/>
              </w:rPr>
              <w:t>2</w:t>
            </w:r>
            <w:r w:rsidR="004213CE">
              <w:rPr>
                <w:rFonts w:asciiTheme="minorHAnsi" w:hAnsiTheme="minorHAnsi" w:cstheme="minorHAnsi"/>
              </w:rPr>
              <w:t>9</w:t>
            </w:r>
            <w:r w:rsidR="00874E65">
              <w:rPr>
                <w:rFonts w:asciiTheme="minorHAnsi" w:hAnsiTheme="minorHAnsi" w:cstheme="minorHAnsi"/>
              </w:rPr>
              <w:t xml:space="preserve"> June</w:t>
            </w:r>
            <w:r w:rsidR="009F00E3">
              <w:rPr>
                <w:rFonts w:asciiTheme="minorHAnsi" w:hAnsiTheme="minorHAnsi" w:cstheme="minorHAnsi"/>
              </w:rPr>
              <w:t xml:space="preserve"> 2026</w:t>
            </w:r>
          </w:p>
        </w:tc>
      </w:tr>
      <w:tr w:rsidR="001D594D" w14:paraId="2E86C80D" w14:textId="77777777" w:rsidTr="00902B3D">
        <w:tc>
          <w:tcPr>
            <w:tcW w:w="9493" w:type="dxa"/>
            <w:gridSpan w:val="3"/>
            <w:shd w:val="clear" w:color="auto" w:fill="D9D9D9"/>
          </w:tcPr>
          <w:p w14:paraId="380EE57D" w14:textId="6C956B94" w:rsidR="001D594D" w:rsidRPr="001D594D" w:rsidRDefault="001D594D" w:rsidP="001D594D">
            <w:pPr>
              <w:pBdr>
                <w:top w:val="nil"/>
                <w:left w:val="nil"/>
                <w:bottom w:val="nil"/>
                <w:right w:val="nil"/>
                <w:between w:val="nil"/>
              </w:pBdr>
              <w:spacing w:after="200"/>
              <w:rPr>
                <w:rFonts w:asciiTheme="minorHAnsi" w:hAnsiTheme="minorHAnsi" w:cstheme="minorHAnsi"/>
                <w:color w:val="000000"/>
              </w:rPr>
            </w:pPr>
            <w:r w:rsidRPr="001D594D">
              <w:rPr>
                <w:rFonts w:asciiTheme="minorHAnsi" w:hAnsiTheme="minorHAnsi" w:cstheme="minorHAnsi"/>
              </w:rPr>
              <w:t>Adopted:</w:t>
            </w:r>
          </w:p>
        </w:tc>
      </w:tr>
      <w:tr w:rsidR="001D594D" w14:paraId="3F989FB8" w14:textId="77777777" w:rsidTr="00902B3D">
        <w:tc>
          <w:tcPr>
            <w:tcW w:w="4266" w:type="dxa"/>
          </w:tcPr>
          <w:p w14:paraId="12626106" w14:textId="77777777" w:rsidR="001D594D" w:rsidRPr="001D594D" w:rsidRDefault="001D594D" w:rsidP="001D594D">
            <w:pPr>
              <w:pStyle w:val="NoSpacing"/>
              <w:rPr>
                <w:rFonts w:asciiTheme="minorHAnsi" w:hAnsiTheme="minorHAnsi" w:cstheme="minorHAnsi"/>
              </w:rPr>
            </w:pPr>
          </w:p>
          <w:p w14:paraId="03B553D2" w14:textId="40C02178" w:rsidR="001D594D" w:rsidRPr="001D594D" w:rsidRDefault="001D594D" w:rsidP="001D594D">
            <w:pPr>
              <w:pBdr>
                <w:top w:val="nil"/>
                <w:left w:val="nil"/>
                <w:bottom w:val="nil"/>
                <w:right w:val="nil"/>
                <w:between w:val="nil"/>
              </w:pBdr>
              <w:rPr>
                <w:rFonts w:asciiTheme="minorHAnsi" w:hAnsiTheme="minorHAnsi" w:cstheme="minorHAnsi"/>
                <w:color w:val="000000"/>
              </w:rPr>
            </w:pPr>
            <w:r w:rsidRPr="001D594D">
              <w:rPr>
                <w:rFonts w:asciiTheme="minorHAnsi" w:hAnsiTheme="minorHAnsi" w:cstheme="minorHAnsi"/>
              </w:rPr>
              <w:t xml:space="preserve">Signed:   </w:t>
            </w:r>
            <w:r w:rsidR="00CE1C83">
              <w:rPr>
                <w:rFonts w:asciiTheme="minorHAnsi" w:hAnsiTheme="minorHAnsi" w:cstheme="minorHAnsi"/>
              </w:rPr>
              <w:t>D Henderson</w:t>
            </w:r>
          </w:p>
        </w:tc>
        <w:tc>
          <w:tcPr>
            <w:tcW w:w="5227" w:type="dxa"/>
            <w:gridSpan w:val="2"/>
          </w:tcPr>
          <w:p w14:paraId="23074E76" w14:textId="77777777" w:rsidR="001D594D" w:rsidRPr="001D594D" w:rsidRDefault="001D594D" w:rsidP="001D594D">
            <w:pPr>
              <w:pStyle w:val="NoSpacing"/>
              <w:rPr>
                <w:rFonts w:asciiTheme="minorHAnsi" w:hAnsiTheme="minorHAnsi" w:cstheme="minorHAnsi"/>
              </w:rPr>
            </w:pPr>
          </w:p>
          <w:p w14:paraId="5E5D6280" w14:textId="31B2B623" w:rsidR="001D594D" w:rsidRPr="001D594D" w:rsidRDefault="001D594D" w:rsidP="001D594D">
            <w:pPr>
              <w:pBdr>
                <w:top w:val="nil"/>
                <w:left w:val="nil"/>
                <w:bottom w:val="nil"/>
                <w:right w:val="nil"/>
                <w:between w:val="nil"/>
              </w:pBdr>
              <w:rPr>
                <w:rFonts w:asciiTheme="minorHAnsi" w:hAnsiTheme="minorHAnsi" w:cstheme="minorHAnsi"/>
                <w:color w:val="000000"/>
              </w:rPr>
            </w:pPr>
            <w:r w:rsidRPr="001D594D">
              <w:rPr>
                <w:rFonts w:asciiTheme="minorHAnsi" w:hAnsiTheme="minorHAnsi" w:cstheme="minorHAnsi"/>
              </w:rPr>
              <w:t xml:space="preserve">Name:  </w:t>
            </w:r>
            <w:r w:rsidR="00CE1C83">
              <w:rPr>
                <w:rFonts w:asciiTheme="minorHAnsi" w:hAnsiTheme="minorHAnsi" w:cstheme="minorHAnsi"/>
              </w:rPr>
              <w:t>David Henderson</w:t>
            </w:r>
          </w:p>
        </w:tc>
      </w:tr>
      <w:tr w:rsidR="001D594D" w14:paraId="41426834" w14:textId="77777777" w:rsidTr="00902B3D">
        <w:tc>
          <w:tcPr>
            <w:tcW w:w="4266" w:type="dxa"/>
          </w:tcPr>
          <w:p w14:paraId="29BA4B48" w14:textId="77777777" w:rsidR="001D594D" w:rsidRPr="001D594D" w:rsidRDefault="001D594D" w:rsidP="001D594D">
            <w:pPr>
              <w:pStyle w:val="NoSpacing"/>
              <w:rPr>
                <w:rFonts w:asciiTheme="minorHAnsi" w:hAnsiTheme="minorHAnsi" w:cstheme="minorHAnsi"/>
              </w:rPr>
            </w:pPr>
          </w:p>
          <w:p w14:paraId="5D3419CD" w14:textId="7FAB4021" w:rsidR="001D594D" w:rsidRPr="001D594D" w:rsidRDefault="001D594D" w:rsidP="001D594D">
            <w:pPr>
              <w:pBdr>
                <w:top w:val="nil"/>
                <w:left w:val="nil"/>
                <w:bottom w:val="nil"/>
                <w:right w:val="nil"/>
                <w:between w:val="nil"/>
              </w:pBdr>
              <w:spacing w:after="200"/>
              <w:rPr>
                <w:rFonts w:asciiTheme="minorHAnsi" w:hAnsiTheme="minorHAnsi" w:cstheme="minorHAnsi"/>
                <w:color w:val="000000"/>
              </w:rPr>
            </w:pPr>
            <w:r w:rsidRPr="001D594D">
              <w:rPr>
                <w:rFonts w:asciiTheme="minorHAnsi" w:hAnsiTheme="minorHAnsi" w:cstheme="minorHAnsi"/>
              </w:rPr>
              <w:t xml:space="preserve">Position:  </w:t>
            </w:r>
            <w:r w:rsidR="00CE1C83">
              <w:rPr>
                <w:rFonts w:asciiTheme="minorHAnsi" w:hAnsiTheme="minorHAnsi" w:cstheme="minorHAnsi"/>
              </w:rPr>
              <w:t>Chair of Governors</w:t>
            </w:r>
          </w:p>
        </w:tc>
        <w:tc>
          <w:tcPr>
            <w:tcW w:w="5227" w:type="dxa"/>
            <w:gridSpan w:val="2"/>
          </w:tcPr>
          <w:p w14:paraId="74D11BAB" w14:textId="77777777" w:rsidR="001D594D" w:rsidRPr="001D594D" w:rsidRDefault="001D594D" w:rsidP="001D594D">
            <w:pPr>
              <w:pStyle w:val="NoSpacing"/>
              <w:rPr>
                <w:rFonts w:asciiTheme="minorHAnsi" w:hAnsiTheme="minorHAnsi" w:cstheme="minorHAnsi"/>
              </w:rPr>
            </w:pPr>
          </w:p>
          <w:p w14:paraId="32CEC403" w14:textId="28AE6B0B" w:rsidR="001D594D" w:rsidRPr="001D594D" w:rsidRDefault="001D594D" w:rsidP="001D594D">
            <w:pPr>
              <w:pBdr>
                <w:top w:val="nil"/>
                <w:left w:val="nil"/>
                <w:bottom w:val="nil"/>
                <w:right w:val="nil"/>
                <w:between w:val="nil"/>
              </w:pBdr>
              <w:rPr>
                <w:rFonts w:asciiTheme="minorHAnsi" w:hAnsiTheme="minorHAnsi" w:cstheme="minorHAnsi"/>
                <w:color w:val="000000"/>
              </w:rPr>
            </w:pPr>
            <w:r w:rsidRPr="001D594D">
              <w:rPr>
                <w:rFonts w:asciiTheme="minorHAnsi" w:hAnsiTheme="minorHAnsi" w:cstheme="minorHAnsi"/>
              </w:rPr>
              <w:t xml:space="preserve">Date:   </w:t>
            </w:r>
            <w:r w:rsidR="00CE1C83">
              <w:rPr>
                <w:rFonts w:asciiTheme="minorHAnsi" w:hAnsiTheme="minorHAnsi" w:cstheme="minorHAnsi"/>
              </w:rPr>
              <w:t>12/07/2026</w:t>
            </w:r>
          </w:p>
        </w:tc>
      </w:tr>
      <w:tr w:rsidR="001D594D" w14:paraId="5D08FDD2" w14:textId="77777777" w:rsidTr="00902B3D">
        <w:tc>
          <w:tcPr>
            <w:tcW w:w="9493" w:type="dxa"/>
            <w:gridSpan w:val="3"/>
            <w:shd w:val="clear" w:color="auto" w:fill="D9D9D9"/>
          </w:tcPr>
          <w:p w14:paraId="2BA466D0" w14:textId="53FA407B" w:rsidR="001D594D" w:rsidRPr="001D594D" w:rsidRDefault="001D594D" w:rsidP="001D594D">
            <w:pPr>
              <w:pBdr>
                <w:top w:val="nil"/>
                <w:left w:val="nil"/>
                <w:bottom w:val="nil"/>
                <w:right w:val="nil"/>
                <w:between w:val="nil"/>
              </w:pBdr>
              <w:spacing w:after="200"/>
              <w:rPr>
                <w:rFonts w:asciiTheme="minorHAnsi" w:hAnsiTheme="minorHAnsi" w:cstheme="minorHAnsi"/>
                <w:color w:val="000000"/>
              </w:rPr>
            </w:pPr>
            <w:r w:rsidRPr="001D594D">
              <w:rPr>
                <w:rFonts w:asciiTheme="minorHAnsi" w:hAnsiTheme="minorHAnsi" w:cstheme="minorHAnsi"/>
              </w:rPr>
              <w:t xml:space="preserve">Review Date:  </w:t>
            </w:r>
            <w:r w:rsidR="005E7FB3">
              <w:rPr>
                <w:rFonts w:asciiTheme="minorHAnsi" w:hAnsiTheme="minorHAnsi" w:cstheme="minorHAnsi"/>
              </w:rPr>
              <w:t>3</w:t>
            </w:r>
            <w:r w:rsidR="003C2F99">
              <w:rPr>
                <w:rFonts w:asciiTheme="minorHAnsi" w:hAnsiTheme="minorHAnsi" w:cstheme="minorHAnsi"/>
              </w:rPr>
              <w:t>0</w:t>
            </w:r>
            <w:r w:rsidR="005E7FB3">
              <w:rPr>
                <w:rFonts w:asciiTheme="minorHAnsi" w:hAnsiTheme="minorHAnsi" w:cstheme="minorHAnsi"/>
              </w:rPr>
              <w:t xml:space="preserve"> </w:t>
            </w:r>
            <w:r w:rsidR="003C2F99">
              <w:rPr>
                <w:rFonts w:asciiTheme="minorHAnsi" w:hAnsiTheme="minorHAnsi" w:cstheme="minorHAnsi"/>
              </w:rPr>
              <w:t>September</w:t>
            </w:r>
            <w:r w:rsidR="005E7FB3">
              <w:rPr>
                <w:rFonts w:asciiTheme="minorHAnsi" w:hAnsiTheme="minorHAnsi" w:cstheme="minorHAnsi"/>
              </w:rPr>
              <w:t xml:space="preserve"> 2027</w:t>
            </w:r>
            <w:r w:rsidRPr="001D594D">
              <w:rPr>
                <w:rFonts w:asciiTheme="minorHAnsi" w:hAnsiTheme="minorHAnsi" w:cstheme="minorHAnsi"/>
              </w:rPr>
              <w:t xml:space="preserve">   </w:t>
            </w:r>
          </w:p>
        </w:tc>
      </w:tr>
    </w:tbl>
    <w:p w14:paraId="1375BC47" w14:textId="77777777" w:rsidR="001D594D" w:rsidRDefault="001D594D">
      <w:pPr>
        <w:rPr>
          <w:b/>
          <w:color w:val="000000"/>
          <w:sz w:val="28"/>
          <w:szCs w:val="28"/>
        </w:rPr>
      </w:pPr>
    </w:p>
    <w:p w14:paraId="127938BA" w14:textId="77777777" w:rsidR="00902B3D" w:rsidRDefault="00902B3D" w:rsidP="00581637">
      <w:pPr>
        <w:spacing w:before="76"/>
        <w:ind w:left="141"/>
        <w:rPr>
          <w:b/>
          <w:color w:val="001F5F"/>
          <w:spacing w:val="-2"/>
          <w:sz w:val="28"/>
        </w:rPr>
      </w:pPr>
    </w:p>
    <w:p w14:paraId="47762DC5" w14:textId="77777777" w:rsidR="00902B3D" w:rsidRDefault="00902B3D" w:rsidP="00581637">
      <w:pPr>
        <w:spacing w:before="76"/>
        <w:ind w:left="141"/>
        <w:rPr>
          <w:b/>
          <w:color w:val="001F5F"/>
          <w:spacing w:val="-2"/>
          <w:sz w:val="28"/>
        </w:rPr>
      </w:pPr>
    </w:p>
    <w:p w14:paraId="33692AC3" w14:textId="77777777" w:rsidR="00902B3D" w:rsidRDefault="00902B3D" w:rsidP="00581637">
      <w:pPr>
        <w:spacing w:before="76"/>
        <w:ind w:left="141"/>
        <w:rPr>
          <w:b/>
          <w:color w:val="001F5F"/>
          <w:spacing w:val="-2"/>
          <w:sz w:val="28"/>
        </w:rPr>
      </w:pPr>
    </w:p>
    <w:p w14:paraId="712F522A" w14:textId="1BC6C466" w:rsidR="00581637" w:rsidRDefault="00581637" w:rsidP="00581637">
      <w:pPr>
        <w:spacing w:before="76"/>
        <w:ind w:left="141"/>
        <w:rPr>
          <w:b/>
          <w:sz w:val="28"/>
        </w:rPr>
      </w:pPr>
      <w:r>
        <w:rPr>
          <w:b/>
          <w:color w:val="001F5F"/>
          <w:spacing w:val="-2"/>
          <w:sz w:val="28"/>
        </w:rPr>
        <w:lastRenderedPageBreak/>
        <w:t>Contents</w:t>
      </w:r>
    </w:p>
    <w:p w14:paraId="3F701C34" w14:textId="77777777" w:rsidR="00581637" w:rsidRPr="00902B3D" w:rsidRDefault="00581637" w:rsidP="00581637">
      <w:pPr>
        <w:pStyle w:val="BodyText"/>
        <w:spacing w:before="120"/>
        <w:ind w:left="141"/>
        <w:rPr>
          <w:rFonts w:asciiTheme="minorHAnsi" w:hAnsiTheme="minorHAnsi" w:cstheme="minorHAnsi"/>
          <w:spacing w:val="-2"/>
        </w:rPr>
      </w:pPr>
      <w:r w:rsidRPr="00902B3D">
        <w:rPr>
          <w:rFonts w:asciiTheme="minorHAnsi" w:hAnsiTheme="minorHAnsi" w:cstheme="minorHAnsi"/>
        </w:rPr>
        <w:t>Statement</w:t>
      </w:r>
      <w:r w:rsidRPr="00902B3D">
        <w:rPr>
          <w:rFonts w:asciiTheme="minorHAnsi" w:hAnsiTheme="minorHAnsi" w:cstheme="minorHAnsi"/>
          <w:spacing w:val="-4"/>
        </w:rPr>
        <w:t xml:space="preserve"> </w:t>
      </w:r>
      <w:r w:rsidRPr="00902B3D">
        <w:rPr>
          <w:rFonts w:asciiTheme="minorHAnsi" w:hAnsiTheme="minorHAnsi" w:cstheme="minorHAnsi"/>
        </w:rPr>
        <w:t>of</w:t>
      </w:r>
      <w:r w:rsidRPr="00902B3D">
        <w:rPr>
          <w:rFonts w:asciiTheme="minorHAnsi" w:hAnsiTheme="minorHAnsi" w:cstheme="minorHAnsi"/>
          <w:spacing w:val="-4"/>
        </w:rPr>
        <w:t xml:space="preserve"> </w:t>
      </w:r>
      <w:r w:rsidRPr="00902B3D">
        <w:rPr>
          <w:rFonts w:asciiTheme="minorHAnsi" w:hAnsiTheme="minorHAnsi" w:cstheme="minorHAnsi"/>
          <w:spacing w:val="-2"/>
        </w:rPr>
        <w:t>Intent</w:t>
      </w:r>
    </w:p>
    <w:p w14:paraId="0E8A3614" w14:textId="77777777" w:rsidR="00902B3D" w:rsidRDefault="00902B3D" w:rsidP="007C3C71">
      <w:pPr>
        <w:pStyle w:val="BodyText"/>
        <w:ind w:left="141"/>
      </w:pPr>
    </w:p>
    <w:p w14:paraId="4AF6D5F9" w14:textId="77777777" w:rsidR="00581637" w:rsidRDefault="00581637" w:rsidP="00581637">
      <w:pPr>
        <w:pStyle w:val="ListParagraph"/>
        <w:widowControl w:val="0"/>
        <w:numPr>
          <w:ilvl w:val="0"/>
          <w:numId w:val="43"/>
        </w:numPr>
        <w:tabs>
          <w:tab w:val="left" w:pos="384"/>
        </w:tabs>
        <w:autoSpaceDE w:val="0"/>
        <w:autoSpaceDN w:val="0"/>
        <w:spacing w:before="80" w:after="0" w:line="240" w:lineRule="auto"/>
        <w:ind w:left="384" w:hanging="243"/>
        <w:contextualSpacing w:val="0"/>
      </w:pPr>
      <w:r>
        <w:t>Legal</w:t>
      </w:r>
      <w:r>
        <w:rPr>
          <w:spacing w:val="-4"/>
        </w:rPr>
        <w:t xml:space="preserve"> </w:t>
      </w:r>
      <w:r>
        <w:rPr>
          <w:spacing w:val="-2"/>
        </w:rPr>
        <w:t>Framework</w:t>
      </w:r>
    </w:p>
    <w:p w14:paraId="7A7B9E8D" w14:textId="77777777" w:rsidR="00581637" w:rsidRDefault="00581637" w:rsidP="00581637">
      <w:pPr>
        <w:pStyle w:val="ListParagraph"/>
        <w:widowControl w:val="0"/>
        <w:numPr>
          <w:ilvl w:val="0"/>
          <w:numId w:val="43"/>
        </w:numPr>
        <w:tabs>
          <w:tab w:val="left" w:pos="384"/>
        </w:tabs>
        <w:autoSpaceDE w:val="0"/>
        <w:autoSpaceDN w:val="0"/>
        <w:spacing w:before="80" w:after="0" w:line="240" w:lineRule="auto"/>
        <w:ind w:left="384" w:hanging="243"/>
        <w:contextualSpacing w:val="0"/>
      </w:pPr>
      <w:r>
        <w:t>Roles</w:t>
      </w:r>
      <w:r>
        <w:rPr>
          <w:spacing w:val="-3"/>
        </w:rPr>
        <w:t xml:space="preserve"> </w:t>
      </w:r>
      <w:r>
        <w:t>and</w:t>
      </w:r>
      <w:r>
        <w:rPr>
          <w:spacing w:val="-1"/>
        </w:rPr>
        <w:t xml:space="preserve"> </w:t>
      </w:r>
      <w:r>
        <w:rPr>
          <w:spacing w:val="-2"/>
        </w:rPr>
        <w:t>Responsibilities</w:t>
      </w:r>
    </w:p>
    <w:p w14:paraId="737E730B" w14:textId="77777777" w:rsidR="00581637" w:rsidRDefault="00581637" w:rsidP="00581637">
      <w:pPr>
        <w:pStyle w:val="ListParagraph"/>
        <w:widowControl w:val="0"/>
        <w:numPr>
          <w:ilvl w:val="0"/>
          <w:numId w:val="43"/>
        </w:numPr>
        <w:tabs>
          <w:tab w:val="left" w:pos="384"/>
        </w:tabs>
        <w:autoSpaceDE w:val="0"/>
        <w:autoSpaceDN w:val="0"/>
        <w:spacing w:before="80" w:after="0" w:line="240" w:lineRule="auto"/>
        <w:ind w:left="384" w:hanging="243"/>
        <w:contextualSpacing w:val="0"/>
      </w:pPr>
      <w:r>
        <w:t>Organisation</w:t>
      </w:r>
      <w:r>
        <w:rPr>
          <w:spacing w:val="-5"/>
        </w:rPr>
        <w:t xml:space="preserve"> </w:t>
      </w:r>
      <w:r>
        <w:t>of</w:t>
      </w:r>
      <w:r>
        <w:rPr>
          <w:spacing w:val="-5"/>
        </w:rPr>
        <w:t xml:space="preserve"> </w:t>
      </w:r>
      <w:r>
        <w:t>the</w:t>
      </w:r>
      <w:r>
        <w:rPr>
          <w:spacing w:val="-4"/>
        </w:rPr>
        <w:t xml:space="preserve"> </w:t>
      </w:r>
      <w:r>
        <w:rPr>
          <w:spacing w:val="-2"/>
        </w:rPr>
        <w:t>Curriculum</w:t>
      </w:r>
    </w:p>
    <w:p w14:paraId="55105585" w14:textId="77777777" w:rsidR="00581637" w:rsidRDefault="00581637" w:rsidP="00581637">
      <w:pPr>
        <w:pStyle w:val="ListParagraph"/>
        <w:widowControl w:val="0"/>
        <w:numPr>
          <w:ilvl w:val="0"/>
          <w:numId w:val="43"/>
        </w:numPr>
        <w:tabs>
          <w:tab w:val="left" w:pos="384"/>
        </w:tabs>
        <w:autoSpaceDE w:val="0"/>
        <w:autoSpaceDN w:val="0"/>
        <w:spacing w:before="80" w:after="0" w:line="240" w:lineRule="auto"/>
        <w:ind w:left="384" w:hanging="243"/>
        <w:contextualSpacing w:val="0"/>
      </w:pPr>
      <w:r>
        <w:t>Consultation</w:t>
      </w:r>
      <w:r>
        <w:rPr>
          <w:spacing w:val="-7"/>
        </w:rPr>
        <w:t xml:space="preserve"> </w:t>
      </w:r>
      <w:r>
        <w:t>with</w:t>
      </w:r>
      <w:r>
        <w:rPr>
          <w:spacing w:val="-7"/>
        </w:rPr>
        <w:t xml:space="preserve"> </w:t>
      </w:r>
      <w:r>
        <w:rPr>
          <w:spacing w:val="-2"/>
        </w:rPr>
        <w:t>Parents</w:t>
      </w:r>
    </w:p>
    <w:p w14:paraId="6EADB823" w14:textId="77777777" w:rsidR="00581637" w:rsidRDefault="00581637" w:rsidP="00581637">
      <w:pPr>
        <w:pStyle w:val="ListParagraph"/>
        <w:widowControl w:val="0"/>
        <w:numPr>
          <w:ilvl w:val="0"/>
          <w:numId w:val="43"/>
        </w:numPr>
        <w:tabs>
          <w:tab w:val="left" w:pos="384"/>
        </w:tabs>
        <w:autoSpaceDE w:val="0"/>
        <w:autoSpaceDN w:val="0"/>
        <w:spacing w:before="80" w:after="0" w:line="240" w:lineRule="auto"/>
        <w:ind w:left="384" w:hanging="243"/>
        <w:contextualSpacing w:val="0"/>
      </w:pPr>
      <w:r>
        <w:t>Relationships</w:t>
      </w:r>
      <w:r>
        <w:rPr>
          <w:spacing w:val="-2"/>
        </w:rPr>
        <w:t xml:space="preserve"> </w:t>
      </w:r>
      <w:r>
        <w:t>Education</w:t>
      </w:r>
      <w:r>
        <w:rPr>
          <w:spacing w:val="-2"/>
        </w:rPr>
        <w:t xml:space="preserve"> </w:t>
      </w:r>
      <w:r>
        <w:t>–</w:t>
      </w:r>
      <w:r>
        <w:rPr>
          <w:spacing w:val="-2"/>
        </w:rPr>
        <w:t xml:space="preserve"> </w:t>
      </w:r>
      <w:r>
        <w:t>Statutory</w:t>
      </w:r>
      <w:r>
        <w:rPr>
          <w:spacing w:val="-1"/>
        </w:rPr>
        <w:t xml:space="preserve"> </w:t>
      </w:r>
      <w:r>
        <w:rPr>
          <w:spacing w:val="-2"/>
        </w:rPr>
        <w:t>Overview</w:t>
      </w:r>
    </w:p>
    <w:p w14:paraId="197E1B57" w14:textId="77777777" w:rsidR="00581637" w:rsidRDefault="00581637" w:rsidP="00581637">
      <w:pPr>
        <w:pStyle w:val="ListParagraph"/>
        <w:widowControl w:val="0"/>
        <w:numPr>
          <w:ilvl w:val="0"/>
          <w:numId w:val="43"/>
        </w:numPr>
        <w:tabs>
          <w:tab w:val="left" w:pos="384"/>
        </w:tabs>
        <w:autoSpaceDE w:val="0"/>
        <w:autoSpaceDN w:val="0"/>
        <w:spacing w:before="80" w:after="0" w:line="240" w:lineRule="auto"/>
        <w:ind w:left="384" w:hanging="243"/>
        <w:contextualSpacing w:val="0"/>
      </w:pPr>
      <w:r>
        <w:t>Relationships</w:t>
      </w:r>
      <w:r>
        <w:rPr>
          <w:spacing w:val="-3"/>
        </w:rPr>
        <w:t xml:space="preserve"> </w:t>
      </w:r>
      <w:r>
        <w:t>Education</w:t>
      </w:r>
      <w:r>
        <w:rPr>
          <w:spacing w:val="-2"/>
        </w:rPr>
        <w:t xml:space="preserve"> </w:t>
      </w:r>
      <w:r>
        <w:t>at</w:t>
      </w:r>
      <w:r>
        <w:rPr>
          <w:spacing w:val="-2"/>
        </w:rPr>
        <w:t xml:space="preserve"> </w:t>
      </w:r>
      <w:r>
        <w:t>Kells</w:t>
      </w:r>
      <w:r>
        <w:rPr>
          <w:spacing w:val="-2"/>
        </w:rPr>
        <w:t xml:space="preserve"> </w:t>
      </w:r>
      <w:r>
        <w:t>Lane</w:t>
      </w:r>
      <w:r>
        <w:rPr>
          <w:spacing w:val="-2"/>
        </w:rPr>
        <w:t xml:space="preserve"> Primary</w:t>
      </w:r>
    </w:p>
    <w:p w14:paraId="15EB9F91" w14:textId="77777777" w:rsidR="00581637" w:rsidRDefault="00581637" w:rsidP="00581637">
      <w:pPr>
        <w:pStyle w:val="ListParagraph"/>
        <w:widowControl w:val="0"/>
        <w:numPr>
          <w:ilvl w:val="0"/>
          <w:numId w:val="43"/>
        </w:numPr>
        <w:tabs>
          <w:tab w:val="left" w:pos="384"/>
        </w:tabs>
        <w:autoSpaceDE w:val="0"/>
        <w:autoSpaceDN w:val="0"/>
        <w:spacing w:before="80" w:after="0" w:line="240" w:lineRule="auto"/>
        <w:ind w:left="384" w:hanging="243"/>
        <w:contextualSpacing w:val="0"/>
      </w:pPr>
      <w:r>
        <w:t>Health</w:t>
      </w:r>
      <w:r>
        <w:rPr>
          <w:spacing w:val="-3"/>
        </w:rPr>
        <w:t xml:space="preserve"> </w:t>
      </w:r>
      <w:r>
        <w:t>Education</w:t>
      </w:r>
      <w:r>
        <w:rPr>
          <w:spacing w:val="-3"/>
        </w:rPr>
        <w:t xml:space="preserve"> </w:t>
      </w:r>
      <w:r>
        <w:t>–</w:t>
      </w:r>
      <w:r>
        <w:rPr>
          <w:spacing w:val="-3"/>
        </w:rPr>
        <w:t xml:space="preserve"> </w:t>
      </w:r>
      <w:r>
        <w:t>Statutory</w:t>
      </w:r>
      <w:r>
        <w:rPr>
          <w:spacing w:val="-3"/>
        </w:rPr>
        <w:t xml:space="preserve"> </w:t>
      </w:r>
      <w:r>
        <w:rPr>
          <w:spacing w:val="-2"/>
        </w:rPr>
        <w:t>Overview</w:t>
      </w:r>
    </w:p>
    <w:p w14:paraId="0B5531AE" w14:textId="77777777" w:rsidR="00581637" w:rsidRDefault="00581637" w:rsidP="00581637">
      <w:pPr>
        <w:pStyle w:val="ListParagraph"/>
        <w:widowControl w:val="0"/>
        <w:numPr>
          <w:ilvl w:val="0"/>
          <w:numId w:val="43"/>
        </w:numPr>
        <w:tabs>
          <w:tab w:val="left" w:pos="384"/>
        </w:tabs>
        <w:autoSpaceDE w:val="0"/>
        <w:autoSpaceDN w:val="0"/>
        <w:spacing w:before="80" w:after="0" w:line="240" w:lineRule="auto"/>
        <w:ind w:left="384" w:hanging="243"/>
        <w:contextualSpacing w:val="0"/>
      </w:pPr>
      <w:r>
        <w:t>Health</w:t>
      </w:r>
      <w:r>
        <w:rPr>
          <w:spacing w:val="-4"/>
        </w:rPr>
        <w:t xml:space="preserve"> </w:t>
      </w:r>
      <w:r>
        <w:t>Education</w:t>
      </w:r>
      <w:r>
        <w:rPr>
          <w:spacing w:val="-3"/>
        </w:rPr>
        <w:t xml:space="preserve"> </w:t>
      </w:r>
      <w:r>
        <w:t>at</w:t>
      </w:r>
      <w:r>
        <w:rPr>
          <w:spacing w:val="-3"/>
        </w:rPr>
        <w:t xml:space="preserve"> </w:t>
      </w:r>
      <w:r>
        <w:t>Kells</w:t>
      </w:r>
      <w:r>
        <w:rPr>
          <w:spacing w:val="-3"/>
        </w:rPr>
        <w:t xml:space="preserve"> </w:t>
      </w:r>
      <w:r>
        <w:t>Lane</w:t>
      </w:r>
      <w:r>
        <w:rPr>
          <w:spacing w:val="-3"/>
        </w:rPr>
        <w:t xml:space="preserve"> </w:t>
      </w:r>
      <w:r>
        <w:rPr>
          <w:spacing w:val="-2"/>
        </w:rPr>
        <w:t>Primary</w:t>
      </w:r>
    </w:p>
    <w:p w14:paraId="5E5F95EF" w14:textId="77777777" w:rsidR="00581637" w:rsidRDefault="00581637" w:rsidP="00581637">
      <w:pPr>
        <w:pStyle w:val="ListParagraph"/>
        <w:widowControl w:val="0"/>
        <w:numPr>
          <w:ilvl w:val="0"/>
          <w:numId w:val="43"/>
        </w:numPr>
        <w:tabs>
          <w:tab w:val="left" w:pos="384"/>
        </w:tabs>
        <w:autoSpaceDE w:val="0"/>
        <w:autoSpaceDN w:val="0"/>
        <w:spacing w:before="80" w:after="0" w:line="240" w:lineRule="auto"/>
        <w:ind w:left="384" w:hanging="243"/>
        <w:contextualSpacing w:val="0"/>
      </w:pPr>
      <w:r>
        <w:t>Developing</w:t>
      </w:r>
      <w:r>
        <w:rPr>
          <w:spacing w:val="-3"/>
        </w:rPr>
        <w:t xml:space="preserve"> </w:t>
      </w:r>
      <w:r>
        <w:t>Bodies</w:t>
      </w:r>
      <w:r>
        <w:rPr>
          <w:spacing w:val="-3"/>
        </w:rPr>
        <w:t xml:space="preserve"> </w:t>
      </w:r>
      <w:r>
        <w:t>and</w:t>
      </w:r>
      <w:r>
        <w:rPr>
          <w:spacing w:val="-3"/>
        </w:rPr>
        <w:t xml:space="preserve"> </w:t>
      </w:r>
      <w:r>
        <w:t>Puberty</w:t>
      </w:r>
      <w:r>
        <w:rPr>
          <w:spacing w:val="-2"/>
        </w:rPr>
        <w:t xml:space="preserve"> Education</w:t>
      </w:r>
    </w:p>
    <w:p w14:paraId="1407D4BC" w14:textId="77777777" w:rsidR="00581637" w:rsidRDefault="00581637" w:rsidP="00581637">
      <w:pPr>
        <w:pStyle w:val="ListParagraph"/>
        <w:widowControl w:val="0"/>
        <w:numPr>
          <w:ilvl w:val="0"/>
          <w:numId w:val="43"/>
        </w:numPr>
        <w:tabs>
          <w:tab w:val="left" w:pos="505"/>
        </w:tabs>
        <w:autoSpaceDE w:val="0"/>
        <w:autoSpaceDN w:val="0"/>
        <w:spacing w:before="80" w:after="0" w:line="240" w:lineRule="auto"/>
        <w:ind w:left="505" w:hanging="364"/>
        <w:contextualSpacing w:val="0"/>
      </w:pPr>
      <w:r>
        <w:t xml:space="preserve">Sex </w:t>
      </w:r>
      <w:r>
        <w:rPr>
          <w:spacing w:val="-2"/>
        </w:rPr>
        <w:t>Education</w:t>
      </w:r>
    </w:p>
    <w:p w14:paraId="0B78DAC9" w14:textId="77777777" w:rsidR="00581637" w:rsidRDefault="00581637" w:rsidP="00581637">
      <w:pPr>
        <w:pStyle w:val="ListParagraph"/>
        <w:widowControl w:val="0"/>
        <w:numPr>
          <w:ilvl w:val="0"/>
          <w:numId w:val="43"/>
        </w:numPr>
        <w:tabs>
          <w:tab w:val="left" w:pos="505"/>
        </w:tabs>
        <w:autoSpaceDE w:val="0"/>
        <w:autoSpaceDN w:val="0"/>
        <w:spacing w:before="80" w:after="0" w:line="240" w:lineRule="auto"/>
        <w:ind w:left="505" w:hanging="364"/>
        <w:contextualSpacing w:val="0"/>
      </w:pPr>
      <w:r>
        <w:t>Delivery</w:t>
      </w:r>
      <w:r>
        <w:rPr>
          <w:spacing w:val="-1"/>
        </w:rPr>
        <w:t xml:space="preserve"> </w:t>
      </w:r>
      <w:r>
        <w:t>of</w:t>
      </w:r>
      <w:r>
        <w:rPr>
          <w:spacing w:val="-1"/>
        </w:rPr>
        <w:t xml:space="preserve"> </w:t>
      </w:r>
      <w:r>
        <w:t>the</w:t>
      </w:r>
      <w:r>
        <w:rPr>
          <w:spacing w:val="-1"/>
        </w:rPr>
        <w:t xml:space="preserve"> </w:t>
      </w:r>
      <w:r>
        <w:rPr>
          <w:spacing w:val="-2"/>
        </w:rPr>
        <w:t>Curriculum</w:t>
      </w:r>
    </w:p>
    <w:p w14:paraId="366E041F" w14:textId="77777777" w:rsidR="00581637" w:rsidRDefault="00581637" w:rsidP="00581637">
      <w:pPr>
        <w:pStyle w:val="ListParagraph"/>
        <w:widowControl w:val="0"/>
        <w:numPr>
          <w:ilvl w:val="0"/>
          <w:numId w:val="43"/>
        </w:numPr>
        <w:tabs>
          <w:tab w:val="left" w:pos="505"/>
        </w:tabs>
        <w:autoSpaceDE w:val="0"/>
        <w:autoSpaceDN w:val="0"/>
        <w:spacing w:before="80" w:after="0" w:line="240" w:lineRule="auto"/>
        <w:ind w:left="505" w:hanging="364"/>
        <w:contextualSpacing w:val="0"/>
      </w:pPr>
      <w:r>
        <w:t>Working</w:t>
      </w:r>
      <w:r>
        <w:rPr>
          <w:spacing w:val="-5"/>
        </w:rPr>
        <w:t xml:space="preserve"> </w:t>
      </w:r>
      <w:r>
        <w:t>with</w:t>
      </w:r>
      <w:r>
        <w:rPr>
          <w:spacing w:val="-5"/>
        </w:rPr>
        <w:t xml:space="preserve"> </w:t>
      </w:r>
      <w:r>
        <w:t>External</w:t>
      </w:r>
      <w:r>
        <w:rPr>
          <w:spacing w:val="-5"/>
        </w:rPr>
        <w:t xml:space="preserve"> </w:t>
      </w:r>
      <w:r>
        <w:rPr>
          <w:spacing w:val="-2"/>
        </w:rPr>
        <w:t>Experts</w:t>
      </w:r>
    </w:p>
    <w:p w14:paraId="35A0EE75" w14:textId="77777777" w:rsidR="00581637" w:rsidRDefault="00581637" w:rsidP="00581637">
      <w:pPr>
        <w:pStyle w:val="ListParagraph"/>
        <w:widowControl w:val="0"/>
        <w:numPr>
          <w:ilvl w:val="0"/>
          <w:numId w:val="43"/>
        </w:numPr>
        <w:tabs>
          <w:tab w:val="left" w:pos="505"/>
        </w:tabs>
        <w:autoSpaceDE w:val="0"/>
        <w:autoSpaceDN w:val="0"/>
        <w:spacing w:before="80" w:after="0" w:line="240" w:lineRule="auto"/>
        <w:ind w:left="505" w:hanging="364"/>
        <w:contextualSpacing w:val="0"/>
      </w:pPr>
      <w:r>
        <w:t>Equality</w:t>
      </w:r>
      <w:r>
        <w:rPr>
          <w:spacing w:val="-1"/>
        </w:rPr>
        <w:t xml:space="preserve"> </w:t>
      </w:r>
      <w:r>
        <w:t>and</w:t>
      </w:r>
      <w:r>
        <w:rPr>
          <w:spacing w:val="-1"/>
        </w:rPr>
        <w:t xml:space="preserve"> </w:t>
      </w:r>
      <w:r>
        <w:rPr>
          <w:spacing w:val="-2"/>
        </w:rPr>
        <w:t>Accessibility</w:t>
      </w:r>
    </w:p>
    <w:p w14:paraId="79E8C622" w14:textId="77777777" w:rsidR="00581637" w:rsidRDefault="00581637" w:rsidP="00581637">
      <w:pPr>
        <w:pStyle w:val="ListParagraph"/>
        <w:widowControl w:val="0"/>
        <w:numPr>
          <w:ilvl w:val="0"/>
          <w:numId w:val="43"/>
        </w:numPr>
        <w:tabs>
          <w:tab w:val="left" w:pos="505"/>
        </w:tabs>
        <w:autoSpaceDE w:val="0"/>
        <w:autoSpaceDN w:val="0"/>
        <w:spacing w:before="80" w:after="0" w:line="240" w:lineRule="auto"/>
        <w:ind w:left="505" w:hanging="364"/>
        <w:contextualSpacing w:val="0"/>
      </w:pPr>
      <w:r>
        <w:t xml:space="preserve">Curriculum </w:t>
      </w:r>
      <w:r>
        <w:rPr>
          <w:spacing w:val="-2"/>
        </w:rPr>
        <w:t>Links</w:t>
      </w:r>
    </w:p>
    <w:p w14:paraId="7205F910" w14:textId="77777777" w:rsidR="00581637" w:rsidRDefault="00581637" w:rsidP="00581637">
      <w:pPr>
        <w:pStyle w:val="ListParagraph"/>
        <w:widowControl w:val="0"/>
        <w:numPr>
          <w:ilvl w:val="0"/>
          <w:numId w:val="43"/>
        </w:numPr>
        <w:tabs>
          <w:tab w:val="left" w:pos="505"/>
        </w:tabs>
        <w:autoSpaceDE w:val="0"/>
        <w:autoSpaceDN w:val="0"/>
        <w:spacing w:before="80" w:after="0" w:line="240" w:lineRule="auto"/>
        <w:ind w:left="505" w:hanging="364"/>
        <w:contextualSpacing w:val="0"/>
      </w:pPr>
      <w:r>
        <w:t>Parental</w:t>
      </w:r>
      <w:r>
        <w:rPr>
          <w:spacing w:val="-3"/>
        </w:rPr>
        <w:t xml:space="preserve"> </w:t>
      </w:r>
      <w:r>
        <w:t>Rights</w:t>
      </w:r>
      <w:r>
        <w:rPr>
          <w:spacing w:val="-3"/>
        </w:rPr>
        <w:t xml:space="preserve"> </w:t>
      </w:r>
      <w:r>
        <w:t>and</w:t>
      </w:r>
      <w:r>
        <w:rPr>
          <w:spacing w:val="-2"/>
        </w:rPr>
        <w:t xml:space="preserve"> Withdrawal</w:t>
      </w:r>
    </w:p>
    <w:p w14:paraId="6A30DE9C" w14:textId="77777777" w:rsidR="00581637" w:rsidRDefault="00581637" w:rsidP="00581637">
      <w:pPr>
        <w:pStyle w:val="ListParagraph"/>
        <w:widowControl w:val="0"/>
        <w:numPr>
          <w:ilvl w:val="0"/>
          <w:numId w:val="43"/>
        </w:numPr>
        <w:tabs>
          <w:tab w:val="left" w:pos="505"/>
        </w:tabs>
        <w:autoSpaceDE w:val="0"/>
        <w:autoSpaceDN w:val="0"/>
        <w:spacing w:before="80" w:after="0" w:line="240" w:lineRule="auto"/>
        <w:ind w:left="505" w:hanging="364"/>
        <w:contextualSpacing w:val="0"/>
      </w:pPr>
      <w:r>
        <w:t>Behaviour</w:t>
      </w:r>
      <w:r>
        <w:rPr>
          <w:spacing w:val="-3"/>
        </w:rPr>
        <w:t xml:space="preserve"> </w:t>
      </w:r>
      <w:r>
        <w:t>and</w:t>
      </w:r>
      <w:r>
        <w:rPr>
          <w:spacing w:val="-2"/>
        </w:rPr>
        <w:t xml:space="preserve"> </w:t>
      </w:r>
      <w:r>
        <w:t>Ground</w:t>
      </w:r>
      <w:r>
        <w:rPr>
          <w:spacing w:val="-2"/>
        </w:rPr>
        <w:t xml:space="preserve"> Rules</w:t>
      </w:r>
    </w:p>
    <w:p w14:paraId="6FD8F3FD" w14:textId="77777777" w:rsidR="00581637" w:rsidRDefault="00581637" w:rsidP="00581637">
      <w:pPr>
        <w:pStyle w:val="ListParagraph"/>
        <w:widowControl w:val="0"/>
        <w:numPr>
          <w:ilvl w:val="0"/>
          <w:numId w:val="43"/>
        </w:numPr>
        <w:tabs>
          <w:tab w:val="left" w:pos="505"/>
        </w:tabs>
        <w:autoSpaceDE w:val="0"/>
        <w:autoSpaceDN w:val="0"/>
        <w:spacing w:before="80" w:after="0" w:line="240" w:lineRule="auto"/>
        <w:ind w:left="505" w:hanging="364"/>
        <w:contextualSpacing w:val="0"/>
      </w:pPr>
      <w:r>
        <w:t>Staff</w:t>
      </w:r>
      <w:r>
        <w:rPr>
          <w:spacing w:val="-3"/>
        </w:rPr>
        <w:t xml:space="preserve"> </w:t>
      </w:r>
      <w:r>
        <w:rPr>
          <w:spacing w:val="-2"/>
        </w:rPr>
        <w:t>Training</w:t>
      </w:r>
    </w:p>
    <w:p w14:paraId="711531A2" w14:textId="77777777" w:rsidR="00581637" w:rsidRDefault="00581637" w:rsidP="00581637">
      <w:pPr>
        <w:pStyle w:val="ListParagraph"/>
        <w:widowControl w:val="0"/>
        <w:numPr>
          <w:ilvl w:val="0"/>
          <w:numId w:val="43"/>
        </w:numPr>
        <w:tabs>
          <w:tab w:val="left" w:pos="505"/>
        </w:tabs>
        <w:autoSpaceDE w:val="0"/>
        <w:autoSpaceDN w:val="0"/>
        <w:spacing w:before="80" w:after="0" w:line="240" w:lineRule="auto"/>
        <w:ind w:left="505" w:hanging="364"/>
        <w:contextualSpacing w:val="0"/>
      </w:pPr>
      <w:r>
        <w:rPr>
          <w:spacing w:val="-2"/>
        </w:rPr>
        <w:t>Confidentiality</w:t>
      </w:r>
    </w:p>
    <w:p w14:paraId="551E1673" w14:textId="77777777" w:rsidR="00581637" w:rsidRDefault="00581637" w:rsidP="00581637">
      <w:pPr>
        <w:pStyle w:val="ListParagraph"/>
        <w:widowControl w:val="0"/>
        <w:numPr>
          <w:ilvl w:val="0"/>
          <w:numId w:val="43"/>
        </w:numPr>
        <w:tabs>
          <w:tab w:val="left" w:pos="505"/>
        </w:tabs>
        <w:autoSpaceDE w:val="0"/>
        <w:autoSpaceDN w:val="0"/>
        <w:spacing w:before="80" w:after="0" w:line="240" w:lineRule="auto"/>
        <w:ind w:left="505" w:hanging="364"/>
        <w:contextualSpacing w:val="0"/>
      </w:pPr>
      <w:r>
        <w:t>Quality</w:t>
      </w:r>
      <w:r>
        <w:rPr>
          <w:spacing w:val="-1"/>
        </w:rPr>
        <w:t xml:space="preserve"> </w:t>
      </w:r>
      <w:r>
        <w:t xml:space="preserve">of </w:t>
      </w:r>
      <w:r>
        <w:rPr>
          <w:spacing w:val="-2"/>
        </w:rPr>
        <w:t>Education</w:t>
      </w:r>
    </w:p>
    <w:p w14:paraId="7E502AB1" w14:textId="77777777" w:rsidR="00581637" w:rsidRDefault="00581637" w:rsidP="00581637">
      <w:pPr>
        <w:pStyle w:val="ListParagraph"/>
        <w:widowControl w:val="0"/>
        <w:numPr>
          <w:ilvl w:val="0"/>
          <w:numId w:val="43"/>
        </w:numPr>
        <w:tabs>
          <w:tab w:val="left" w:pos="505"/>
        </w:tabs>
        <w:autoSpaceDE w:val="0"/>
        <w:autoSpaceDN w:val="0"/>
        <w:spacing w:before="80" w:after="0" w:line="240" w:lineRule="auto"/>
        <w:ind w:left="505" w:hanging="364"/>
        <w:contextualSpacing w:val="0"/>
      </w:pPr>
      <w:r>
        <w:t>Monitoring</w:t>
      </w:r>
      <w:r>
        <w:rPr>
          <w:spacing w:val="-6"/>
        </w:rPr>
        <w:t xml:space="preserve"> </w:t>
      </w:r>
      <w:r>
        <w:t>and</w:t>
      </w:r>
      <w:r>
        <w:rPr>
          <w:spacing w:val="-5"/>
        </w:rPr>
        <w:t xml:space="preserve"> </w:t>
      </w:r>
      <w:r>
        <w:rPr>
          <w:spacing w:val="-2"/>
        </w:rPr>
        <w:t>Review</w:t>
      </w:r>
    </w:p>
    <w:p w14:paraId="6482BE3C" w14:textId="77777777" w:rsidR="00581637" w:rsidRDefault="00581637" w:rsidP="00581637">
      <w:pPr>
        <w:pStyle w:val="BodyText"/>
        <w:spacing w:before="137"/>
      </w:pPr>
    </w:p>
    <w:p w14:paraId="06C90068" w14:textId="106D2775" w:rsidR="00581637" w:rsidRPr="007C3C71" w:rsidRDefault="00581637" w:rsidP="00581637">
      <w:pPr>
        <w:pStyle w:val="BodyText"/>
        <w:spacing w:line="316" w:lineRule="auto"/>
        <w:ind w:left="141" w:right="4106"/>
        <w:rPr>
          <w:rFonts w:asciiTheme="minorHAnsi" w:hAnsiTheme="minorHAnsi" w:cstheme="minorHAnsi"/>
        </w:rPr>
      </w:pPr>
      <w:r w:rsidRPr="007C3C71">
        <w:rPr>
          <w:rFonts w:asciiTheme="minorHAnsi" w:hAnsiTheme="minorHAnsi" w:cstheme="minorHAnsi"/>
        </w:rPr>
        <w:t>Appendix A</w:t>
      </w:r>
      <w:proofErr w:type="gramStart"/>
      <w:r w:rsidRPr="007C3C71">
        <w:rPr>
          <w:rFonts w:asciiTheme="minorHAnsi" w:hAnsiTheme="minorHAnsi" w:cstheme="minorHAnsi"/>
        </w:rPr>
        <w:t xml:space="preserve">: </w:t>
      </w:r>
      <w:r w:rsidR="007C3C71">
        <w:rPr>
          <w:rFonts w:asciiTheme="minorHAnsi" w:hAnsiTheme="minorHAnsi" w:cstheme="minorHAnsi"/>
        </w:rPr>
        <w:tab/>
      </w:r>
      <w:r w:rsidRPr="007C3C71">
        <w:rPr>
          <w:rFonts w:asciiTheme="minorHAnsi" w:hAnsiTheme="minorHAnsi" w:cstheme="minorHAnsi"/>
        </w:rPr>
        <w:t>Curriculum</w:t>
      </w:r>
      <w:proofErr w:type="gramEnd"/>
      <w:r w:rsidRPr="007C3C71">
        <w:rPr>
          <w:rFonts w:asciiTheme="minorHAnsi" w:hAnsiTheme="minorHAnsi" w:cstheme="minorHAnsi"/>
        </w:rPr>
        <w:t xml:space="preserve"> Overview by Year Group Appendix</w:t>
      </w:r>
      <w:r w:rsidRPr="007C3C71">
        <w:rPr>
          <w:rFonts w:asciiTheme="minorHAnsi" w:hAnsiTheme="minorHAnsi" w:cstheme="minorHAnsi"/>
          <w:spacing w:val="-5"/>
        </w:rPr>
        <w:t xml:space="preserve"> </w:t>
      </w:r>
      <w:r w:rsidRPr="007C3C71">
        <w:rPr>
          <w:rFonts w:asciiTheme="minorHAnsi" w:hAnsiTheme="minorHAnsi" w:cstheme="minorHAnsi"/>
        </w:rPr>
        <w:t>B</w:t>
      </w:r>
      <w:proofErr w:type="gramStart"/>
      <w:r w:rsidRPr="007C3C71">
        <w:rPr>
          <w:rFonts w:asciiTheme="minorHAnsi" w:hAnsiTheme="minorHAnsi" w:cstheme="minorHAnsi"/>
        </w:rPr>
        <w:t>:</w:t>
      </w:r>
      <w:r w:rsidRPr="007C3C71">
        <w:rPr>
          <w:rFonts w:asciiTheme="minorHAnsi" w:hAnsiTheme="minorHAnsi" w:cstheme="minorHAnsi"/>
          <w:spacing w:val="-5"/>
        </w:rPr>
        <w:t xml:space="preserve"> </w:t>
      </w:r>
      <w:r w:rsidR="007C3C71">
        <w:rPr>
          <w:rFonts w:asciiTheme="minorHAnsi" w:hAnsiTheme="minorHAnsi" w:cstheme="minorHAnsi"/>
          <w:spacing w:val="-5"/>
        </w:rPr>
        <w:tab/>
      </w:r>
      <w:r w:rsidRPr="007C3C71">
        <w:rPr>
          <w:rFonts w:asciiTheme="minorHAnsi" w:hAnsiTheme="minorHAnsi" w:cstheme="minorHAnsi"/>
        </w:rPr>
        <w:t>Pol</w:t>
      </w:r>
      <w:proofErr w:type="gramEnd"/>
      <w:r w:rsidRPr="007C3C71">
        <w:rPr>
          <w:rFonts w:asciiTheme="minorHAnsi" w:hAnsiTheme="minorHAnsi" w:cstheme="minorHAnsi"/>
        </w:rPr>
        <w:t>-Ed</w:t>
      </w:r>
      <w:r w:rsidRPr="007C3C71">
        <w:rPr>
          <w:rFonts w:asciiTheme="minorHAnsi" w:hAnsiTheme="minorHAnsi" w:cstheme="minorHAnsi"/>
          <w:spacing w:val="-5"/>
        </w:rPr>
        <w:t xml:space="preserve"> </w:t>
      </w:r>
      <w:r w:rsidRPr="007C3C71">
        <w:rPr>
          <w:rFonts w:asciiTheme="minorHAnsi" w:hAnsiTheme="minorHAnsi" w:cstheme="minorHAnsi"/>
        </w:rPr>
        <w:t>Links</w:t>
      </w:r>
      <w:r w:rsidRPr="007C3C71">
        <w:rPr>
          <w:rFonts w:asciiTheme="minorHAnsi" w:hAnsiTheme="minorHAnsi" w:cstheme="minorHAnsi"/>
          <w:spacing w:val="-5"/>
        </w:rPr>
        <w:t xml:space="preserve"> </w:t>
      </w:r>
      <w:r w:rsidRPr="007C3C71">
        <w:rPr>
          <w:rFonts w:asciiTheme="minorHAnsi" w:hAnsiTheme="minorHAnsi" w:cstheme="minorHAnsi"/>
        </w:rPr>
        <w:t>to</w:t>
      </w:r>
      <w:r w:rsidRPr="007C3C71">
        <w:rPr>
          <w:rFonts w:asciiTheme="minorHAnsi" w:hAnsiTheme="minorHAnsi" w:cstheme="minorHAnsi"/>
          <w:spacing w:val="-5"/>
        </w:rPr>
        <w:t xml:space="preserve"> </w:t>
      </w:r>
      <w:r w:rsidRPr="007C3C71">
        <w:rPr>
          <w:rFonts w:asciiTheme="minorHAnsi" w:hAnsiTheme="minorHAnsi" w:cstheme="minorHAnsi"/>
        </w:rPr>
        <w:t>Statutory</w:t>
      </w:r>
      <w:r w:rsidRPr="007C3C71">
        <w:rPr>
          <w:rFonts w:asciiTheme="minorHAnsi" w:hAnsiTheme="minorHAnsi" w:cstheme="minorHAnsi"/>
          <w:spacing w:val="-5"/>
        </w:rPr>
        <w:t xml:space="preserve"> </w:t>
      </w:r>
      <w:r w:rsidRPr="007C3C71">
        <w:rPr>
          <w:rFonts w:asciiTheme="minorHAnsi" w:hAnsiTheme="minorHAnsi" w:cstheme="minorHAnsi"/>
        </w:rPr>
        <w:t>RSE</w:t>
      </w:r>
      <w:r w:rsidR="00331071">
        <w:rPr>
          <w:rFonts w:asciiTheme="minorHAnsi" w:hAnsiTheme="minorHAnsi" w:cstheme="minorHAnsi"/>
          <w:spacing w:val="-5"/>
        </w:rPr>
        <w:t xml:space="preserve"> </w:t>
      </w:r>
      <w:r w:rsidRPr="007C3C71">
        <w:rPr>
          <w:rFonts w:asciiTheme="minorHAnsi" w:hAnsiTheme="minorHAnsi" w:cstheme="minorHAnsi"/>
        </w:rPr>
        <w:t>Guidance</w:t>
      </w:r>
    </w:p>
    <w:p w14:paraId="68214BE1" w14:textId="77777777" w:rsidR="00581637" w:rsidRDefault="00581637" w:rsidP="00581637">
      <w:pPr>
        <w:pStyle w:val="BodyText"/>
        <w:spacing w:line="316" w:lineRule="auto"/>
        <w:sectPr w:rsidR="00581637" w:rsidSect="00581637">
          <w:pgSz w:w="11910" w:h="16840"/>
          <w:pgMar w:top="1040" w:right="992" w:bottom="280" w:left="992" w:header="720" w:footer="720" w:gutter="0"/>
          <w:cols w:space="720"/>
        </w:sectPr>
      </w:pPr>
    </w:p>
    <w:p w14:paraId="6068D61F" w14:textId="77777777" w:rsidR="00581637" w:rsidRPr="00331071" w:rsidRDefault="00581637" w:rsidP="00331071">
      <w:pPr>
        <w:pStyle w:val="Heading1"/>
        <w:numPr>
          <w:ilvl w:val="0"/>
          <w:numId w:val="0"/>
        </w:numPr>
        <w:ind w:left="141"/>
        <w:rPr>
          <w:b/>
          <w:bCs/>
        </w:rPr>
      </w:pPr>
      <w:r w:rsidRPr="00331071">
        <w:rPr>
          <w:b/>
          <w:bCs/>
          <w:color w:val="1F3864"/>
        </w:rPr>
        <w:lastRenderedPageBreak/>
        <w:t>Statement</w:t>
      </w:r>
      <w:r w:rsidRPr="00331071">
        <w:rPr>
          <w:b/>
          <w:bCs/>
          <w:color w:val="1F3864"/>
          <w:spacing w:val="-3"/>
        </w:rPr>
        <w:t xml:space="preserve"> </w:t>
      </w:r>
      <w:r w:rsidRPr="00331071">
        <w:rPr>
          <w:b/>
          <w:bCs/>
          <w:color w:val="1F3864"/>
        </w:rPr>
        <w:t>of</w:t>
      </w:r>
      <w:r w:rsidRPr="00331071">
        <w:rPr>
          <w:b/>
          <w:bCs/>
          <w:color w:val="1F3864"/>
          <w:spacing w:val="-3"/>
        </w:rPr>
        <w:t xml:space="preserve"> </w:t>
      </w:r>
      <w:r w:rsidRPr="00331071">
        <w:rPr>
          <w:b/>
          <w:bCs/>
          <w:color w:val="1F3864"/>
          <w:spacing w:val="-2"/>
        </w:rPr>
        <w:t>Intent</w:t>
      </w:r>
    </w:p>
    <w:p w14:paraId="30EB45DE" w14:textId="456005EA" w:rsidR="00581637" w:rsidRPr="00331071" w:rsidRDefault="00581637" w:rsidP="00331071">
      <w:pPr>
        <w:pStyle w:val="BodyText"/>
        <w:spacing w:before="120" w:line="276" w:lineRule="auto"/>
        <w:ind w:left="141" w:right="222"/>
        <w:rPr>
          <w:rFonts w:asciiTheme="majorHAnsi" w:hAnsiTheme="majorHAnsi" w:cstheme="majorHAnsi"/>
        </w:rPr>
      </w:pPr>
      <w:r w:rsidRPr="00331071">
        <w:rPr>
          <w:rFonts w:asciiTheme="majorHAnsi" w:hAnsiTheme="majorHAnsi" w:cstheme="majorHAnsi"/>
        </w:rPr>
        <w:t xml:space="preserve">At Kells Lane Primary School, we are committed to providing a high-quality, age-appropriate Relationships and Health Education (RHE) curriculum for all pupils. </w:t>
      </w:r>
      <w:r w:rsidR="003C2F99">
        <w:rPr>
          <w:rFonts w:asciiTheme="majorHAnsi" w:hAnsiTheme="majorHAnsi" w:cstheme="majorHAnsi"/>
        </w:rPr>
        <w:t xml:space="preserve"> </w:t>
      </w:r>
      <w:r w:rsidRPr="00331071">
        <w:rPr>
          <w:rFonts w:asciiTheme="majorHAnsi" w:hAnsiTheme="majorHAnsi" w:cstheme="majorHAnsi"/>
        </w:rPr>
        <w:t>Our RHE provision is a statutory requirement and forms a central part of our wider PSHE curriculum. It is rooted in our school</w:t>
      </w:r>
      <w:r w:rsidRPr="00331071">
        <w:rPr>
          <w:rFonts w:asciiTheme="majorHAnsi" w:hAnsiTheme="majorHAnsi" w:cstheme="majorHAnsi"/>
          <w:spacing w:val="-3"/>
        </w:rPr>
        <w:t xml:space="preserve"> </w:t>
      </w:r>
      <w:r w:rsidRPr="00331071">
        <w:rPr>
          <w:rFonts w:asciiTheme="majorHAnsi" w:hAnsiTheme="majorHAnsi" w:cstheme="majorHAnsi"/>
        </w:rPr>
        <w:t>ethos</w:t>
      </w:r>
      <w:r w:rsidRPr="00331071">
        <w:rPr>
          <w:rFonts w:asciiTheme="majorHAnsi" w:hAnsiTheme="majorHAnsi" w:cstheme="majorHAnsi"/>
          <w:spacing w:val="-3"/>
        </w:rPr>
        <w:t xml:space="preserve"> </w:t>
      </w:r>
      <w:r w:rsidRPr="00331071">
        <w:rPr>
          <w:rFonts w:asciiTheme="majorHAnsi" w:hAnsiTheme="majorHAnsi" w:cstheme="majorHAnsi"/>
        </w:rPr>
        <w:t>–</w:t>
      </w:r>
      <w:r w:rsidRPr="00331071">
        <w:rPr>
          <w:rFonts w:asciiTheme="majorHAnsi" w:hAnsiTheme="majorHAnsi" w:cstheme="majorHAnsi"/>
          <w:spacing w:val="-3"/>
        </w:rPr>
        <w:t xml:space="preserve"> </w:t>
      </w:r>
      <w:r w:rsidRPr="00331071">
        <w:rPr>
          <w:rFonts w:asciiTheme="majorHAnsi" w:hAnsiTheme="majorHAnsi" w:cstheme="majorHAnsi"/>
        </w:rPr>
        <w:t>Find</w:t>
      </w:r>
      <w:r w:rsidRPr="00331071">
        <w:rPr>
          <w:rFonts w:asciiTheme="majorHAnsi" w:hAnsiTheme="majorHAnsi" w:cstheme="majorHAnsi"/>
          <w:spacing w:val="-3"/>
        </w:rPr>
        <w:t xml:space="preserve"> </w:t>
      </w:r>
      <w:r w:rsidRPr="00331071">
        <w:rPr>
          <w:rFonts w:asciiTheme="majorHAnsi" w:hAnsiTheme="majorHAnsi" w:cstheme="majorHAnsi"/>
        </w:rPr>
        <w:t>your</w:t>
      </w:r>
      <w:r w:rsidRPr="00331071">
        <w:rPr>
          <w:rFonts w:asciiTheme="majorHAnsi" w:hAnsiTheme="majorHAnsi" w:cstheme="majorHAnsi"/>
          <w:spacing w:val="-3"/>
        </w:rPr>
        <w:t xml:space="preserve"> </w:t>
      </w:r>
      <w:r w:rsidRPr="00331071">
        <w:rPr>
          <w:rFonts w:asciiTheme="majorHAnsi" w:hAnsiTheme="majorHAnsi" w:cstheme="majorHAnsi"/>
        </w:rPr>
        <w:t>Remarkable</w:t>
      </w:r>
      <w:r w:rsidRPr="00331071">
        <w:rPr>
          <w:rFonts w:asciiTheme="majorHAnsi" w:hAnsiTheme="majorHAnsi" w:cstheme="majorHAnsi"/>
          <w:spacing w:val="-3"/>
        </w:rPr>
        <w:t xml:space="preserve"> </w:t>
      </w:r>
      <w:r w:rsidRPr="00331071">
        <w:rPr>
          <w:rFonts w:asciiTheme="majorHAnsi" w:hAnsiTheme="majorHAnsi" w:cstheme="majorHAnsi"/>
        </w:rPr>
        <w:t>–</w:t>
      </w:r>
      <w:r w:rsidRPr="00331071">
        <w:rPr>
          <w:rFonts w:asciiTheme="majorHAnsi" w:hAnsiTheme="majorHAnsi" w:cstheme="majorHAnsi"/>
          <w:spacing w:val="-3"/>
        </w:rPr>
        <w:t xml:space="preserve"> </w:t>
      </w:r>
      <w:r w:rsidRPr="00331071">
        <w:rPr>
          <w:rFonts w:asciiTheme="majorHAnsi" w:hAnsiTheme="majorHAnsi" w:cstheme="majorHAnsi"/>
        </w:rPr>
        <w:t>which</w:t>
      </w:r>
      <w:r w:rsidRPr="00331071">
        <w:rPr>
          <w:rFonts w:asciiTheme="majorHAnsi" w:hAnsiTheme="majorHAnsi" w:cstheme="majorHAnsi"/>
          <w:spacing w:val="-3"/>
        </w:rPr>
        <w:t xml:space="preserve"> </w:t>
      </w:r>
      <w:r w:rsidRPr="00331071">
        <w:rPr>
          <w:rFonts w:asciiTheme="majorHAnsi" w:hAnsiTheme="majorHAnsi" w:cstheme="majorHAnsi"/>
        </w:rPr>
        <w:t>underpins</w:t>
      </w:r>
      <w:r w:rsidRPr="00331071">
        <w:rPr>
          <w:rFonts w:asciiTheme="majorHAnsi" w:hAnsiTheme="majorHAnsi" w:cstheme="majorHAnsi"/>
          <w:spacing w:val="-3"/>
        </w:rPr>
        <w:t xml:space="preserve"> </w:t>
      </w:r>
      <w:r w:rsidRPr="00331071">
        <w:rPr>
          <w:rFonts w:asciiTheme="majorHAnsi" w:hAnsiTheme="majorHAnsi" w:cstheme="majorHAnsi"/>
        </w:rPr>
        <w:t>our</w:t>
      </w:r>
      <w:r w:rsidRPr="00331071">
        <w:rPr>
          <w:rFonts w:asciiTheme="majorHAnsi" w:hAnsiTheme="majorHAnsi" w:cstheme="majorHAnsi"/>
          <w:spacing w:val="-3"/>
        </w:rPr>
        <w:t xml:space="preserve"> </w:t>
      </w:r>
      <w:r w:rsidRPr="00331071">
        <w:rPr>
          <w:rFonts w:asciiTheme="majorHAnsi" w:hAnsiTheme="majorHAnsi" w:cstheme="majorHAnsi"/>
        </w:rPr>
        <w:t>commitment</w:t>
      </w:r>
      <w:r w:rsidRPr="00331071">
        <w:rPr>
          <w:rFonts w:asciiTheme="majorHAnsi" w:hAnsiTheme="majorHAnsi" w:cstheme="majorHAnsi"/>
          <w:spacing w:val="-3"/>
        </w:rPr>
        <w:t xml:space="preserve"> </w:t>
      </w:r>
      <w:r w:rsidRPr="00331071">
        <w:rPr>
          <w:rFonts w:asciiTheme="majorHAnsi" w:hAnsiTheme="majorHAnsi" w:cstheme="majorHAnsi"/>
        </w:rPr>
        <w:t>to</w:t>
      </w:r>
      <w:r w:rsidRPr="00331071">
        <w:rPr>
          <w:rFonts w:asciiTheme="majorHAnsi" w:hAnsiTheme="majorHAnsi" w:cstheme="majorHAnsi"/>
          <w:spacing w:val="-3"/>
        </w:rPr>
        <w:t xml:space="preserve"> </w:t>
      </w:r>
      <w:r w:rsidRPr="00331071">
        <w:rPr>
          <w:rFonts w:asciiTheme="majorHAnsi" w:hAnsiTheme="majorHAnsi" w:cstheme="majorHAnsi"/>
        </w:rPr>
        <w:t>nurturing</w:t>
      </w:r>
      <w:r w:rsidRPr="00331071">
        <w:rPr>
          <w:rFonts w:asciiTheme="majorHAnsi" w:hAnsiTheme="majorHAnsi" w:cstheme="majorHAnsi"/>
          <w:spacing w:val="-3"/>
        </w:rPr>
        <w:t xml:space="preserve"> </w:t>
      </w:r>
      <w:r w:rsidRPr="00331071">
        <w:rPr>
          <w:rFonts w:asciiTheme="majorHAnsi" w:hAnsiTheme="majorHAnsi" w:cstheme="majorHAnsi"/>
        </w:rPr>
        <w:t>confident, safe, and socially responsible young people.</w:t>
      </w:r>
    </w:p>
    <w:p w14:paraId="4CE430FC" w14:textId="77777777" w:rsidR="00581637" w:rsidRPr="00331071" w:rsidRDefault="00581637" w:rsidP="003C2F99">
      <w:pPr>
        <w:pStyle w:val="BodyText"/>
        <w:spacing w:line="276" w:lineRule="auto"/>
        <w:rPr>
          <w:rFonts w:asciiTheme="majorHAnsi" w:hAnsiTheme="majorHAnsi" w:cstheme="majorHAnsi"/>
        </w:rPr>
      </w:pPr>
    </w:p>
    <w:p w14:paraId="69381D7E" w14:textId="43940C91" w:rsidR="00581637" w:rsidRPr="00331071" w:rsidRDefault="00581637" w:rsidP="00331071">
      <w:pPr>
        <w:pStyle w:val="BodyText"/>
        <w:spacing w:line="276" w:lineRule="auto"/>
        <w:ind w:left="141" w:right="712"/>
        <w:rPr>
          <w:rFonts w:asciiTheme="majorHAnsi" w:hAnsiTheme="majorHAnsi" w:cstheme="majorHAnsi"/>
        </w:rPr>
      </w:pPr>
      <w:r w:rsidRPr="00331071">
        <w:rPr>
          <w:rFonts w:asciiTheme="majorHAnsi" w:hAnsiTheme="majorHAnsi" w:cstheme="majorHAnsi"/>
        </w:rPr>
        <w:t>RHE is compulsory in all primary schools in England. The key topics applicable for all key stages have been carefully planned in consultation with responses from parents, young people, schools and experts.</w:t>
      </w:r>
      <w:r w:rsidR="00172B3F">
        <w:rPr>
          <w:rFonts w:asciiTheme="majorHAnsi" w:hAnsiTheme="majorHAnsi" w:cstheme="majorHAnsi"/>
        </w:rPr>
        <w:t xml:space="preserve"> </w:t>
      </w:r>
      <w:r w:rsidRPr="00331071">
        <w:rPr>
          <w:rFonts w:asciiTheme="majorHAnsi" w:hAnsiTheme="majorHAnsi" w:cstheme="majorHAnsi"/>
        </w:rPr>
        <w:t xml:space="preserve"> Parents are given the opportunity to discuss this policy at any time</w:t>
      </w:r>
      <w:r w:rsidRPr="00331071">
        <w:rPr>
          <w:rFonts w:asciiTheme="majorHAnsi" w:hAnsiTheme="majorHAnsi" w:cstheme="majorHAnsi"/>
          <w:spacing w:val="-3"/>
        </w:rPr>
        <w:t xml:space="preserve"> </w:t>
      </w:r>
      <w:r w:rsidRPr="00331071">
        <w:rPr>
          <w:rFonts w:asciiTheme="majorHAnsi" w:hAnsiTheme="majorHAnsi" w:cstheme="majorHAnsi"/>
        </w:rPr>
        <w:t>and</w:t>
      </w:r>
      <w:r w:rsidRPr="00331071">
        <w:rPr>
          <w:rFonts w:asciiTheme="majorHAnsi" w:hAnsiTheme="majorHAnsi" w:cstheme="majorHAnsi"/>
          <w:spacing w:val="-3"/>
        </w:rPr>
        <w:t xml:space="preserve"> </w:t>
      </w:r>
      <w:r w:rsidRPr="00331071">
        <w:rPr>
          <w:rFonts w:asciiTheme="majorHAnsi" w:hAnsiTheme="majorHAnsi" w:cstheme="majorHAnsi"/>
        </w:rPr>
        <w:t>staff</w:t>
      </w:r>
      <w:r w:rsidRPr="00331071">
        <w:rPr>
          <w:rFonts w:asciiTheme="majorHAnsi" w:hAnsiTheme="majorHAnsi" w:cstheme="majorHAnsi"/>
          <w:spacing w:val="-3"/>
        </w:rPr>
        <w:t xml:space="preserve"> </w:t>
      </w:r>
      <w:r w:rsidRPr="00331071">
        <w:rPr>
          <w:rFonts w:asciiTheme="majorHAnsi" w:hAnsiTheme="majorHAnsi" w:cstheme="majorHAnsi"/>
        </w:rPr>
        <w:t>will</w:t>
      </w:r>
      <w:r w:rsidRPr="00331071">
        <w:rPr>
          <w:rFonts w:asciiTheme="majorHAnsi" w:hAnsiTheme="majorHAnsi" w:cstheme="majorHAnsi"/>
          <w:spacing w:val="-3"/>
        </w:rPr>
        <w:t xml:space="preserve"> </w:t>
      </w:r>
      <w:r w:rsidRPr="00331071">
        <w:rPr>
          <w:rFonts w:asciiTheme="majorHAnsi" w:hAnsiTheme="majorHAnsi" w:cstheme="majorHAnsi"/>
        </w:rPr>
        <w:t>be</w:t>
      </w:r>
      <w:r w:rsidRPr="00331071">
        <w:rPr>
          <w:rFonts w:asciiTheme="majorHAnsi" w:hAnsiTheme="majorHAnsi" w:cstheme="majorHAnsi"/>
          <w:spacing w:val="-3"/>
        </w:rPr>
        <w:t xml:space="preserve"> </w:t>
      </w:r>
      <w:r w:rsidRPr="00331071">
        <w:rPr>
          <w:rFonts w:asciiTheme="majorHAnsi" w:hAnsiTheme="majorHAnsi" w:cstheme="majorHAnsi"/>
        </w:rPr>
        <w:t>provided</w:t>
      </w:r>
      <w:r w:rsidRPr="00331071">
        <w:rPr>
          <w:rFonts w:asciiTheme="majorHAnsi" w:hAnsiTheme="majorHAnsi" w:cstheme="majorHAnsi"/>
          <w:spacing w:val="-3"/>
        </w:rPr>
        <w:t xml:space="preserve"> </w:t>
      </w:r>
      <w:r w:rsidRPr="00331071">
        <w:rPr>
          <w:rFonts w:asciiTheme="majorHAnsi" w:hAnsiTheme="majorHAnsi" w:cstheme="majorHAnsi"/>
        </w:rPr>
        <w:t>with</w:t>
      </w:r>
      <w:r w:rsidRPr="00331071">
        <w:rPr>
          <w:rFonts w:asciiTheme="majorHAnsi" w:hAnsiTheme="majorHAnsi" w:cstheme="majorHAnsi"/>
          <w:spacing w:val="-3"/>
        </w:rPr>
        <w:t xml:space="preserve"> </w:t>
      </w:r>
      <w:r w:rsidRPr="00331071">
        <w:rPr>
          <w:rFonts w:asciiTheme="majorHAnsi" w:hAnsiTheme="majorHAnsi" w:cstheme="majorHAnsi"/>
        </w:rPr>
        <w:t>accurate</w:t>
      </w:r>
      <w:r w:rsidRPr="00331071">
        <w:rPr>
          <w:rFonts w:asciiTheme="majorHAnsi" w:hAnsiTheme="majorHAnsi" w:cstheme="majorHAnsi"/>
          <w:spacing w:val="-3"/>
        </w:rPr>
        <w:t xml:space="preserve"> </w:t>
      </w:r>
      <w:r w:rsidRPr="00331071">
        <w:rPr>
          <w:rFonts w:asciiTheme="majorHAnsi" w:hAnsiTheme="majorHAnsi" w:cstheme="majorHAnsi"/>
        </w:rPr>
        <w:t>training</w:t>
      </w:r>
      <w:r w:rsidRPr="00331071">
        <w:rPr>
          <w:rFonts w:asciiTheme="majorHAnsi" w:hAnsiTheme="majorHAnsi" w:cstheme="majorHAnsi"/>
          <w:spacing w:val="-3"/>
        </w:rPr>
        <w:t xml:space="preserve"> </w:t>
      </w:r>
      <w:r w:rsidRPr="00331071">
        <w:rPr>
          <w:rFonts w:asciiTheme="majorHAnsi" w:hAnsiTheme="majorHAnsi" w:cstheme="majorHAnsi"/>
        </w:rPr>
        <w:t>and</w:t>
      </w:r>
      <w:r w:rsidRPr="00331071">
        <w:rPr>
          <w:rFonts w:asciiTheme="majorHAnsi" w:hAnsiTheme="majorHAnsi" w:cstheme="majorHAnsi"/>
          <w:spacing w:val="-3"/>
        </w:rPr>
        <w:t xml:space="preserve"> </w:t>
      </w:r>
      <w:r w:rsidRPr="00331071">
        <w:rPr>
          <w:rFonts w:asciiTheme="majorHAnsi" w:hAnsiTheme="majorHAnsi" w:cstheme="majorHAnsi"/>
        </w:rPr>
        <w:t>further</w:t>
      </w:r>
      <w:r w:rsidRPr="00331071">
        <w:rPr>
          <w:rFonts w:asciiTheme="majorHAnsi" w:hAnsiTheme="majorHAnsi" w:cstheme="majorHAnsi"/>
          <w:spacing w:val="-3"/>
        </w:rPr>
        <w:t xml:space="preserve"> </w:t>
      </w:r>
      <w:r w:rsidRPr="00331071">
        <w:rPr>
          <w:rFonts w:asciiTheme="majorHAnsi" w:hAnsiTheme="majorHAnsi" w:cstheme="majorHAnsi"/>
        </w:rPr>
        <w:t>resources</w:t>
      </w:r>
      <w:r w:rsidRPr="00331071">
        <w:rPr>
          <w:rFonts w:asciiTheme="majorHAnsi" w:hAnsiTheme="majorHAnsi" w:cstheme="majorHAnsi"/>
          <w:spacing w:val="-3"/>
        </w:rPr>
        <w:t xml:space="preserve"> </w:t>
      </w:r>
      <w:r w:rsidRPr="00331071">
        <w:rPr>
          <w:rFonts w:asciiTheme="majorHAnsi" w:hAnsiTheme="majorHAnsi" w:cstheme="majorHAnsi"/>
        </w:rPr>
        <w:t>to</w:t>
      </w:r>
      <w:r w:rsidRPr="00331071">
        <w:rPr>
          <w:rFonts w:asciiTheme="majorHAnsi" w:hAnsiTheme="majorHAnsi" w:cstheme="majorHAnsi"/>
          <w:spacing w:val="-3"/>
        </w:rPr>
        <w:t xml:space="preserve"> </w:t>
      </w:r>
      <w:r w:rsidRPr="00331071">
        <w:rPr>
          <w:rFonts w:asciiTheme="majorHAnsi" w:hAnsiTheme="majorHAnsi" w:cstheme="majorHAnsi"/>
        </w:rPr>
        <w:t>deliver</w:t>
      </w:r>
      <w:r w:rsidRPr="00331071">
        <w:rPr>
          <w:rFonts w:asciiTheme="majorHAnsi" w:hAnsiTheme="majorHAnsi" w:cstheme="majorHAnsi"/>
          <w:spacing w:val="-3"/>
        </w:rPr>
        <w:t xml:space="preserve"> </w:t>
      </w:r>
      <w:r w:rsidRPr="00331071">
        <w:rPr>
          <w:rFonts w:asciiTheme="majorHAnsi" w:hAnsiTheme="majorHAnsi" w:cstheme="majorHAnsi"/>
        </w:rPr>
        <w:t>lessons to pupils.</w:t>
      </w:r>
    </w:p>
    <w:p w14:paraId="28D064D5" w14:textId="77777777" w:rsidR="00581637" w:rsidRPr="00331071" w:rsidRDefault="00581637" w:rsidP="00331071">
      <w:pPr>
        <w:pStyle w:val="BodyText"/>
        <w:spacing w:line="276" w:lineRule="auto"/>
        <w:rPr>
          <w:rFonts w:asciiTheme="majorHAnsi" w:hAnsiTheme="majorHAnsi" w:cstheme="majorHAnsi"/>
        </w:rPr>
      </w:pPr>
    </w:p>
    <w:p w14:paraId="5DB91518" w14:textId="21B2F324" w:rsidR="00581637" w:rsidRPr="00331071" w:rsidRDefault="00581637" w:rsidP="00331071">
      <w:pPr>
        <w:pStyle w:val="BodyText"/>
        <w:spacing w:line="276" w:lineRule="auto"/>
        <w:ind w:left="141" w:right="222"/>
        <w:rPr>
          <w:rFonts w:asciiTheme="majorHAnsi" w:hAnsiTheme="majorHAnsi" w:cstheme="majorHAnsi"/>
        </w:rPr>
      </w:pPr>
      <w:r w:rsidRPr="00331071">
        <w:rPr>
          <w:rFonts w:asciiTheme="majorHAnsi" w:hAnsiTheme="majorHAnsi" w:cstheme="majorHAnsi"/>
        </w:rPr>
        <w:t>We understand that pupils must be provided with an education that prepares them for the opportunities, responsibilities and experiences of adult life. A key part of this relates to relationships</w:t>
      </w:r>
      <w:r w:rsidRPr="00331071">
        <w:rPr>
          <w:rFonts w:asciiTheme="majorHAnsi" w:hAnsiTheme="majorHAnsi" w:cstheme="majorHAnsi"/>
          <w:spacing w:val="-4"/>
        </w:rPr>
        <w:t xml:space="preserve"> </w:t>
      </w:r>
      <w:r w:rsidRPr="00331071">
        <w:rPr>
          <w:rFonts w:asciiTheme="majorHAnsi" w:hAnsiTheme="majorHAnsi" w:cstheme="majorHAnsi"/>
        </w:rPr>
        <w:t>education,</w:t>
      </w:r>
      <w:r w:rsidRPr="00331071">
        <w:rPr>
          <w:rFonts w:asciiTheme="majorHAnsi" w:hAnsiTheme="majorHAnsi" w:cstheme="majorHAnsi"/>
          <w:spacing w:val="-4"/>
        </w:rPr>
        <w:t xml:space="preserve"> </w:t>
      </w:r>
      <w:r w:rsidRPr="00331071">
        <w:rPr>
          <w:rFonts w:asciiTheme="majorHAnsi" w:hAnsiTheme="majorHAnsi" w:cstheme="majorHAnsi"/>
        </w:rPr>
        <w:t>which</w:t>
      </w:r>
      <w:r w:rsidRPr="00331071">
        <w:rPr>
          <w:rFonts w:asciiTheme="majorHAnsi" w:hAnsiTheme="majorHAnsi" w:cstheme="majorHAnsi"/>
          <w:spacing w:val="-4"/>
        </w:rPr>
        <w:t xml:space="preserve"> </w:t>
      </w:r>
      <w:r w:rsidRPr="00331071">
        <w:rPr>
          <w:rFonts w:asciiTheme="majorHAnsi" w:hAnsiTheme="majorHAnsi" w:cstheme="majorHAnsi"/>
        </w:rPr>
        <w:t>is</w:t>
      </w:r>
      <w:r w:rsidRPr="00331071">
        <w:rPr>
          <w:rFonts w:asciiTheme="majorHAnsi" w:hAnsiTheme="majorHAnsi" w:cstheme="majorHAnsi"/>
          <w:spacing w:val="-4"/>
        </w:rPr>
        <w:t xml:space="preserve"> </w:t>
      </w:r>
      <w:r w:rsidRPr="00331071">
        <w:rPr>
          <w:rFonts w:asciiTheme="majorHAnsi" w:hAnsiTheme="majorHAnsi" w:cstheme="majorHAnsi"/>
        </w:rPr>
        <w:t>required</w:t>
      </w:r>
      <w:r w:rsidRPr="00331071">
        <w:rPr>
          <w:rFonts w:asciiTheme="majorHAnsi" w:hAnsiTheme="majorHAnsi" w:cstheme="majorHAnsi"/>
          <w:spacing w:val="-4"/>
        </w:rPr>
        <w:t xml:space="preserve"> </w:t>
      </w:r>
      <w:r w:rsidRPr="00331071">
        <w:rPr>
          <w:rFonts w:asciiTheme="majorHAnsi" w:hAnsiTheme="majorHAnsi" w:cstheme="majorHAnsi"/>
        </w:rPr>
        <w:t>to</w:t>
      </w:r>
      <w:r w:rsidRPr="00331071">
        <w:rPr>
          <w:rFonts w:asciiTheme="majorHAnsi" w:hAnsiTheme="majorHAnsi" w:cstheme="majorHAnsi"/>
          <w:spacing w:val="-4"/>
        </w:rPr>
        <w:t xml:space="preserve"> </w:t>
      </w:r>
      <w:r w:rsidRPr="00331071">
        <w:rPr>
          <w:rFonts w:asciiTheme="majorHAnsi" w:hAnsiTheme="majorHAnsi" w:cstheme="majorHAnsi"/>
        </w:rPr>
        <w:t>be</w:t>
      </w:r>
      <w:r w:rsidRPr="00331071">
        <w:rPr>
          <w:rFonts w:asciiTheme="majorHAnsi" w:hAnsiTheme="majorHAnsi" w:cstheme="majorHAnsi"/>
          <w:spacing w:val="-4"/>
        </w:rPr>
        <w:t xml:space="preserve"> </w:t>
      </w:r>
      <w:r w:rsidRPr="00331071">
        <w:rPr>
          <w:rFonts w:asciiTheme="majorHAnsi" w:hAnsiTheme="majorHAnsi" w:cstheme="majorHAnsi"/>
        </w:rPr>
        <w:t>delivered</w:t>
      </w:r>
      <w:r w:rsidRPr="00331071">
        <w:rPr>
          <w:rFonts w:asciiTheme="majorHAnsi" w:hAnsiTheme="majorHAnsi" w:cstheme="majorHAnsi"/>
          <w:spacing w:val="-4"/>
        </w:rPr>
        <w:t xml:space="preserve"> </w:t>
      </w:r>
      <w:r w:rsidRPr="00331071">
        <w:rPr>
          <w:rFonts w:asciiTheme="majorHAnsi" w:hAnsiTheme="majorHAnsi" w:cstheme="majorHAnsi"/>
        </w:rPr>
        <w:t>to</w:t>
      </w:r>
      <w:r w:rsidRPr="00331071">
        <w:rPr>
          <w:rFonts w:asciiTheme="majorHAnsi" w:hAnsiTheme="majorHAnsi" w:cstheme="majorHAnsi"/>
          <w:spacing w:val="-4"/>
        </w:rPr>
        <w:t xml:space="preserve"> </w:t>
      </w:r>
      <w:r w:rsidRPr="00331071">
        <w:rPr>
          <w:rFonts w:asciiTheme="majorHAnsi" w:hAnsiTheme="majorHAnsi" w:cstheme="majorHAnsi"/>
        </w:rPr>
        <w:t>every</w:t>
      </w:r>
      <w:r w:rsidRPr="00331071">
        <w:rPr>
          <w:rFonts w:asciiTheme="majorHAnsi" w:hAnsiTheme="majorHAnsi" w:cstheme="majorHAnsi"/>
          <w:spacing w:val="-4"/>
        </w:rPr>
        <w:t xml:space="preserve"> </w:t>
      </w:r>
      <w:r w:rsidRPr="00331071">
        <w:rPr>
          <w:rFonts w:asciiTheme="majorHAnsi" w:hAnsiTheme="majorHAnsi" w:cstheme="majorHAnsi"/>
        </w:rPr>
        <w:t>primary-aged</w:t>
      </w:r>
      <w:r w:rsidRPr="00331071">
        <w:rPr>
          <w:rFonts w:asciiTheme="majorHAnsi" w:hAnsiTheme="majorHAnsi" w:cstheme="majorHAnsi"/>
          <w:spacing w:val="-4"/>
        </w:rPr>
        <w:t xml:space="preserve"> </w:t>
      </w:r>
      <w:r w:rsidRPr="00331071">
        <w:rPr>
          <w:rFonts w:asciiTheme="majorHAnsi" w:hAnsiTheme="majorHAnsi" w:cstheme="majorHAnsi"/>
        </w:rPr>
        <w:t>pupil.</w:t>
      </w:r>
      <w:r w:rsidRPr="00331071">
        <w:rPr>
          <w:rFonts w:asciiTheme="majorHAnsi" w:hAnsiTheme="majorHAnsi" w:cstheme="majorHAnsi"/>
          <w:spacing w:val="-4"/>
        </w:rPr>
        <w:t xml:space="preserve"> </w:t>
      </w:r>
      <w:r w:rsidR="00172B3F">
        <w:rPr>
          <w:rFonts w:asciiTheme="majorHAnsi" w:hAnsiTheme="majorHAnsi" w:cstheme="majorHAnsi"/>
          <w:spacing w:val="-4"/>
        </w:rPr>
        <w:t xml:space="preserve"> </w:t>
      </w:r>
      <w:r w:rsidRPr="00331071">
        <w:rPr>
          <w:rFonts w:asciiTheme="majorHAnsi" w:hAnsiTheme="majorHAnsi" w:cstheme="majorHAnsi"/>
        </w:rPr>
        <w:t>Primary schools also have the option to decide whether pupils are taught sex education.</w:t>
      </w:r>
    </w:p>
    <w:p w14:paraId="206B3221" w14:textId="77777777" w:rsidR="00581637" w:rsidRPr="00331071" w:rsidRDefault="00581637" w:rsidP="00331071">
      <w:pPr>
        <w:pStyle w:val="BodyText"/>
        <w:spacing w:line="276" w:lineRule="auto"/>
        <w:rPr>
          <w:rFonts w:asciiTheme="majorHAnsi" w:hAnsiTheme="majorHAnsi" w:cstheme="majorHAnsi"/>
        </w:rPr>
      </w:pPr>
    </w:p>
    <w:p w14:paraId="4B6EF1DB" w14:textId="69266519" w:rsidR="00581637" w:rsidRPr="00331071" w:rsidRDefault="00581637" w:rsidP="00331071">
      <w:pPr>
        <w:pStyle w:val="BodyText"/>
        <w:spacing w:line="276" w:lineRule="auto"/>
        <w:ind w:left="141" w:right="619"/>
        <w:rPr>
          <w:rFonts w:asciiTheme="majorHAnsi" w:hAnsiTheme="majorHAnsi" w:cstheme="majorHAnsi"/>
        </w:rPr>
      </w:pPr>
      <w:r w:rsidRPr="00331071">
        <w:rPr>
          <w:rFonts w:asciiTheme="majorHAnsi" w:hAnsiTheme="majorHAnsi" w:cstheme="majorHAnsi"/>
        </w:rPr>
        <w:t xml:space="preserve">Relationships education focusses on giving pupils the knowledge they need to make informed decisions about their wellbeing, health and relationships, and that pupils can talk to a trusted adult if there is anything worrying them. </w:t>
      </w:r>
      <w:r w:rsidR="00172B3F">
        <w:rPr>
          <w:rFonts w:asciiTheme="majorHAnsi" w:hAnsiTheme="majorHAnsi" w:cstheme="majorHAnsi"/>
        </w:rPr>
        <w:t xml:space="preserve"> </w:t>
      </w:r>
      <w:r w:rsidRPr="00331071">
        <w:rPr>
          <w:rFonts w:asciiTheme="majorHAnsi" w:hAnsiTheme="majorHAnsi" w:cstheme="majorHAnsi"/>
        </w:rPr>
        <w:t>Health education focusses on equipping pupils with the</w:t>
      </w:r>
      <w:r w:rsidRPr="00331071">
        <w:rPr>
          <w:rFonts w:asciiTheme="majorHAnsi" w:hAnsiTheme="majorHAnsi" w:cstheme="majorHAnsi"/>
          <w:spacing w:val="-3"/>
        </w:rPr>
        <w:t xml:space="preserve"> </w:t>
      </w:r>
      <w:r w:rsidRPr="00331071">
        <w:rPr>
          <w:rFonts w:asciiTheme="majorHAnsi" w:hAnsiTheme="majorHAnsi" w:cstheme="majorHAnsi"/>
        </w:rPr>
        <w:t>knowledge</w:t>
      </w:r>
      <w:r w:rsidRPr="00331071">
        <w:rPr>
          <w:rFonts w:asciiTheme="majorHAnsi" w:hAnsiTheme="majorHAnsi" w:cstheme="majorHAnsi"/>
          <w:spacing w:val="-3"/>
        </w:rPr>
        <w:t xml:space="preserve"> </w:t>
      </w:r>
      <w:r w:rsidRPr="00331071">
        <w:rPr>
          <w:rFonts w:asciiTheme="majorHAnsi" w:hAnsiTheme="majorHAnsi" w:cstheme="majorHAnsi"/>
        </w:rPr>
        <w:t>they</w:t>
      </w:r>
      <w:r w:rsidRPr="00331071">
        <w:rPr>
          <w:rFonts w:asciiTheme="majorHAnsi" w:hAnsiTheme="majorHAnsi" w:cstheme="majorHAnsi"/>
          <w:spacing w:val="-3"/>
        </w:rPr>
        <w:t xml:space="preserve"> </w:t>
      </w:r>
      <w:r w:rsidRPr="00331071">
        <w:rPr>
          <w:rFonts w:asciiTheme="majorHAnsi" w:hAnsiTheme="majorHAnsi" w:cstheme="majorHAnsi"/>
        </w:rPr>
        <w:t>need</w:t>
      </w:r>
      <w:r w:rsidRPr="00331071">
        <w:rPr>
          <w:rFonts w:asciiTheme="majorHAnsi" w:hAnsiTheme="majorHAnsi" w:cstheme="majorHAnsi"/>
          <w:spacing w:val="-3"/>
        </w:rPr>
        <w:t xml:space="preserve"> </w:t>
      </w:r>
      <w:r w:rsidRPr="00331071">
        <w:rPr>
          <w:rFonts w:asciiTheme="majorHAnsi" w:hAnsiTheme="majorHAnsi" w:cstheme="majorHAnsi"/>
        </w:rPr>
        <w:t>to</w:t>
      </w:r>
      <w:r w:rsidRPr="00331071">
        <w:rPr>
          <w:rFonts w:asciiTheme="majorHAnsi" w:hAnsiTheme="majorHAnsi" w:cstheme="majorHAnsi"/>
          <w:spacing w:val="-3"/>
        </w:rPr>
        <w:t xml:space="preserve"> </w:t>
      </w:r>
      <w:r w:rsidRPr="00331071">
        <w:rPr>
          <w:rFonts w:asciiTheme="majorHAnsi" w:hAnsiTheme="majorHAnsi" w:cstheme="majorHAnsi"/>
        </w:rPr>
        <w:t>make</w:t>
      </w:r>
      <w:r w:rsidRPr="00331071">
        <w:rPr>
          <w:rFonts w:asciiTheme="majorHAnsi" w:hAnsiTheme="majorHAnsi" w:cstheme="majorHAnsi"/>
          <w:spacing w:val="-3"/>
        </w:rPr>
        <w:t xml:space="preserve"> </w:t>
      </w:r>
      <w:r w:rsidRPr="00331071">
        <w:rPr>
          <w:rFonts w:asciiTheme="majorHAnsi" w:hAnsiTheme="majorHAnsi" w:cstheme="majorHAnsi"/>
        </w:rPr>
        <w:t>informed</w:t>
      </w:r>
      <w:r w:rsidRPr="00331071">
        <w:rPr>
          <w:rFonts w:asciiTheme="majorHAnsi" w:hAnsiTheme="majorHAnsi" w:cstheme="majorHAnsi"/>
          <w:spacing w:val="-3"/>
        </w:rPr>
        <w:t xml:space="preserve"> </w:t>
      </w:r>
      <w:r w:rsidRPr="00331071">
        <w:rPr>
          <w:rFonts w:asciiTheme="majorHAnsi" w:hAnsiTheme="majorHAnsi" w:cstheme="majorHAnsi"/>
        </w:rPr>
        <w:t>decisions</w:t>
      </w:r>
      <w:r w:rsidRPr="00331071">
        <w:rPr>
          <w:rFonts w:asciiTheme="majorHAnsi" w:hAnsiTheme="majorHAnsi" w:cstheme="majorHAnsi"/>
          <w:spacing w:val="-3"/>
        </w:rPr>
        <w:t xml:space="preserve"> </w:t>
      </w:r>
      <w:r w:rsidRPr="00331071">
        <w:rPr>
          <w:rFonts w:asciiTheme="majorHAnsi" w:hAnsiTheme="majorHAnsi" w:cstheme="majorHAnsi"/>
        </w:rPr>
        <w:t>about</w:t>
      </w:r>
      <w:r w:rsidRPr="00331071">
        <w:rPr>
          <w:rFonts w:asciiTheme="majorHAnsi" w:hAnsiTheme="majorHAnsi" w:cstheme="majorHAnsi"/>
          <w:spacing w:val="-3"/>
        </w:rPr>
        <w:t xml:space="preserve"> </w:t>
      </w:r>
      <w:r w:rsidRPr="00331071">
        <w:rPr>
          <w:rFonts w:asciiTheme="majorHAnsi" w:hAnsiTheme="majorHAnsi" w:cstheme="majorHAnsi"/>
        </w:rPr>
        <w:t>their</w:t>
      </w:r>
      <w:r w:rsidRPr="00331071">
        <w:rPr>
          <w:rFonts w:asciiTheme="majorHAnsi" w:hAnsiTheme="majorHAnsi" w:cstheme="majorHAnsi"/>
          <w:spacing w:val="-3"/>
        </w:rPr>
        <w:t xml:space="preserve"> </w:t>
      </w:r>
      <w:r w:rsidRPr="00331071">
        <w:rPr>
          <w:rFonts w:asciiTheme="majorHAnsi" w:hAnsiTheme="majorHAnsi" w:cstheme="majorHAnsi"/>
        </w:rPr>
        <w:t>own</w:t>
      </w:r>
      <w:r w:rsidRPr="00331071">
        <w:rPr>
          <w:rFonts w:asciiTheme="majorHAnsi" w:hAnsiTheme="majorHAnsi" w:cstheme="majorHAnsi"/>
          <w:spacing w:val="-3"/>
        </w:rPr>
        <w:t xml:space="preserve"> </w:t>
      </w:r>
      <w:r w:rsidRPr="00331071">
        <w:rPr>
          <w:rFonts w:asciiTheme="majorHAnsi" w:hAnsiTheme="majorHAnsi" w:cstheme="majorHAnsi"/>
        </w:rPr>
        <w:t>health</w:t>
      </w:r>
      <w:r w:rsidRPr="00331071">
        <w:rPr>
          <w:rFonts w:asciiTheme="majorHAnsi" w:hAnsiTheme="majorHAnsi" w:cstheme="majorHAnsi"/>
          <w:spacing w:val="-3"/>
        </w:rPr>
        <w:t xml:space="preserve"> </w:t>
      </w:r>
      <w:r w:rsidRPr="00331071">
        <w:rPr>
          <w:rFonts w:asciiTheme="majorHAnsi" w:hAnsiTheme="majorHAnsi" w:cstheme="majorHAnsi"/>
        </w:rPr>
        <w:t>and</w:t>
      </w:r>
      <w:r w:rsidRPr="00331071">
        <w:rPr>
          <w:rFonts w:asciiTheme="majorHAnsi" w:hAnsiTheme="majorHAnsi" w:cstheme="majorHAnsi"/>
          <w:spacing w:val="-3"/>
        </w:rPr>
        <w:t xml:space="preserve"> </w:t>
      </w:r>
      <w:proofErr w:type="gramStart"/>
      <w:r w:rsidRPr="00331071">
        <w:rPr>
          <w:rFonts w:asciiTheme="majorHAnsi" w:hAnsiTheme="majorHAnsi" w:cstheme="majorHAnsi"/>
        </w:rPr>
        <w:t>ensures</w:t>
      </w:r>
      <w:proofErr w:type="gramEnd"/>
      <w:r w:rsidRPr="00331071">
        <w:rPr>
          <w:rFonts w:asciiTheme="majorHAnsi" w:hAnsiTheme="majorHAnsi" w:cstheme="majorHAnsi"/>
          <w:spacing w:val="-3"/>
        </w:rPr>
        <w:t xml:space="preserve"> </w:t>
      </w:r>
      <w:r w:rsidRPr="00331071">
        <w:rPr>
          <w:rFonts w:asciiTheme="majorHAnsi" w:hAnsiTheme="majorHAnsi" w:cstheme="majorHAnsi"/>
        </w:rPr>
        <w:t xml:space="preserve">they receive </w:t>
      </w:r>
      <w:proofErr w:type="gramStart"/>
      <w:r w:rsidRPr="00331071">
        <w:rPr>
          <w:rFonts w:asciiTheme="majorHAnsi" w:hAnsiTheme="majorHAnsi" w:cstheme="majorHAnsi"/>
        </w:rPr>
        <w:t>factual information</w:t>
      </w:r>
      <w:proofErr w:type="gramEnd"/>
      <w:r w:rsidRPr="00331071">
        <w:rPr>
          <w:rFonts w:asciiTheme="majorHAnsi" w:hAnsiTheme="majorHAnsi" w:cstheme="majorHAnsi"/>
        </w:rPr>
        <w:t xml:space="preserve"> about the changes they will experience emotionally and physically during puberty.</w:t>
      </w:r>
    </w:p>
    <w:p w14:paraId="7A413E8A" w14:textId="77777777" w:rsidR="00581637" w:rsidRPr="00331071" w:rsidRDefault="00581637" w:rsidP="00331071">
      <w:pPr>
        <w:pStyle w:val="BodyText"/>
        <w:spacing w:line="276" w:lineRule="auto"/>
        <w:rPr>
          <w:rFonts w:asciiTheme="majorHAnsi" w:hAnsiTheme="majorHAnsi" w:cstheme="majorHAnsi"/>
        </w:rPr>
      </w:pPr>
    </w:p>
    <w:p w14:paraId="3409281F" w14:textId="010152B1" w:rsidR="00581637" w:rsidRPr="00331071" w:rsidRDefault="00581637" w:rsidP="00331071">
      <w:pPr>
        <w:pStyle w:val="BodyText"/>
        <w:spacing w:line="276" w:lineRule="auto"/>
        <w:ind w:left="141"/>
        <w:rPr>
          <w:rFonts w:asciiTheme="majorHAnsi" w:hAnsiTheme="majorHAnsi" w:cstheme="majorHAnsi"/>
        </w:rPr>
      </w:pPr>
      <w:r w:rsidRPr="00331071">
        <w:rPr>
          <w:rFonts w:asciiTheme="majorHAnsi" w:hAnsiTheme="majorHAnsi" w:cstheme="majorHAnsi"/>
        </w:rPr>
        <w:t>We</w:t>
      </w:r>
      <w:r w:rsidRPr="00331071">
        <w:rPr>
          <w:rFonts w:asciiTheme="majorHAnsi" w:hAnsiTheme="majorHAnsi" w:cstheme="majorHAnsi"/>
          <w:spacing w:val="-4"/>
        </w:rPr>
        <w:t xml:space="preserve"> </w:t>
      </w:r>
      <w:r w:rsidRPr="00331071">
        <w:rPr>
          <w:rFonts w:asciiTheme="majorHAnsi" w:hAnsiTheme="majorHAnsi" w:cstheme="majorHAnsi"/>
        </w:rPr>
        <w:t>understand</w:t>
      </w:r>
      <w:r w:rsidRPr="00331071">
        <w:rPr>
          <w:rFonts w:asciiTheme="majorHAnsi" w:hAnsiTheme="majorHAnsi" w:cstheme="majorHAnsi"/>
          <w:spacing w:val="-4"/>
        </w:rPr>
        <w:t xml:space="preserve"> </w:t>
      </w:r>
      <w:r w:rsidRPr="00331071">
        <w:rPr>
          <w:rFonts w:asciiTheme="majorHAnsi" w:hAnsiTheme="majorHAnsi" w:cstheme="majorHAnsi"/>
        </w:rPr>
        <w:t>our</w:t>
      </w:r>
      <w:r w:rsidRPr="00331071">
        <w:rPr>
          <w:rFonts w:asciiTheme="majorHAnsi" w:hAnsiTheme="majorHAnsi" w:cstheme="majorHAnsi"/>
          <w:spacing w:val="-4"/>
        </w:rPr>
        <w:t xml:space="preserve"> </w:t>
      </w:r>
      <w:r w:rsidRPr="00331071">
        <w:rPr>
          <w:rFonts w:asciiTheme="majorHAnsi" w:hAnsiTheme="majorHAnsi" w:cstheme="majorHAnsi"/>
        </w:rPr>
        <w:t>responsibility</w:t>
      </w:r>
      <w:r w:rsidRPr="00331071">
        <w:rPr>
          <w:rFonts w:asciiTheme="majorHAnsi" w:hAnsiTheme="majorHAnsi" w:cstheme="majorHAnsi"/>
          <w:spacing w:val="-4"/>
        </w:rPr>
        <w:t xml:space="preserve"> </w:t>
      </w:r>
      <w:r w:rsidRPr="00331071">
        <w:rPr>
          <w:rFonts w:asciiTheme="majorHAnsi" w:hAnsiTheme="majorHAnsi" w:cstheme="majorHAnsi"/>
        </w:rPr>
        <w:t>to</w:t>
      </w:r>
      <w:r w:rsidRPr="00331071">
        <w:rPr>
          <w:rFonts w:asciiTheme="majorHAnsi" w:hAnsiTheme="majorHAnsi" w:cstheme="majorHAnsi"/>
          <w:spacing w:val="-4"/>
        </w:rPr>
        <w:t xml:space="preserve"> </w:t>
      </w:r>
      <w:r w:rsidRPr="00331071">
        <w:rPr>
          <w:rFonts w:asciiTheme="majorHAnsi" w:hAnsiTheme="majorHAnsi" w:cstheme="majorHAnsi"/>
        </w:rPr>
        <w:t>deliver</w:t>
      </w:r>
      <w:r w:rsidRPr="00331071">
        <w:rPr>
          <w:rFonts w:asciiTheme="majorHAnsi" w:hAnsiTheme="majorHAnsi" w:cstheme="majorHAnsi"/>
          <w:spacing w:val="-4"/>
        </w:rPr>
        <w:t xml:space="preserve"> </w:t>
      </w:r>
      <w:r w:rsidRPr="00331071">
        <w:rPr>
          <w:rFonts w:asciiTheme="majorHAnsi" w:hAnsiTheme="majorHAnsi" w:cstheme="majorHAnsi"/>
        </w:rPr>
        <w:t>a</w:t>
      </w:r>
      <w:r w:rsidRPr="00331071">
        <w:rPr>
          <w:rFonts w:asciiTheme="majorHAnsi" w:hAnsiTheme="majorHAnsi" w:cstheme="majorHAnsi"/>
          <w:spacing w:val="-4"/>
        </w:rPr>
        <w:t xml:space="preserve"> </w:t>
      </w:r>
      <w:r w:rsidRPr="00331071">
        <w:rPr>
          <w:rFonts w:asciiTheme="majorHAnsi" w:hAnsiTheme="majorHAnsi" w:cstheme="majorHAnsi"/>
        </w:rPr>
        <w:t>high-quality,</w:t>
      </w:r>
      <w:r w:rsidRPr="00331071">
        <w:rPr>
          <w:rFonts w:asciiTheme="majorHAnsi" w:hAnsiTheme="majorHAnsi" w:cstheme="majorHAnsi"/>
          <w:spacing w:val="-4"/>
        </w:rPr>
        <w:t xml:space="preserve"> </w:t>
      </w:r>
      <w:r w:rsidRPr="00331071">
        <w:rPr>
          <w:rFonts w:asciiTheme="majorHAnsi" w:hAnsiTheme="majorHAnsi" w:cstheme="majorHAnsi"/>
        </w:rPr>
        <w:t>age-appropriate</w:t>
      </w:r>
      <w:r w:rsidRPr="00331071">
        <w:rPr>
          <w:rFonts w:asciiTheme="majorHAnsi" w:hAnsiTheme="majorHAnsi" w:cstheme="majorHAnsi"/>
          <w:spacing w:val="-4"/>
        </w:rPr>
        <w:t xml:space="preserve"> </w:t>
      </w:r>
      <w:r w:rsidRPr="00331071">
        <w:rPr>
          <w:rFonts w:asciiTheme="majorHAnsi" w:hAnsiTheme="majorHAnsi" w:cstheme="majorHAnsi"/>
        </w:rPr>
        <w:t>and</w:t>
      </w:r>
      <w:r w:rsidRPr="00331071">
        <w:rPr>
          <w:rFonts w:asciiTheme="majorHAnsi" w:hAnsiTheme="majorHAnsi" w:cstheme="majorHAnsi"/>
          <w:spacing w:val="-4"/>
        </w:rPr>
        <w:t xml:space="preserve"> </w:t>
      </w:r>
      <w:r w:rsidRPr="00331071">
        <w:rPr>
          <w:rFonts w:asciiTheme="majorHAnsi" w:hAnsiTheme="majorHAnsi" w:cstheme="majorHAnsi"/>
        </w:rPr>
        <w:t xml:space="preserve">evidence-based relationships and health education (RHE) curriculum for all our pupils. </w:t>
      </w:r>
      <w:r w:rsidR="00172B3F">
        <w:rPr>
          <w:rFonts w:asciiTheme="majorHAnsi" w:hAnsiTheme="majorHAnsi" w:cstheme="majorHAnsi"/>
        </w:rPr>
        <w:t xml:space="preserve"> </w:t>
      </w:r>
      <w:r w:rsidRPr="00331071">
        <w:rPr>
          <w:rFonts w:asciiTheme="majorHAnsi" w:hAnsiTheme="majorHAnsi" w:cstheme="majorHAnsi"/>
        </w:rPr>
        <w:t>This policy sets</w:t>
      </w:r>
    </w:p>
    <w:p w14:paraId="5E550DFE" w14:textId="77777777" w:rsidR="00581637" w:rsidRPr="00331071" w:rsidRDefault="00581637" w:rsidP="00331071">
      <w:pPr>
        <w:pStyle w:val="BodyText"/>
        <w:spacing w:line="276" w:lineRule="auto"/>
        <w:ind w:left="141" w:right="222"/>
        <w:rPr>
          <w:rFonts w:asciiTheme="majorHAnsi" w:hAnsiTheme="majorHAnsi" w:cstheme="majorHAnsi"/>
        </w:rPr>
      </w:pPr>
      <w:r w:rsidRPr="00331071">
        <w:rPr>
          <w:rFonts w:asciiTheme="majorHAnsi" w:hAnsiTheme="majorHAnsi" w:cstheme="majorHAnsi"/>
        </w:rPr>
        <w:t>out</w:t>
      </w:r>
      <w:r w:rsidRPr="00331071">
        <w:rPr>
          <w:rFonts w:asciiTheme="majorHAnsi" w:hAnsiTheme="majorHAnsi" w:cstheme="majorHAnsi"/>
          <w:spacing w:val="-3"/>
        </w:rPr>
        <w:t xml:space="preserve"> </w:t>
      </w:r>
      <w:r w:rsidRPr="00331071">
        <w:rPr>
          <w:rFonts w:asciiTheme="majorHAnsi" w:hAnsiTheme="majorHAnsi" w:cstheme="majorHAnsi"/>
        </w:rPr>
        <w:t>the</w:t>
      </w:r>
      <w:r w:rsidRPr="00331071">
        <w:rPr>
          <w:rFonts w:asciiTheme="majorHAnsi" w:hAnsiTheme="majorHAnsi" w:cstheme="majorHAnsi"/>
          <w:spacing w:val="-3"/>
        </w:rPr>
        <w:t xml:space="preserve"> </w:t>
      </w:r>
      <w:r w:rsidRPr="00331071">
        <w:rPr>
          <w:rFonts w:asciiTheme="majorHAnsi" w:hAnsiTheme="majorHAnsi" w:cstheme="majorHAnsi"/>
        </w:rPr>
        <w:t>framework</w:t>
      </w:r>
      <w:r w:rsidRPr="00331071">
        <w:rPr>
          <w:rFonts w:asciiTheme="majorHAnsi" w:hAnsiTheme="majorHAnsi" w:cstheme="majorHAnsi"/>
          <w:spacing w:val="-3"/>
        </w:rPr>
        <w:t xml:space="preserve"> </w:t>
      </w:r>
      <w:r w:rsidRPr="00331071">
        <w:rPr>
          <w:rFonts w:asciiTheme="majorHAnsi" w:hAnsiTheme="majorHAnsi" w:cstheme="majorHAnsi"/>
        </w:rPr>
        <w:t>for</w:t>
      </w:r>
      <w:r w:rsidRPr="00331071">
        <w:rPr>
          <w:rFonts w:asciiTheme="majorHAnsi" w:hAnsiTheme="majorHAnsi" w:cstheme="majorHAnsi"/>
          <w:spacing w:val="-3"/>
        </w:rPr>
        <w:t xml:space="preserve"> </w:t>
      </w:r>
      <w:r w:rsidRPr="00331071">
        <w:rPr>
          <w:rFonts w:asciiTheme="majorHAnsi" w:hAnsiTheme="majorHAnsi" w:cstheme="majorHAnsi"/>
        </w:rPr>
        <w:t>our</w:t>
      </w:r>
      <w:r w:rsidRPr="00331071">
        <w:rPr>
          <w:rFonts w:asciiTheme="majorHAnsi" w:hAnsiTheme="majorHAnsi" w:cstheme="majorHAnsi"/>
          <w:spacing w:val="-3"/>
        </w:rPr>
        <w:t xml:space="preserve"> </w:t>
      </w:r>
      <w:r w:rsidRPr="00331071">
        <w:rPr>
          <w:rFonts w:asciiTheme="majorHAnsi" w:hAnsiTheme="majorHAnsi" w:cstheme="majorHAnsi"/>
        </w:rPr>
        <w:t>relationships</w:t>
      </w:r>
      <w:r w:rsidRPr="00331071">
        <w:rPr>
          <w:rFonts w:asciiTheme="majorHAnsi" w:hAnsiTheme="majorHAnsi" w:cstheme="majorHAnsi"/>
          <w:spacing w:val="-3"/>
        </w:rPr>
        <w:t xml:space="preserve"> </w:t>
      </w:r>
      <w:r w:rsidRPr="00331071">
        <w:rPr>
          <w:rFonts w:asciiTheme="majorHAnsi" w:hAnsiTheme="majorHAnsi" w:cstheme="majorHAnsi"/>
        </w:rPr>
        <w:t>and</w:t>
      </w:r>
      <w:r w:rsidRPr="00331071">
        <w:rPr>
          <w:rFonts w:asciiTheme="majorHAnsi" w:hAnsiTheme="majorHAnsi" w:cstheme="majorHAnsi"/>
          <w:spacing w:val="-3"/>
        </w:rPr>
        <w:t xml:space="preserve"> </w:t>
      </w:r>
      <w:r w:rsidRPr="00331071">
        <w:rPr>
          <w:rFonts w:asciiTheme="majorHAnsi" w:hAnsiTheme="majorHAnsi" w:cstheme="majorHAnsi"/>
        </w:rPr>
        <w:t>health</w:t>
      </w:r>
      <w:r w:rsidRPr="00331071">
        <w:rPr>
          <w:rFonts w:asciiTheme="majorHAnsi" w:hAnsiTheme="majorHAnsi" w:cstheme="majorHAnsi"/>
          <w:spacing w:val="-3"/>
        </w:rPr>
        <w:t xml:space="preserve"> </w:t>
      </w:r>
      <w:r w:rsidRPr="00331071">
        <w:rPr>
          <w:rFonts w:asciiTheme="majorHAnsi" w:hAnsiTheme="majorHAnsi" w:cstheme="majorHAnsi"/>
        </w:rPr>
        <w:t>curriculum,</w:t>
      </w:r>
      <w:r w:rsidRPr="00331071">
        <w:rPr>
          <w:rFonts w:asciiTheme="majorHAnsi" w:hAnsiTheme="majorHAnsi" w:cstheme="majorHAnsi"/>
          <w:spacing w:val="-3"/>
        </w:rPr>
        <w:t xml:space="preserve"> </w:t>
      </w:r>
      <w:r w:rsidRPr="00331071">
        <w:rPr>
          <w:rFonts w:asciiTheme="majorHAnsi" w:hAnsiTheme="majorHAnsi" w:cstheme="majorHAnsi"/>
        </w:rPr>
        <w:t>providing</w:t>
      </w:r>
      <w:r w:rsidRPr="00331071">
        <w:rPr>
          <w:rFonts w:asciiTheme="majorHAnsi" w:hAnsiTheme="majorHAnsi" w:cstheme="majorHAnsi"/>
          <w:spacing w:val="-3"/>
        </w:rPr>
        <w:t xml:space="preserve"> </w:t>
      </w:r>
      <w:r w:rsidRPr="00331071">
        <w:rPr>
          <w:rFonts w:asciiTheme="majorHAnsi" w:hAnsiTheme="majorHAnsi" w:cstheme="majorHAnsi"/>
        </w:rPr>
        <w:t>clarity</w:t>
      </w:r>
      <w:r w:rsidRPr="00331071">
        <w:rPr>
          <w:rFonts w:asciiTheme="majorHAnsi" w:hAnsiTheme="majorHAnsi" w:cstheme="majorHAnsi"/>
          <w:spacing w:val="-3"/>
        </w:rPr>
        <w:t xml:space="preserve"> </w:t>
      </w:r>
      <w:r w:rsidRPr="00331071">
        <w:rPr>
          <w:rFonts w:asciiTheme="majorHAnsi" w:hAnsiTheme="majorHAnsi" w:cstheme="majorHAnsi"/>
        </w:rPr>
        <w:t>on</w:t>
      </w:r>
      <w:r w:rsidRPr="00331071">
        <w:rPr>
          <w:rFonts w:asciiTheme="majorHAnsi" w:hAnsiTheme="majorHAnsi" w:cstheme="majorHAnsi"/>
          <w:spacing w:val="-3"/>
        </w:rPr>
        <w:t xml:space="preserve"> </w:t>
      </w:r>
      <w:r w:rsidRPr="00331071">
        <w:rPr>
          <w:rFonts w:asciiTheme="majorHAnsi" w:hAnsiTheme="majorHAnsi" w:cstheme="majorHAnsi"/>
        </w:rPr>
        <w:t>how</w:t>
      </w:r>
      <w:r w:rsidRPr="00331071">
        <w:rPr>
          <w:rFonts w:asciiTheme="majorHAnsi" w:hAnsiTheme="majorHAnsi" w:cstheme="majorHAnsi"/>
          <w:spacing w:val="-3"/>
        </w:rPr>
        <w:t xml:space="preserve"> </w:t>
      </w:r>
      <w:r w:rsidRPr="00331071">
        <w:rPr>
          <w:rFonts w:asciiTheme="majorHAnsi" w:hAnsiTheme="majorHAnsi" w:cstheme="majorHAnsi"/>
        </w:rPr>
        <w:t>it</w:t>
      </w:r>
      <w:r w:rsidRPr="00331071">
        <w:rPr>
          <w:rFonts w:asciiTheme="majorHAnsi" w:hAnsiTheme="majorHAnsi" w:cstheme="majorHAnsi"/>
          <w:spacing w:val="-3"/>
        </w:rPr>
        <w:t xml:space="preserve"> </w:t>
      </w:r>
      <w:r w:rsidRPr="00331071">
        <w:rPr>
          <w:rFonts w:asciiTheme="majorHAnsi" w:hAnsiTheme="majorHAnsi" w:cstheme="majorHAnsi"/>
        </w:rPr>
        <w:t xml:space="preserve">is informed, </w:t>
      </w:r>
      <w:proofErr w:type="spellStart"/>
      <w:r w:rsidRPr="00331071">
        <w:rPr>
          <w:rFonts w:asciiTheme="majorHAnsi" w:hAnsiTheme="majorHAnsi" w:cstheme="majorHAnsi"/>
        </w:rPr>
        <w:t>organised</w:t>
      </w:r>
      <w:proofErr w:type="spellEnd"/>
      <w:r w:rsidRPr="00331071">
        <w:rPr>
          <w:rFonts w:asciiTheme="majorHAnsi" w:hAnsiTheme="majorHAnsi" w:cstheme="majorHAnsi"/>
        </w:rPr>
        <w:t xml:space="preserve"> and delivered.</w:t>
      </w:r>
    </w:p>
    <w:p w14:paraId="0006B639" w14:textId="77777777" w:rsidR="00581637" w:rsidRDefault="00581637" w:rsidP="00581637">
      <w:pPr>
        <w:pStyle w:val="BodyText"/>
        <w:sectPr w:rsidR="00581637" w:rsidSect="00581637">
          <w:pgSz w:w="11910" w:h="16840"/>
          <w:pgMar w:top="1040" w:right="992" w:bottom="280" w:left="992" w:header="720" w:footer="720" w:gutter="0"/>
          <w:cols w:space="720"/>
        </w:sectPr>
      </w:pPr>
    </w:p>
    <w:p w14:paraId="1C89603B" w14:textId="77777777" w:rsidR="00581637" w:rsidRPr="00331071" w:rsidRDefault="00581637" w:rsidP="00581637">
      <w:pPr>
        <w:pStyle w:val="Heading1"/>
        <w:numPr>
          <w:ilvl w:val="0"/>
          <w:numId w:val="42"/>
        </w:numPr>
        <w:tabs>
          <w:tab w:val="left" w:pos="451"/>
        </w:tabs>
        <w:ind w:left="451" w:hanging="310"/>
        <w:rPr>
          <w:b/>
          <w:bCs/>
        </w:rPr>
      </w:pPr>
      <w:r w:rsidRPr="00331071">
        <w:rPr>
          <w:b/>
          <w:bCs/>
          <w:color w:val="1F3864"/>
        </w:rPr>
        <w:lastRenderedPageBreak/>
        <w:t>Legal</w:t>
      </w:r>
      <w:r w:rsidRPr="00331071">
        <w:rPr>
          <w:b/>
          <w:bCs/>
          <w:color w:val="1F3864"/>
          <w:spacing w:val="-2"/>
        </w:rPr>
        <w:t xml:space="preserve"> Framework</w:t>
      </w:r>
    </w:p>
    <w:p w14:paraId="5D3D81C3" w14:textId="77777777" w:rsidR="00581637" w:rsidRPr="00331071" w:rsidRDefault="00581637" w:rsidP="00331071">
      <w:pPr>
        <w:pStyle w:val="BodyText"/>
        <w:spacing w:before="120" w:line="276" w:lineRule="auto"/>
        <w:ind w:left="141"/>
        <w:rPr>
          <w:rFonts w:asciiTheme="majorHAnsi" w:hAnsiTheme="majorHAnsi" w:cstheme="majorHAnsi"/>
        </w:rPr>
      </w:pPr>
      <w:r w:rsidRPr="00331071">
        <w:rPr>
          <w:rFonts w:asciiTheme="majorHAnsi" w:hAnsiTheme="majorHAnsi" w:cstheme="majorHAnsi"/>
        </w:rPr>
        <w:t>This</w:t>
      </w:r>
      <w:r w:rsidRPr="00331071">
        <w:rPr>
          <w:rFonts w:asciiTheme="majorHAnsi" w:hAnsiTheme="majorHAnsi" w:cstheme="majorHAnsi"/>
          <w:spacing w:val="-6"/>
        </w:rPr>
        <w:t xml:space="preserve"> </w:t>
      </w:r>
      <w:r w:rsidRPr="00331071">
        <w:rPr>
          <w:rFonts w:asciiTheme="majorHAnsi" w:hAnsiTheme="majorHAnsi" w:cstheme="majorHAnsi"/>
        </w:rPr>
        <w:t>policy</w:t>
      </w:r>
      <w:r w:rsidRPr="00331071">
        <w:rPr>
          <w:rFonts w:asciiTheme="majorHAnsi" w:hAnsiTheme="majorHAnsi" w:cstheme="majorHAnsi"/>
          <w:spacing w:val="-3"/>
        </w:rPr>
        <w:t xml:space="preserve"> </w:t>
      </w:r>
      <w:r w:rsidRPr="00331071">
        <w:rPr>
          <w:rFonts w:asciiTheme="majorHAnsi" w:hAnsiTheme="majorHAnsi" w:cstheme="majorHAnsi"/>
        </w:rPr>
        <w:t>has</w:t>
      </w:r>
      <w:r w:rsidRPr="00331071">
        <w:rPr>
          <w:rFonts w:asciiTheme="majorHAnsi" w:hAnsiTheme="majorHAnsi" w:cstheme="majorHAnsi"/>
          <w:spacing w:val="-3"/>
        </w:rPr>
        <w:t xml:space="preserve"> </w:t>
      </w:r>
      <w:r w:rsidRPr="00331071">
        <w:rPr>
          <w:rFonts w:asciiTheme="majorHAnsi" w:hAnsiTheme="majorHAnsi" w:cstheme="majorHAnsi"/>
        </w:rPr>
        <w:t>due</w:t>
      </w:r>
      <w:r w:rsidRPr="00331071">
        <w:rPr>
          <w:rFonts w:asciiTheme="majorHAnsi" w:hAnsiTheme="majorHAnsi" w:cstheme="majorHAnsi"/>
          <w:spacing w:val="-4"/>
        </w:rPr>
        <w:t xml:space="preserve"> </w:t>
      </w:r>
      <w:r w:rsidRPr="00331071">
        <w:rPr>
          <w:rFonts w:asciiTheme="majorHAnsi" w:hAnsiTheme="majorHAnsi" w:cstheme="majorHAnsi"/>
        </w:rPr>
        <w:t>regard</w:t>
      </w:r>
      <w:r w:rsidRPr="00331071">
        <w:rPr>
          <w:rFonts w:asciiTheme="majorHAnsi" w:hAnsiTheme="majorHAnsi" w:cstheme="majorHAnsi"/>
          <w:spacing w:val="-3"/>
        </w:rPr>
        <w:t xml:space="preserve"> </w:t>
      </w:r>
      <w:r w:rsidRPr="00331071">
        <w:rPr>
          <w:rFonts w:asciiTheme="majorHAnsi" w:hAnsiTheme="majorHAnsi" w:cstheme="majorHAnsi"/>
        </w:rPr>
        <w:t>to</w:t>
      </w:r>
      <w:r w:rsidRPr="00331071">
        <w:rPr>
          <w:rFonts w:asciiTheme="majorHAnsi" w:hAnsiTheme="majorHAnsi" w:cstheme="majorHAnsi"/>
          <w:spacing w:val="-3"/>
        </w:rPr>
        <w:t xml:space="preserve"> </w:t>
      </w:r>
      <w:r w:rsidRPr="00331071">
        <w:rPr>
          <w:rFonts w:asciiTheme="majorHAnsi" w:hAnsiTheme="majorHAnsi" w:cstheme="majorHAnsi"/>
        </w:rPr>
        <w:t>legislation</w:t>
      </w:r>
      <w:r w:rsidRPr="00331071">
        <w:rPr>
          <w:rFonts w:asciiTheme="majorHAnsi" w:hAnsiTheme="majorHAnsi" w:cstheme="majorHAnsi"/>
          <w:spacing w:val="-3"/>
        </w:rPr>
        <w:t xml:space="preserve"> </w:t>
      </w:r>
      <w:r w:rsidRPr="00331071">
        <w:rPr>
          <w:rFonts w:asciiTheme="majorHAnsi" w:hAnsiTheme="majorHAnsi" w:cstheme="majorHAnsi"/>
        </w:rPr>
        <w:t>and</w:t>
      </w:r>
      <w:r w:rsidRPr="00331071">
        <w:rPr>
          <w:rFonts w:asciiTheme="majorHAnsi" w:hAnsiTheme="majorHAnsi" w:cstheme="majorHAnsi"/>
          <w:spacing w:val="-4"/>
        </w:rPr>
        <w:t xml:space="preserve"> </w:t>
      </w:r>
      <w:r w:rsidRPr="00331071">
        <w:rPr>
          <w:rFonts w:asciiTheme="majorHAnsi" w:hAnsiTheme="majorHAnsi" w:cstheme="majorHAnsi"/>
        </w:rPr>
        <w:t>statutory</w:t>
      </w:r>
      <w:r w:rsidRPr="00331071">
        <w:rPr>
          <w:rFonts w:asciiTheme="majorHAnsi" w:hAnsiTheme="majorHAnsi" w:cstheme="majorHAnsi"/>
          <w:spacing w:val="-3"/>
        </w:rPr>
        <w:t xml:space="preserve"> </w:t>
      </w:r>
      <w:r w:rsidRPr="00331071">
        <w:rPr>
          <w:rFonts w:asciiTheme="majorHAnsi" w:hAnsiTheme="majorHAnsi" w:cstheme="majorHAnsi"/>
        </w:rPr>
        <w:t>guidance</w:t>
      </w:r>
      <w:r w:rsidRPr="00331071">
        <w:rPr>
          <w:rFonts w:asciiTheme="majorHAnsi" w:hAnsiTheme="majorHAnsi" w:cstheme="majorHAnsi"/>
          <w:spacing w:val="-3"/>
        </w:rPr>
        <w:t xml:space="preserve"> </w:t>
      </w:r>
      <w:r w:rsidRPr="00331071">
        <w:rPr>
          <w:rFonts w:asciiTheme="majorHAnsi" w:hAnsiTheme="majorHAnsi" w:cstheme="majorHAnsi"/>
        </w:rPr>
        <w:t>including,</w:t>
      </w:r>
      <w:r w:rsidRPr="00331071">
        <w:rPr>
          <w:rFonts w:asciiTheme="majorHAnsi" w:hAnsiTheme="majorHAnsi" w:cstheme="majorHAnsi"/>
          <w:spacing w:val="-4"/>
        </w:rPr>
        <w:t xml:space="preserve"> </w:t>
      </w:r>
      <w:r w:rsidRPr="00331071">
        <w:rPr>
          <w:rFonts w:asciiTheme="majorHAnsi" w:hAnsiTheme="majorHAnsi" w:cstheme="majorHAnsi"/>
        </w:rPr>
        <w:t>but</w:t>
      </w:r>
      <w:r w:rsidRPr="00331071">
        <w:rPr>
          <w:rFonts w:asciiTheme="majorHAnsi" w:hAnsiTheme="majorHAnsi" w:cstheme="majorHAnsi"/>
          <w:spacing w:val="-3"/>
        </w:rPr>
        <w:t xml:space="preserve"> </w:t>
      </w:r>
      <w:r w:rsidRPr="00331071">
        <w:rPr>
          <w:rFonts w:asciiTheme="majorHAnsi" w:hAnsiTheme="majorHAnsi" w:cstheme="majorHAnsi"/>
        </w:rPr>
        <w:t>not</w:t>
      </w:r>
      <w:r w:rsidRPr="00331071">
        <w:rPr>
          <w:rFonts w:asciiTheme="majorHAnsi" w:hAnsiTheme="majorHAnsi" w:cstheme="majorHAnsi"/>
          <w:spacing w:val="-3"/>
        </w:rPr>
        <w:t xml:space="preserve"> </w:t>
      </w:r>
      <w:r w:rsidRPr="00331071">
        <w:rPr>
          <w:rFonts w:asciiTheme="majorHAnsi" w:hAnsiTheme="majorHAnsi" w:cstheme="majorHAnsi"/>
        </w:rPr>
        <w:t>limited</w:t>
      </w:r>
      <w:r w:rsidRPr="00331071">
        <w:rPr>
          <w:rFonts w:asciiTheme="majorHAnsi" w:hAnsiTheme="majorHAnsi" w:cstheme="majorHAnsi"/>
          <w:spacing w:val="-3"/>
        </w:rPr>
        <w:t xml:space="preserve"> </w:t>
      </w:r>
      <w:r w:rsidRPr="00331071">
        <w:rPr>
          <w:rFonts w:asciiTheme="majorHAnsi" w:hAnsiTheme="majorHAnsi" w:cstheme="majorHAnsi"/>
          <w:spacing w:val="-5"/>
        </w:rPr>
        <w:t>to:</w:t>
      </w:r>
    </w:p>
    <w:p w14:paraId="1BA80483" w14:textId="77777777" w:rsidR="00581637" w:rsidRPr="00331071" w:rsidRDefault="00581637" w:rsidP="00331071">
      <w:pPr>
        <w:pStyle w:val="ListParagraph"/>
        <w:widowControl w:val="0"/>
        <w:numPr>
          <w:ilvl w:val="1"/>
          <w:numId w:val="42"/>
        </w:numPr>
        <w:tabs>
          <w:tab w:val="left" w:pos="861"/>
        </w:tabs>
        <w:autoSpaceDE w:val="0"/>
        <w:autoSpaceDN w:val="0"/>
        <w:spacing w:before="80" w:after="0"/>
        <w:ind w:left="861" w:hanging="359"/>
        <w:contextualSpacing w:val="0"/>
        <w:rPr>
          <w:rFonts w:asciiTheme="majorHAnsi" w:hAnsiTheme="majorHAnsi" w:cstheme="majorHAnsi"/>
          <w:sz w:val="20"/>
        </w:rPr>
      </w:pPr>
      <w:r w:rsidRPr="00331071">
        <w:rPr>
          <w:rFonts w:asciiTheme="majorHAnsi" w:hAnsiTheme="majorHAnsi" w:cstheme="majorHAnsi"/>
        </w:rPr>
        <w:t>Education</w:t>
      </w:r>
      <w:r w:rsidRPr="00331071">
        <w:rPr>
          <w:rFonts w:asciiTheme="majorHAnsi" w:hAnsiTheme="majorHAnsi" w:cstheme="majorHAnsi"/>
          <w:spacing w:val="-4"/>
        </w:rPr>
        <w:t xml:space="preserve"> </w:t>
      </w:r>
      <w:r w:rsidRPr="00331071">
        <w:rPr>
          <w:rFonts w:asciiTheme="majorHAnsi" w:hAnsiTheme="majorHAnsi" w:cstheme="majorHAnsi"/>
        </w:rPr>
        <w:t>Act</w:t>
      </w:r>
      <w:r w:rsidRPr="00331071">
        <w:rPr>
          <w:rFonts w:asciiTheme="majorHAnsi" w:hAnsiTheme="majorHAnsi" w:cstheme="majorHAnsi"/>
          <w:spacing w:val="-4"/>
        </w:rPr>
        <w:t xml:space="preserve"> 1996</w:t>
      </w:r>
    </w:p>
    <w:p w14:paraId="17C1D3EF" w14:textId="77777777" w:rsidR="00581637" w:rsidRPr="00331071" w:rsidRDefault="00581637" w:rsidP="00331071">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331071">
        <w:rPr>
          <w:rFonts w:asciiTheme="majorHAnsi" w:hAnsiTheme="majorHAnsi" w:cstheme="majorHAnsi"/>
        </w:rPr>
        <w:t>Section</w:t>
      </w:r>
      <w:r w:rsidRPr="00331071">
        <w:rPr>
          <w:rFonts w:asciiTheme="majorHAnsi" w:hAnsiTheme="majorHAnsi" w:cstheme="majorHAnsi"/>
          <w:spacing w:val="-4"/>
        </w:rPr>
        <w:t xml:space="preserve"> </w:t>
      </w:r>
      <w:r w:rsidRPr="00331071">
        <w:rPr>
          <w:rFonts w:asciiTheme="majorHAnsi" w:hAnsiTheme="majorHAnsi" w:cstheme="majorHAnsi"/>
        </w:rPr>
        <w:t>80A</w:t>
      </w:r>
      <w:r w:rsidRPr="00331071">
        <w:rPr>
          <w:rFonts w:asciiTheme="majorHAnsi" w:hAnsiTheme="majorHAnsi" w:cstheme="majorHAnsi"/>
          <w:spacing w:val="-3"/>
        </w:rPr>
        <w:t xml:space="preserve"> </w:t>
      </w:r>
      <w:r w:rsidRPr="00331071">
        <w:rPr>
          <w:rFonts w:asciiTheme="majorHAnsi" w:hAnsiTheme="majorHAnsi" w:cstheme="majorHAnsi"/>
        </w:rPr>
        <w:t>and</w:t>
      </w:r>
      <w:r w:rsidRPr="00331071">
        <w:rPr>
          <w:rFonts w:asciiTheme="majorHAnsi" w:hAnsiTheme="majorHAnsi" w:cstheme="majorHAnsi"/>
          <w:spacing w:val="-3"/>
        </w:rPr>
        <w:t xml:space="preserve"> </w:t>
      </w:r>
      <w:r w:rsidRPr="00331071">
        <w:rPr>
          <w:rFonts w:asciiTheme="majorHAnsi" w:hAnsiTheme="majorHAnsi" w:cstheme="majorHAnsi"/>
        </w:rPr>
        <w:t>section</w:t>
      </w:r>
      <w:r w:rsidRPr="00331071">
        <w:rPr>
          <w:rFonts w:asciiTheme="majorHAnsi" w:hAnsiTheme="majorHAnsi" w:cstheme="majorHAnsi"/>
          <w:spacing w:val="-3"/>
        </w:rPr>
        <w:t xml:space="preserve"> </w:t>
      </w:r>
      <w:r w:rsidRPr="00331071">
        <w:rPr>
          <w:rFonts w:asciiTheme="majorHAnsi" w:hAnsiTheme="majorHAnsi" w:cstheme="majorHAnsi"/>
        </w:rPr>
        <w:t>403</w:t>
      </w:r>
      <w:r w:rsidRPr="00331071">
        <w:rPr>
          <w:rFonts w:asciiTheme="majorHAnsi" w:hAnsiTheme="majorHAnsi" w:cstheme="majorHAnsi"/>
          <w:spacing w:val="-3"/>
        </w:rPr>
        <w:t xml:space="preserve"> </w:t>
      </w:r>
      <w:r w:rsidRPr="00331071">
        <w:rPr>
          <w:rFonts w:asciiTheme="majorHAnsi" w:hAnsiTheme="majorHAnsi" w:cstheme="majorHAnsi"/>
        </w:rPr>
        <w:t>of</w:t>
      </w:r>
      <w:r w:rsidRPr="00331071">
        <w:rPr>
          <w:rFonts w:asciiTheme="majorHAnsi" w:hAnsiTheme="majorHAnsi" w:cstheme="majorHAnsi"/>
          <w:spacing w:val="-3"/>
        </w:rPr>
        <w:t xml:space="preserve"> </w:t>
      </w:r>
      <w:r w:rsidRPr="00331071">
        <w:rPr>
          <w:rFonts w:asciiTheme="majorHAnsi" w:hAnsiTheme="majorHAnsi" w:cstheme="majorHAnsi"/>
        </w:rPr>
        <w:t>the</w:t>
      </w:r>
      <w:r w:rsidRPr="00331071">
        <w:rPr>
          <w:rFonts w:asciiTheme="majorHAnsi" w:hAnsiTheme="majorHAnsi" w:cstheme="majorHAnsi"/>
          <w:spacing w:val="-3"/>
        </w:rPr>
        <w:t xml:space="preserve"> </w:t>
      </w:r>
      <w:r w:rsidRPr="00331071">
        <w:rPr>
          <w:rFonts w:asciiTheme="majorHAnsi" w:hAnsiTheme="majorHAnsi" w:cstheme="majorHAnsi"/>
        </w:rPr>
        <w:t>Education</w:t>
      </w:r>
      <w:r w:rsidRPr="00331071">
        <w:rPr>
          <w:rFonts w:asciiTheme="majorHAnsi" w:hAnsiTheme="majorHAnsi" w:cstheme="majorHAnsi"/>
          <w:spacing w:val="-3"/>
        </w:rPr>
        <w:t xml:space="preserve"> </w:t>
      </w:r>
      <w:r w:rsidRPr="00331071">
        <w:rPr>
          <w:rFonts w:asciiTheme="majorHAnsi" w:hAnsiTheme="majorHAnsi" w:cstheme="majorHAnsi"/>
        </w:rPr>
        <w:t>Act</w:t>
      </w:r>
      <w:r w:rsidRPr="00331071">
        <w:rPr>
          <w:rFonts w:asciiTheme="majorHAnsi" w:hAnsiTheme="majorHAnsi" w:cstheme="majorHAnsi"/>
          <w:spacing w:val="-3"/>
        </w:rPr>
        <w:t xml:space="preserve"> </w:t>
      </w:r>
      <w:r w:rsidRPr="00331071">
        <w:rPr>
          <w:rFonts w:asciiTheme="majorHAnsi" w:hAnsiTheme="majorHAnsi" w:cstheme="majorHAnsi"/>
          <w:spacing w:val="-4"/>
        </w:rPr>
        <w:t>2002</w:t>
      </w:r>
    </w:p>
    <w:p w14:paraId="01EC3019" w14:textId="77777777" w:rsidR="00581637" w:rsidRPr="00331071" w:rsidRDefault="00581637" w:rsidP="00331071">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331071">
        <w:rPr>
          <w:rFonts w:asciiTheme="majorHAnsi" w:hAnsiTheme="majorHAnsi" w:cstheme="majorHAnsi"/>
        </w:rPr>
        <w:t>Equality</w:t>
      </w:r>
      <w:r w:rsidRPr="00331071">
        <w:rPr>
          <w:rFonts w:asciiTheme="majorHAnsi" w:hAnsiTheme="majorHAnsi" w:cstheme="majorHAnsi"/>
          <w:spacing w:val="-1"/>
        </w:rPr>
        <w:t xml:space="preserve"> </w:t>
      </w:r>
      <w:r w:rsidRPr="00331071">
        <w:rPr>
          <w:rFonts w:asciiTheme="majorHAnsi" w:hAnsiTheme="majorHAnsi" w:cstheme="majorHAnsi"/>
        </w:rPr>
        <w:t xml:space="preserve">Act </w:t>
      </w:r>
      <w:r w:rsidRPr="00331071">
        <w:rPr>
          <w:rFonts w:asciiTheme="majorHAnsi" w:hAnsiTheme="majorHAnsi" w:cstheme="majorHAnsi"/>
          <w:spacing w:val="-4"/>
        </w:rPr>
        <w:t>2010</w:t>
      </w:r>
    </w:p>
    <w:p w14:paraId="5CFDF25E" w14:textId="77777777" w:rsidR="00581637" w:rsidRPr="00331071" w:rsidRDefault="00581637" w:rsidP="00331071">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331071">
        <w:rPr>
          <w:rFonts w:asciiTheme="majorHAnsi" w:hAnsiTheme="majorHAnsi" w:cstheme="majorHAnsi"/>
        </w:rPr>
        <w:t>Children</w:t>
      </w:r>
      <w:r w:rsidRPr="00331071">
        <w:rPr>
          <w:rFonts w:asciiTheme="majorHAnsi" w:hAnsiTheme="majorHAnsi" w:cstheme="majorHAnsi"/>
          <w:spacing w:val="-3"/>
        </w:rPr>
        <w:t xml:space="preserve"> </w:t>
      </w:r>
      <w:r w:rsidRPr="00331071">
        <w:rPr>
          <w:rFonts w:asciiTheme="majorHAnsi" w:hAnsiTheme="majorHAnsi" w:cstheme="majorHAnsi"/>
        </w:rPr>
        <w:t>and</w:t>
      </w:r>
      <w:r w:rsidRPr="00331071">
        <w:rPr>
          <w:rFonts w:asciiTheme="majorHAnsi" w:hAnsiTheme="majorHAnsi" w:cstheme="majorHAnsi"/>
          <w:spacing w:val="-3"/>
        </w:rPr>
        <w:t xml:space="preserve"> </w:t>
      </w:r>
      <w:r w:rsidRPr="00331071">
        <w:rPr>
          <w:rFonts w:asciiTheme="majorHAnsi" w:hAnsiTheme="majorHAnsi" w:cstheme="majorHAnsi"/>
        </w:rPr>
        <w:t>Social</w:t>
      </w:r>
      <w:r w:rsidRPr="00331071">
        <w:rPr>
          <w:rFonts w:asciiTheme="majorHAnsi" w:hAnsiTheme="majorHAnsi" w:cstheme="majorHAnsi"/>
          <w:spacing w:val="-3"/>
        </w:rPr>
        <w:t xml:space="preserve"> </w:t>
      </w:r>
      <w:r w:rsidRPr="00331071">
        <w:rPr>
          <w:rFonts w:asciiTheme="majorHAnsi" w:hAnsiTheme="majorHAnsi" w:cstheme="majorHAnsi"/>
        </w:rPr>
        <w:t>Work</w:t>
      </w:r>
      <w:r w:rsidRPr="00331071">
        <w:rPr>
          <w:rFonts w:asciiTheme="majorHAnsi" w:hAnsiTheme="majorHAnsi" w:cstheme="majorHAnsi"/>
          <w:spacing w:val="-3"/>
        </w:rPr>
        <w:t xml:space="preserve"> </w:t>
      </w:r>
      <w:r w:rsidRPr="00331071">
        <w:rPr>
          <w:rFonts w:asciiTheme="majorHAnsi" w:hAnsiTheme="majorHAnsi" w:cstheme="majorHAnsi"/>
        </w:rPr>
        <w:t>Act</w:t>
      </w:r>
      <w:r w:rsidRPr="00331071">
        <w:rPr>
          <w:rFonts w:asciiTheme="majorHAnsi" w:hAnsiTheme="majorHAnsi" w:cstheme="majorHAnsi"/>
          <w:spacing w:val="-2"/>
        </w:rPr>
        <w:t xml:space="preserve"> </w:t>
      </w:r>
      <w:r w:rsidRPr="00331071">
        <w:rPr>
          <w:rFonts w:asciiTheme="majorHAnsi" w:hAnsiTheme="majorHAnsi" w:cstheme="majorHAnsi"/>
          <w:spacing w:val="-4"/>
        </w:rPr>
        <w:t>2017</w:t>
      </w:r>
    </w:p>
    <w:p w14:paraId="1547DE57" w14:textId="77777777" w:rsidR="00581637" w:rsidRPr="00331071" w:rsidRDefault="00581637" w:rsidP="00331071">
      <w:pPr>
        <w:pStyle w:val="ListParagraph"/>
        <w:widowControl w:val="0"/>
        <w:numPr>
          <w:ilvl w:val="1"/>
          <w:numId w:val="42"/>
        </w:numPr>
        <w:tabs>
          <w:tab w:val="left" w:pos="862"/>
        </w:tabs>
        <w:autoSpaceDE w:val="0"/>
        <w:autoSpaceDN w:val="0"/>
        <w:spacing w:before="40" w:after="0"/>
        <w:ind w:right="743"/>
        <w:contextualSpacing w:val="0"/>
        <w:rPr>
          <w:rFonts w:asciiTheme="majorHAnsi" w:hAnsiTheme="majorHAnsi" w:cstheme="majorHAnsi"/>
          <w:sz w:val="20"/>
        </w:rPr>
      </w:pPr>
      <w:r w:rsidRPr="00331071">
        <w:rPr>
          <w:rFonts w:asciiTheme="majorHAnsi" w:hAnsiTheme="majorHAnsi" w:cstheme="majorHAnsi"/>
        </w:rPr>
        <w:t>The</w:t>
      </w:r>
      <w:r w:rsidRPr="00331071">
        <w:rPr>
          <w:rFonts w:asciiTheme="majorHAnsi" w:hAnsiTheme="majorHAnsi" w:cstheme="majorHAnsi"/>
          <w:spacing w:val="-4"/>
        </w:rPr>
        <w:t xml:space="preserve"> </w:t>
      </w:r>
      <w:r w:rsidRPr="00331071">
        <w:rPr>
          <w:rFonts w:asciiTheme="majorHAnsi" w:hAnsiTheme="majorHAnsi" w:cstheme="majorHAnsi"/>
        </w:rPr>
        <w:t>Relationships</w:t>
      </w:r>
      <w:r w:rsidRPr="00331071">
        <w:rPr>
          <w:rFonts w:asciiTheme="majorHAnsi" w:hAnsiTheme="majorHAnsi" w:cstheme="majorHAnsi"/>
          <w:spacing w:val="-4"/>
        </w:rPr>
        <w:t xml:space="preserve"> </w:t>
      </w:r>
      <w:r w:rsidRPr="00331071">
        <w:rPr>
          <w:rFonts w:asciiTheme="majorHAnsi" w:hAnsiTheme="majorHAnsi" w:cstheme="majorHAnsi"/>
        </w:rPr>
        <w:t>Education,</w:t>
      </w:r>
      <w:r w:rsidRPr="00331071">
        <w:rPr>
          <w:rFonts w:asciiTheme="majorHAnsi" w:hAnsiTheme="majorHAnsi" w:cstheme="majorHAnsi"/>
          <w:spacing w:val="-4"/>
        </w:rPr>
        <w:t xml:space="preserve"> </w:t>
      </w:r>
      <w:r w:rsidRPr="00331071">
        <w:rPr>
          <w:rFonts w:asciiTheme="majorHAnsi" w:hAnsiTheme="majorHAnsi" w:cstheme="majorHAnsi"/>
        </w:rPr>
        <w:t>Relationships</w:t>
      </w:r>
      <w:r w:rsidRPr="00331071">
        <w:rPr>
          <w:rFonts w:asciiTheme="majorHAnsi" w:hAnsiTheme="majorHAnsi" w:cstheme="majorHAnsi"/>
          <w:spacing w:val="-4"/>
        </w:rPr>
        <w:t xml:space="preserve"> </w:t>
      </w:r>
      <w:r w:rsidRPr="00331071">
        <w:rPr>
          <w:rFonts w:asciiTheme="majorHAnsi" w:hAnsiTheme="majorHAnsi" w:cstheme="majorHAnsi"/>
        </w:rPr>
        <w:t>and</w:t>
      </w:r>
      <w:r w:rsidRPr="00331071">
        <w:rPr>
          <w:rFonts w:asciiTheme="majorHAnsi" w:hAnsiTheme="majorHAnsi" w:cstheme="majorHAnsi"/>
          <w:spacing w:val="-4"/>
        </w:rPr>
        <w:t xml:space="preserve"> </w:t>
      </w:r>
      <w:r w:rsidRPr="00331071">
        <w:rPr>
          <w:rFonts w:asciiTheme="majorHAnsi" w:hAnsiTheme="majorHAnsi" w:cstheme="majorHAnsi"/>
        </w:rPr>
        <w:t>Sex</w:t>
      </w:r>
      <w:r w:rsidRPr="00331071">
        <w:rPr>
          <w:rFonts w:asciiTheme="majorHAnsi" w:hAnsiTheme="majorHAnsi" w:cstheme="majorHAnsi"/>
          <w:spacing w:val="-4"/>
        </w:rPr>
        <w:t xml:space="preserve"> </w:t>
      </w:r>
      <w:r w:rsidRPr="00331071">
        <w:rPr>
          <w:rFonts w:asciiTheme="majorHAnsi" w:hAnsiTheme="majorHAnsi" w:cstheme="majorHAnsi"/>
        </w:rPr>
        <w:t>Education</w:t>
      </w:r>
      <w:r w:rsidRPr="00331071">
        <w:rPr>
          <w:rFonts w:asciiTheme="majorHAnsi" w:hAnsiTheme="majorHAnsi" w:cstheme="majorHAnsi"/>
          <w:spacing w:val="-4"/>
        </w:rPr>
        <w:t xml:space="preserve"> </w:t>
      </w:r>
      <w:r w:rsidRPr="00331071">
        <w:rPr>
          <w:rFonts w:asciiTheme="majorHAnsi" w:hAnsiTheme="majorHAnsi" w:cstheme="majorHAnsi"/>
        </w:rPr>
        <w:t>and</w:t>
      </w:r>
      <w:r w:rsidRPr="00331071">
        <w:rPr>
          <w:rFonts w:asciiTheme="majorHAnsi" w:hAnsiTheme="majorHAnsi" w:cstheme="majorHAnsi"/>
          <w:spacing w:val="-4"/>
        </w:rPr>
        <w:t xml:space="preserve"> </w:t>
      </w:r>
      <w:r w:rsidRPr="00331071">
        <w:rPr>
          <w:rFonts w:asciiTheme="majorHAnsi" w:hAnsiTheme="majorHAnsi" w:cstheme="majorHAnsi"/>
        </w:rPr>
        <w:t>Health</w:t>
      </w:r>
      <w:r w:rsidRPr="00331071">
        <w:rPr>
          <w:rFonts w:asciiTheme="majorHAnsi" w:hAnsiTheme="majorHAnsi" w:cstheme="majorHAnsi"/>
          <w:spacing w:val="-4"/>
        </w:rPr>
        <w:t xml:space="preserve"> </w:t>
      </w:r>
      <w:r w:rsidRPr="00331071">
        <w:rPr>
          <w:rFonts w:asciiTheme="majorHAnsi" w:hAnsiTheme="majorHAnsi" w:cstheme="majorHAnsi"/>
        </w:rPr>
        <w:t>Education (England) Regulations 2019</w:t>
      </w:r>
    </w:p>
    <w:p w14:paraId="01296017" w14:textId="77777777" w:rsidR="00581637" w:rsidRPr="00331071" w:rsidRDefault="00581637" w:rsidP="00331071">
      <w:pPr>
        <w:pStyle w:val="ListParagraph"/>
        <w:widowControl w:val="0"/>
        <w:numPr>
          <w:ilvl w:val="1"/>
          <w:numId w:val="42"/>
        </w:numPr>
        <w:tabs>
          <w:tab w:val="left" w:pos="862"/>
        </w:tabs>
        <w:autoSpaceDE w:val="0"/>
        <w:autoSpaceDN w:val="0"/>
        <w:spacing w:before="40" w:after="0"/>
        <w:ind w:right="390"/>
        <w:contextualSpacing w:val="0"/>
        <w:rPr>
          <w:rFonts w:asciiTheme="majorHAnsi" w:hAnsiTheme="majorHAnsi" w:cstheme="majorHAnsi"/>
          <w:sz w:val="20"/>
        </w:rPr>
      </w:pPr>
      <w:r w:rsidRPr="00331071">
        <w:rPr>
          <w:rFonts w:asciiTheme="majorHAnsi" w:hAnsiTheme="majorHAnsi" w:cstheme="majorHAnsi"/>
        </w:rPr>
        <w:t>DfE</w:t>
      </w:r>
      <w:r w:rsidRPr="00331071">
        <w:rPr>
          <w:rFonts w:asciiTheme="majorHAnsi" w:hAnsiTheme="majorHAnsi" w:cstheme="majorHAnsi"/>
          <w:spacing w:val="-4"/>
        </w:rPr>
        <w:t xml:space="preserve"> </w:t>
      </w:r>
      <w:r w:rsidRPr="00331071">
        <w:rPr>
          <w:rFonts w:asciiTheme="majorHAnsi" w:hAnsiTheme="majorHAnsi" w:cstheme="majorHAnsi"/>
        </w:rPr>
        <w:t>(2026)</w:t>
      </w:r>
      <w:r w:rsidRPr="00331071">
        <w:rPr>
          <w:rFonts w:asciiTheme="majorHAnsi" w:hAnsiTheme="majorHAnsi" w:cstheme="majorHAnsi"/>
          <w:spacing w:val="-4"/>
        </w:rPr>
        <w:t xml:space="preserve"> </w:t>
      </w:r>
      <w:r w:rsidRPr="00331071">
        <w:rPr>
          <w:rFonts w:asciiTheme="majorHAnsi" w:hAnsiTheme="majorHAnsi" w:cstheme="majorHAnsi"/>
        </w:rPr>
        <w:t>‘Relationships</w:t>
      </w:r>
      <w:r w:rsidRPr="00331071">
        <w:rPr>
          <w:rFonts w:asciiTheme="majorHAnsi" w:hAnsiTheme="majorHAnsi" w:cstheme="majorHAnsi"/>
          <w:spacing w:val="-4"/>
        </w:rPr>
        <w:t xml:space="preserve"> </w:t>
      </w:r>
      <w:r w:rsidRPr="00331071">
        <w:rPr>
          <w:rFonts w:asciiTheme="majorHAnsi" w:hAnsiTheme="majorHAnsi" w:cstheme="majorHAnsi"/>
        </w:rPr>
        <w:t>Education,</w:t>
      </w:r>
      <w:r w:rsidRPr="00331071">
        <w:rPr>
          <w:rFonts w:asciiTheme="majorHAnsi" w:hAnsiTheme="majorHAnsi" w:cstheme="majorHAnsi"/>
          <w:spacing w:val="-4"/>
        </w:rPr>
        <w:t xml:space="preserve"> </w:t>
      </w:r>
      <w:r w:rsidRPr="00331071">
        <w:rPr>
          <w:rFonts w:asciiTheme="majorHAnsi" w:hAnsiTheme="majorHAnsi" w:cstheme="majorHAnsi"/>
        </w:rPr>
        <w:t>Relationships</w:t>
      </w:r>
      <w:r w:rsidRPr="00331071">
        <w:rPr>
          <w:rFonts w:asciiTheme="majorHAnsi" w:hAnsiTheme="majorHAnsi" w:cstheme="majorHAnsi"/>
          <w:spacing w:val="-4"/>
        </w:rPr>
        <w:t xml:space="preserve"> </w:t>
      </w:r>
      <w:r w:rsidRPr="00331071">
        <w:rPr>
          <w:rFonts w:asciiTheme="majorHAnsi" w:hAnsiTheme="majorHAnsi" w:cstheme="majorHAnsi"/>
        </w:rPr>
        <w:t>and</w:t>
      </w:r>
      <w:r w:rsidRPr="00331071">
        <w:rPr>
          <w:rFonts w:asciiTheme="majorHAnsi" w:hAnsiTheme="majorHAnsi" w:cstheme="majorHAnsi"/>
          <w:spacing w:val="-4"/>
        </w:rPr>
        <w:t xml:space="preserve"> </w:t>
      </w:r>
      <w:r w:rsidRPr="00331071">
        <w:rPr>
          <w:rFonts w:asciiTheme="majorHAnsi" w:hAnsiTheme="majorHAnsi" w:cstheme="majorHAnsi"/>
        </w:rPr>
        <w:t>Sex</w:t>
      </w:r>
      <w:r w:rsidRPr="00331071">
        <w:rPr>
          <w:rFonts w:asciiTheme="majorHAnsi" w:hAnsiTheme="majorHAnsi" w:cstheme="majorHAnsi"/>
          <w:spacing w:val="-4"/>
        </w:rPr>
        <w:t xml:space="preserve"> </w:t>
      </w:r>
      <w:r w:rsidRPr="00331071">
        <w:rPr>
          <w:rFonts w:asciiTheme="majorHAnsi" w:hAnsiTheme="majorHAnsi" w:cstheme="majorHAnsi"/>
        </w:rPr>
        <w:t>Education</w:t>
      </w:r>
      <w:r w:rsidRPr="00331071">
        <w:rPr>
          <w:rFonts w:asciiTheme="majorHAnsi" w:hAnsiTheme="majorHAnsi" w:cstheme="majorHAnsi"/>
          <w:spacing w:val="-4"/>
        </w:rPr>
        <w:t xml:space="preserve"> </w:t>
      </w:r>
      <w:r w:rsidRPr="00331071">
        <w:rPr>
          <w:rFonts w:asciiTheme="majorHAnsi" w:hAnsiTheme="majorHAnsi" w:cstheme="majorHAnsi"/>
        </w:rPr>
        <w:t>(RSE)</w:t>
      </w:r>
      <w:r w:rsidRPr="00331071">
        <w:rPr>
          <w:rFonts w:asciiTheme="majorHAnsi" w:hAnsiTheme="majorHAnsi" w:cstheme="majorHAnsi"/>
          <w:spacing w:val="-4"/>
        </w:rPr>
        <w:t xml:space="preserve"> </w:t>
      </w:r>
      <w:r w:rsidRPr="00331071">
        <w:rPr>
          <w:rFonts w:asciiTheme="majorHAnsi" w:hAnsiTheme="majorHAnsi" w:cstheme="majorHAnsi"/>
        </w:rPr>
        <w:t>and</w:t>
      </w:r>
      <w:r w:rsidRPr="00331071">
        <w:rPr>
          <w:rFonts w:asciiTheme="majorHAnsi" w:hAnsiTheme="majorHAnsi" w:cstheme="majorHAnsi"/>
          <w:spacing w:val="-4"/>
        </w:rPr>
        <w:t xml:space="preserve"> </w:t>
      </w:r>
      <w:r w:rsidRPr="00331071">
        <w:rPr>
          <w:rFonts w:asciiTheme="majorHAnsi" w:hAnsiTheme="majorHAnsi" w:cstheme="majorHAnsi"/>
        </w:rPr>
        <w:t xml:space="preserve">Health </w:t>
      </w:r>
      <w:r w:rsidRPr="00331071">
        <w:rPr>
          <w:rFonts w:asciiTheme="majorHAnsi" w:hAnsiTheme="majorHAnsi" w:cstheme="majorHAnsi"/>
          <w:spacing w:val="-2"/>
        </w:rPr>
        <w:t>Education’</w:t>
      </w:r>
    </w:p>
    <w:p w14:paraId="2B57F37A" w14:textId="77777777" w:rsidR="00581637" w:rsidRPr="00331071" w:rsidRDefault="00581637" w:rsidP="00331071">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331071">
        <w:rPr>
          <w:rFonts w:asciiTheme="majorHAnsi" w:hAnsiTheme="majorHAnsi" w:cstheme="majorHAnsi"/>
        </w:rPr>
        <w:t>DfE</w:t>
      </w:r>
      <w:r w:rsidRPr="00331071">
        <w:rPr>
          <w:rFonts w:asciiTheme="majorHAnsi" w:hAnsiTheme="majorHAnsi" w:cstheme="majorHAnsi"/>
          <w:spacing w:val="-2"/>
        </w:rPr>
        <w:t xml:space="preserve"> </w:t>
      </w:r>
      <w:r w:rsidRPr="00331071">
        <w:rPr>
          <w:rFonts w:asciiTheme="majorHAnsi" w:hAnsiTheme="majorHAnsi" w:cstheme="majorHAnsi"/>
        </w:rPr>
        <w:t>‘Science</w:t>
      </w:r>
      <w:r w:rsidRPr="00331071">
        <w:rPr>
          <w:rFonts w:asciiTheme="majorHAnsi" w:hAnsiTheme="majorHAnsi" w:cstheme="majorHAnsi"/>
          <w:spacing w:val="-2"/>
        </w:rPr>
        <w:t xml:space="preserve"> </w:t>
      </w:r>
      <w:r w:rsidRPr="00331071">
        <w:rPr>
          <w:rFonts w:asciiTheme="majorHAnsi" w:hAnsiTheme="majorHAnsi" w:cstheme="majorHAnsi"/>
        </w:rPr>
        <w:t>programmes</w:t>
      </w:r>
      <w:r w:rsidRPr="00331071">
        <w:rPr>
          <w:rFonts w:asciiTheme="majorHAnsi" w:hAnsiTheme="majorHAnsi" w:cstheme="majorHAnsi"/>
          <w:spacing w:val="-2"/>
        </w:rPr>
        <w:t xml:space="preserve"> </w:t>
      </w:r>
      <w:r w:rsidRPr="00331071">
        <w:rPr>
          <w:rFonts w:asciiTheme="majorHAnsi" w:hAnsiTheme="majorHAnsi" w:cstheme="majorHAnsi"/>
        </w:rPr>
        <w:t>of</w:t>
      </w:r>
      <w:r w:rsidRPr="00331071">
        <w:rPr>
          <w:rFonts w:asciiTheme="majorHAnsi" w:hAnsiTheme="majorHAnsi" w:cstheme="majorHAnsi"/>
          <w:spacing w:val="-2"/>
        </w:rPr>
        <w:t xml:space="preserve"> </w:t>
      </w:r>
      <w:r w:rsidRPr="00331071">
        <w:rPr>
          <w:rFonts w:asciiTheme="majorHAnsi" w:hAnsiTheme="majorHAnsi" w:cstheme="majorHAnsi"/>
        </w:rPr>
        <w:t>study:</w:t>
      </w:r>
      <w:r w:rsidRPr="00331071">
        <w:rPr>
          <w:rFonts w:asciiTheme="majorHAnsi" w:hAnsiTheme="majorHAnsi" w:cstheme="majorHAnsi"/>
          <w:spacing w:val="-1"/>
        </w:rPr>
        <w:t xml:space="preserve"> </w:t>
      </w:r>
      <w:r w:rsidRPr="00331071">
        <w:rPr>
          <w:rFonts w:asciiTheme="majorHAnsi" w:hAnsiTheme="majorHAnsi" w:cstheme="majorHAnsi"/>
        </w:rPr>
        <w:t>key</w:t>
      </w:r>
      <w:r w:rsidRPr="00331071">
        <w:rPr>
          <w:rFonts w:asciiTheme="majorHAnsi" w:hAnsiTheme="majorHAnsi" w:cstheme="majorHAnsi"/>
          <w:spacing w:val="-2"/>
        </w:rPr>
        <w:t xml:space="preserve"> </w:t>
      </w:r>
      <w:r w:rsidRPr="00331071">
        <w:rPr>
          <w:rFonts w:asciiTheme="majorHAnsi" w:hAnsiTheme="majorHAnsi" w:cstheme="majorHAnsi"/>
        </w:rPr>
        <w:t>stages</w:t>
      </w:r>
      <w:r w:rsidRPr="00331071">
        <w:rPr>
          <w:rFonts w:asciiTheme="majorHAnsi" w:hAnsiTheme="majorHAnsi" w:cstheme="majorHAnsi"/>
          <w:spacing w:val="-2"/>
        </w:rPr>
        <w:t xml:space="preserve"> </w:t>
      </w:r>
      <w:r w:rsidRPr="00331071">
        <w:rPr>
          <w:rFonts w:asciiTheme="majorHAnsi" w:hAnsiTheme="majorHAnsi" w:cstheme="majorHAnsi"/>
        </w:rPr>
        <w:t>1</w:t>
      </w:r>
      <w:r w:rsidRPr="00331071">
        <w:rPr>
          <w:rFonts w:asciiTheme="majorHAnsi" w:hAnsiTheme="majorHAnsi" w:cstheme="majorHAnsi"/>
          <w:spacing w:val="-2"/>
        </w:rPr>
        <w:t xml:space="preserve"> </w:t>
      </w:r>
      <w:r w:rsidRPr="00331071">
        <w:rPr>
          <w:rFonts w:asciiTheme="majorHAnsi" w:hAnsiTheme="majorHAnsi" w:cstheme="majorHAnsi"/>
        </w:rPr>
        <w:t>and</w:t>
      </w:r>
      <w:r w:rsidRPr="00331071">
        <w:rPr>
          <w:rFonts w:asciiTheme="majorHAnsi" w:hAnsiTheme="majorHAnsi" w:cstheme="majorHAnsi"/>
          <w:spacing w:val="-1"/>
        </w:rPr>
        <w:t xml:space="preserve"> </w:t>
      </w:r>
      <w:r w:rsidRPr="00331071">
        <w:rPr>
          <w:rFonts w:asciiTheme="majorHAnsi" w:hAnsiTheme="majorHAnsi" w:cstheme="majorHAnsi"/>
          <w:spacing w:val="-5"/>
        </w:rPr>
        <w:t>2’</w:t>
      </w:r>
    </w:p>
    <w:p w14:paraId="68244DBC" w14:textId="77777777" w:rsidR="00581637" w:rsidRPr="00331071" w:rsidRDefault="00581637" w:rsidP="00331071">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331071">
        <w:rPr>
          <w:rFonts w:asciiTheme="majorHAnsi" w:hAnsiTheme="majorHAnsi" w:cstheme="majorHAnsi"/>
        </w:rPr>
        <w:t>DfE</w:t>
      </w:r>
      <w:r w:rsidRPr="00331071">
        <w:rPr>
          <w:rFonts w:asciiTheme="majorHAnsi" w:hAnsiTheme="majorHAnsi" w:cstheme="majorHAnsi"/>
          <w:spacing w:val="-5"/>
        </w:rPr>
        <w:t xml:space="preserve"> </w:t>
      </w:r>
      <w:r w:rsidRPr="00331071">
        <w:rPr>
          <w:rFonts w:asciiTheme="majorHAnsi" w:hAnsiTheme="majorHAnsi" w:cstheme="majorHAnsi"/>
        </w:rPr>
        <w:t>‘Teaching</w:t>
      </w:r>
      <w:r w:rsidRPr="00331071">
        <w:rPr>
          <w:rFonts w:asciiTheme="majorHAnsi" w:hAnsiTheme="majorHAnsi" w:cstheme="majorHAnsi"/>
          <w:spacing w:val="-5"/>
        </w:rPr>
        <w:t xml:space="preserve"> </w:t>
      </w:r>
      <w:r w:rsidRPr="00331071">
        <w:rPr>
          <w:rFonts w:asciiTheme="majorHAnsi" w:hAnsiTheme="majorHAnsi" w:cstheme="majorHAnsi"/>
        </w:rPr>
        <w:t>about</w:t>
      </w:r>
      <w:r w:rsidRPr="00331071">
        <w:rPr>
          <w:rFonts w:asciiTheme="majorHAnsi" w:hAnsiTheme="majorHAnsi" w:cstheme="majorHAnsi"/>
          <w:spacing w:val="-5"/>
        </w:rPr>
        <w:t xml:space="preserve"> </w:t>
      </w:r>
      <w:r w:rsidRPr="00331071">
        <w:rPr>
          <w:rFonts w:asciiTheme="majorHAnsi" w:hAnsiTheme="majorHAnsi" w:cstheme="majorHAnsi"/>
        </w:rPr>
        <w:t>relationships,</w:t>
      </w:r>
      <w:r w:rsidRPr="00331071">
        <w:rPr>
          <w:rFonts w:asciiTheme="majorHAnsi" w:hAnsiTheme="majorHAnsi" w:cstheme="majorHAnsi"/>
          <w:spacing w:val="-5"/>
        </w:rPr>
        <w:t xml:space="preserve"> </w:t>
      </w:r>
      <w:r w:rsidRPr="00331071">
        <w:rPr>
          <w:rFonts w:asciiTheme="majorHAnsi" w:hAnsiTheme="majorHAnsi" w:cstheme="majorHAnsi"/>
        </w:rPr>
        <w:t>sex</w:t>
      </w:r>
      <w:r w:rsidRPr="00331071">
        <w:rPr>
          <w:rFonts w:asciiTheme="majorHAnsi" w:hAnsiTheme="majorHAnsi" w:cstheme="majorHAnsi"/>
          <w:spacing w:val="-5"/>
        </w:rPr>
        <w:t xml:space="preserve"> </w:t>
      </w:r>
      <w:r w:rsidRPr="00331071">
        <w:rPr>
          <w:rFonts w:asciiTheme="majorHAnsi" w:hAnsiTheme="majorHAnsi" w:cstheme="majorHAnsi"/>
        </w:rPr>
        <w:t>and</w:t>
      </w:r>
      <w:r w:rsidRPr="00331071">
        <w:rPr>
          <w:rFonts w:asciiTheme="majorHAnsi" w:hAnsiTheme="majorHAnsi" w:cstheme="majorHAnsi"/>
          <w:spacing w:val="-4"/>
        </w:rPr>
        <w:t xml:space="preserve"> </w:t>
      </w:r>
      <w:r w:rsidRPr="00331071">
        <w:rPr>
          <w:rFonts w:asciiTheme="majorHAnsi" w:hAnsiTheme="majorHAnsi" w:cstheme="majorHAnsi"/>
          <w:spacing w:val="-2"/>
        </w:rPr>
        <w:t>health’</w:t>
      </w:r>
    </w:p>
    <w:p w14:paraId="53C71666" w14:textId="77777777" w:rsidR="00581637" w:rsidRPr="00331071" w:rsidRDefault="00581637" w:rsidP="00331071">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331071">
        <w:rPr>
          <w:rFonts w:asciiTheme="majorHAnsi" w:hAnsiTheme="majorHAnsi" w:cstheme="majorHAnsi"/>
        </w:rPr>
        <w:t>DfE</w:t>
      </w:r>
      <w:r w:rsidRPr="00331071">
        <w:rPr>
          <w:rFonts w:asciiTheme="majorHAnsi" w:hAnsiTheme="majorHAnsi" w:cstheme="majorHAnsi"/>
          <w:spacing w:val="-7"/>
        </w:rPr>
        <w:t xml:space="preserve"> </w:t>
      </w:r>
      <w:r w:rsidRPr="00331071">
        <w:rPr>
          <w:rFonts w:asciiTheme="majorHAnsi" w:hAnsiTheme="majorHAnsi" w:cstheme="majorHAnsi"/>
        </w:rPr>
        <w:t>‘Keeping</w:t>
      </w:r>
      <w:r w:rsidRPr="00331071">
        <w:rPr>
          <w:rFonts w:asciiTheme="majorHAnsi" w:hAnsiTheme="majorHAnsi" w:cstheme="majorHAnsi"/>
          <w:spacing w:val="-4"/>
        </w:rPr>
        <w:t xml:space="preserve"> </w:t>
      </w:r>
      <w:r w:rsidRPr="00331071">
        <w:rPr>
          <w:rFonts w:asciiTheme="majorHAnsi" w:hAnsiTheme="majorHAnsi" w:cstheme="majorHAnsi"/>
        </w:rPr>
        <w:t>Children</w:t>
      </w:r>
      <w:r w:rsidRPr="00331071">
        <w:rPr>
          <w:rFonts w:asciiTheme="majorHAnsi" w:hAnsiTheme="majorHAnsi" w:cstheme="majorHAnsi"/>
          <w:spacing w:val="-4"/>
        </w:rPr>
        <w:t xml:space="preserve"> </w:t>
      </w:r>
      <w:r w:rsidRPr="00331071">
        <w:rPr>
          <w:rFonts w:asciiTheme="majorHAnsi" w:hAnsiTheme="majorHAnsi" w:cstheme="majorHAnsi"/>
        </w:rPr>
        <w:t>Safe</w:t>
      </w:r>
      <w:r w:rsidRPr="00331071">
        <w:rPr>
          <w:rFonts w:asciiTheme="majorHAnsi" w:hAnsiTheme="majorHAnsi" w:cstheme="majorHAnsi"/>
          <w:spacing w:val="-4"/>
        </w:rPr>
        <w:t xml:space="preserve"> </w:t>
      </w:r>
      <w:r w:rsidRPr="00331071">
        <w:rPr>
          <w:rFonts w:asciiTheme="majorHAnsi" w:hAnsiTheme="majorHAnsi" w:cstheme="majorHAnsi"/>
        </w:rPr>
        <w:t>in</w:t>
      </w:r>
      <w:r w:rsidRPr="00331071">
        <w:rPr>
          <w:rFonts w:asciiTheme="majorHAnsi" w:hAnsiTheme="majorHAnsi" w:cstheme="majorHAnsi"/>
          <w:spacing w:val="-4"/>
        </w:rPr>
        <w:t xml:space="preserve"> </w:t>
      </w:r>
      <w:r w:rsidRPr="00331071">
        <w:rPr>
          <w:rFonts w:asciiTheme="majorHAnsi" w:hAnsiTheme="majorHAnsi" w:cstheme="majorHAnsi"/>
        </w:rPr>
        <w:t>Education</w:t>
      </w:r>
      <w:r w:rsidRPr="00331071">
        <w:rPr>
          <w:rFonts w:asciiTheme="majorHAnsi" w:hAnsiTheme="majorHAnsi" w:cstheme="majorHAnsi"/>
          <w:spacing w:val="-4"/>
        </w:rPr>
        <w:t xml:space="preserve"> </w:t>
      </w:r>
      <w:r w:rsidRPr="00331071">
        <w:rPr>
          <w:rFonts w:asciiTheme="majorHAnsi" w:hAnsiTheme="majorHAnsi" w:cstheme="majorHAnsi"/>
          <w:spacing w:val="-2"/>
        </w:rPr>
        <w:t>2025’</w:t>
      </w:r>
    </w:p>
    <w:p w14:paraId="17B33B32" w14:textId="77777777" w:rsidR="00581637" w:rsidRDefault="00581637" w:rsidP="00581637">
      <w:pPr>
        <w:pStyle w:val="BodyText"/>
        <w:spacing w:before="97"/>
      </w:pPr>
    </w:p>
    <w:p w14:paraId="51F2B578" w14:textId="77777777" w:rsidR="00581637" w:rsidRPr="00331071" w:rsidRDefault="00581637" w:rsidP="00331071">
      <w:pPr>
        <w:pStyle w:val="BodyText"/>
        <w:spacing w:line="276" w:lineRule="auto"/>
        <w:ind w:left="141"/>
        <w:rPr>
          <w:rFonts w:asciiTheme="majorHAnsi" w:hAnsiTheme="majorHAnsi" w:cstheme="majorHAnsi"/>
        </w:rPr>
      </w:pPr>
      <w:r w:rsidRPr="00331071">
        <w:rPr>
          <w:rFonts w:asciiTheme="majorHAnsi" w:hAnsiTheme="majorHAnsi" w:cstheme="majorHAnsi"/>
        </w:rPr>
        <w:t>This</w:t>
      </w:r>
      <w:r w:rsidRPr="00331071">
        <w:rPr>
          <w:rFonts w:asciiTheme="majorHAnsi" w:hAnsiTheme="majorHAnsi" w:cstheme="majorHAnsi"/>
          <w:spacing w:val="-4"/>
        </w:rPr>
        <w:t xml:space="preserve"> </w:t>
      </w:r>
      <w:r w:rsidRPr="00331071">
        <w:rPr>
          <w:rFonts w:asciiTheme="majorHAnsi" w:hAnsiTheme="majorHAnsi" w:cstheme="majorHAnsi"/>
        </w:rPr>
        <w:t>policy</w:t>
      </w:r>
      <w:r w:rsidRPr="00331071">
        <w:rPr>
          <w:rFonts w:asciiTheme="majorHAnsi" w:hAnsiTheme="majorHAnsi" w:cstheme="majorHAnsi"/>
          <w:spacing w:val="-3"/>
        </w:rPr>
        <w:t xml:space="preserve"> </w:t>
      </w:r>
      <w:r w:rsidRPr="00331071">
        <w:rPr>
          <w:rFonts w:asciiTheme="majorHAnsi" w:hAnsiTheme="majorHAnsi" w:cstheme="majorHAnsi"/>
        </w:rPr>
        <w:t>operates</w:t>
      </w:r>
      <w:r w:rsidRPr="00331071">
        <w:rPr>
          <w:rFonts w:asciiTheme="majorHAnsi" w:hAnsiTheme="majorHAnsi" w:cstheme="majorHAnsi"/>
          <w:spacing w:val="-3"/>
        </w:rPr>
        <w:t xml:space="preserve"> </w:t>
      </w:r>
      <w:r w:rsidRPr="00331071">
        <w:rPr>
          <w:rFonts w:asciiTheme="majorHAnsi" w:hAnsiTheme="majorHAnsi" w:cstheme="majorHAnsi"/>
        </w:rPr>
        <w:t>in</w:t>
      </w:r>
      <w:r w:rsidRPr="00331071">
        <w:rPr>
          <w:rFonts w:asciiTheme="majorHAnsi" w:hAnsiTheme="majorHAnsi" w:cstheme="majorHAnsi"/>
          <w:spacing w:val="-3"/>
        </w:rPr>
        <w:t xml:space="preserve"> </w:t>
      </w:r>
      <w:r w:rsidRPr="00331071">
        <w:rPr>
          <w:rFonts w:asciiTheme="majorHAnsi" w:hAnsiTheme="majorHAnsi" w:cstheme="majorHAnsi"/>
        </w:rPr>
        <w:t>conjunction</w:t>
      </w:r>
      <w:r w:rsidRPr="00331071">
        <w:rPr>
          <w:rFonts w:asciiTheme="majorHAnsi" w:hAnsiTheme="majorHAnsi" w:cstheme="majorHAnsi"/>
          <w:spacing w:val="-4"/>
        </w:rPr>
        <w:t xml:space="preserve"> </w:t>
      </w:r>
      <w:r w:rsidRPr="00331071">
        <w:rPr>
          <w:rFonts w:asciiTheme="majorHAnsi" w:hAnsiTheme="majorHAnsi" w:cstheme="majorHAnsi"/>
        </w:rPr>
        <w:t>with</w:t>
      </w:r>
      <w:r w:rsidRPr="00331071">
        <w:rPr>
          <w:rFonts w:asciiTheme="majorHAnsi" w:hAnsiTheme="majorHAnsi" w:cstheme="majorHAnsi"/>
          <w:spacing w:val="-3"/>
        </w:rPr>
        <w:t xml:space="preserve"> </w:t>
      </w:r>
      <w:r w:rsidRPr="00331071">
        <w:rPr>
          <w:rFonts w:asciiTheme="majorHAnsi" w:hAnsiTheme="majorHAnsi" w:cstheme="majorHAnsi"/>
        </w:rPr>
        <w:t>the</w:t>
      </w:r>
      <w:r w:rsidRPr="00331071">
        <w:rPr>
          <w:rFonts w:asciiTheme="majorHAnsi" w:hAnsiTheme="majorHAnsi" w:cstheme="majorHAnsi"/>
          <w:spacing w:val="-3"/>
        </w:rPr>
        <w:t xml:space="preserve"> </w:t>
      </w:r>
      <w:r w:rsidRPr="00331071">
        <w:rPr>
          <w:rFonts w:asciiTheme="majorHAnsi" w:hAnsiTheme="majorHAnsi" w:cstheme="majorHAnsi"/>
        </w:rPr>
        <w:t>following</w:t>
      </w:r>
      <w:r w:rsidRPr="00331071">
        <w:rPr>
          <w:rFonts w:asciiTheme="majorHAnsi" w:hAnsiTheme="majorHAnsi" w:cstheme="majorHAnsi"/>
          <w:spacing w:val="-3"/>
        </w:rPr>
        <w:t xml:space="preserve"> </w:t>
      </w:r>
      <w:r w:rsidRPr="00331071">
        <w:rPr>
          <w:rFonts w:asciiTheme="majorHAnsi" w:hAnsiTheme="majorHAnsi" w:cstheme="majorHAnsi"/>
        </w:rPr>
        <w:t>school</w:t>
      </w:r>
      <w:r w:rsidRPr="00331071">
        <w:rPr>
          <w:rFonts w:asciiTheme="majorHAnsi" w:hAnsiTheme="majorHAnsi" w:cstheme="majorHAnsi"/>
          <w:spacing w:val="-3"/>
        </w:rPr>
        <w:t xml:space="preserve"> </w:t>
      </w:r>
      <w:r w:rsidRPr="00331071">
        <w:rPr>
          <w:rFonts w:asciiTheme="majorHAnsi" w:hAnsiTheme="majorHAnsi" w:cstheme="majorHAnsi"/>
          <w:spacing w:val="-2"/>
        </w:rPr>
        <w:t>policies:</w:t>
      </w:r>
    </w:p>
    <w:p w14:paraId="6728A14C" w14:textId="77777777" w:rsidR="00581637" w:rsidRPr="00331071" w:rsidRDefault="00581637" w:rsidP="00331071">
      <w:pPr>
        <w:pStyle w:val="ListParagraph"/>
        <w:widowControl w:val="0"/>
        <w:numPr>
          <w:ilvl w:val="1"/>
          <w:numId w:val="42"/>
        </w:numPr>
        <w:tabs>
          <w:tab w:val="left" w:pos="861"/>
        </w:tabs>
        <w:autoSpaceDE w:val="0"/>
        <w:autoSpaceDN w:val="0"/>
        <w:spacing w:before="80" w:after="0"/>
        <w:ind w:left="861" w:hanging="359"/>
        <w:contextualSpacing w:val="0"/>
        <w:rPr>
          <w:rFonts w:asciiTheme="majorHAnsi" w:hAnsiTheme="majorHAnsi" w:cstheme="majorHAnsi"/>
          <w:sz w:val="20"/>
        </w:rPr>
      </w:pPr>
      <w:r w:rsidRPr="00331071">
        <w:rPr>
          <w:rFonts w:asciiTheme="majorHAnsi" w:hAnsiTheme="majorHAnsi" w:cstheme="majorHAnsi"/>
        </w:rPr>
        <w:t>Child</w:t>
      </w:r>
      <w:r w:rsidRPr="00331071">
        <w:rPr>
          <w:rFonts w:asciiTheme="majorHAnsi" w:hAnsiTheme="majorHAnsi" w:cstheme="majorHAnsi"/>
          <w:spacing w:val="-6"/>
        </w:rPr>
        <w:t xml:space="preserve"> </w:t>
      </w:r>
      <w:r w:rsidRPr="00331071">
        <w:rPr>
          <w:rFonts w:asciiTheme="majorHAnsi" w:hAnsiTheme="majorHAnsi" w:cstheme="majorHAnsi"/>
        </w:rPr>
        <w:t>Protection</w:t>
      </w:r>
      <w:r w:rsidRPr="00331071">
        <w:rPr>
          <w:rFonts w:asciiTheme="majorHAnsi" w:hAnsiTheme="majorHAnsi" w:cstheme="majorHAnsi"/>
          <w:spacing w:val="-6"/>
        </w:rPr>
        <w:t xml:space="preserve"> </w:t>
      </w:r>
      <w:r w:rsidRPr="00331071">
        <w:rPr>
          <w:rFonts w:asciiTheme="majorHAnsi" w:hAnsiTheme="majorHAnsi" w:cstheme="majorHAnsi"/>
        </w:rPr>
        <w:t>and</w:t>
      </w:r>
      <w:r w:rsidRPr="00331071">
        <w:rPr>
          <w:rFonts w:asciiTheme="majorHAnsi" w:hAnsiTheme="majorHAnsi" w:cstheme="majorHAnsi"/>
          <w:spacing w:val="-6"/>
        </w:rPr>
        <w:t xml:space="preserve"> </w:t>
      </w:r>
      <w:r w:rsidRPr="00331071">
        <w:rPr>
          <w:rFonts w:asciiTheme="majorHAnsi" w:hAnsiTheme="majorHAnsi" w:cstheme="majorHAnsi"/>
        </w:rPr>
        <w:t>Safeguarding</w:t>
      </w:r>
      <w:r w:rsidRPr="00331071">
        <w:rPr>
          <w:rFonts w:asciiTheme="majorHAnsi" w:hAnsiTheme="majorHAnsi" w:cstheme="majorHAnsi"/>
          <w:spacing w:val="-6"/>
        </w:rPr>
        <w:t xml:space="preserve"> </w:t>
      </w:r>
      <w:r w:rsidRPr="00331071">
        <w:rPr>
          <w:rFonts w:asciiTheme="majorHAnsi" w:hAnsiTheme="majorHAnsi" w:cstheme="majorHAnsi"/>
          <w:spacing w:val="-2"/>
        </w:rPr>
        <w:t>Policy</w:t>
      </w:r>
    </w:p>
    <w:p w14:paraId="1CC0BF3F" w14:textId="77777777" w:rsidR="00581637" w:rsidRPr="00331071" w:rsidRDefault="00581637" w:rsidP="00331071">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331071">
        <w:rPr>
          <w:rFonts w:asciiTheme="majorHAnsi" w:hAnsiTheme="majorHAnsi" w:cstheme="majorHAnsi"/>
        </w:rPr>
        <w:t>Online</w:t>
      </w:r>
      <w:r w:rsidRPr="00331071">
        <w:rPr>
          <w:rFonts w:asciiTheme="majorHAnsi" w:hAnsiTheme="majorHAnsi" w:cstheme="majorHAnsi"/>
          <w:spacing w:val="-3"/>
        </w:rPr>
        <w:t xml:space="preserve"> </w:t>
      </w:r>
      <w:r w:rsidRPr="00331071">
        <w:rPr>
          <w:rFonts w:asciiTheme="majorHAnsi" w:hAnsiTheme="majorHAnsi" w:cstheme="majorHAnsi"/>
        </w:rPr>
        <w:t>Safety</w:t>
      </w:r>
      <w:r w:rsidRPr="00331071">
        <w:rPr>
          <w:rFonts w:asciiTheme="majorHAnsi" w:hAnsiTheme="majorHAnsi" w:cstheme="majorHAnsi"/>
          <w:spacing w:val="-2"/>
        </w:rPr>
        <w:t xml:space="preserve"> Policy</w:t>
      </w:r>
    </w:p>
    <w:p w14:paraId="2975972D" w14:textId="77777777" w:rsidR="00581637" w:rsidRPr="00331071" w:rsidRDefault="00581637" w:rsidP="00331071">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331071">
        <w:rPr>
          <w:rFonts w:asciiTheme="majorHAnsi" w:hAnsiTheme="majorHAnsi" w:cstheme="majorHAnsi"/>
        </w:rPr>
        <w:t>SEND</w:t>
      </w:r>
      <w:r w:rsidRPr="00331071">
        <w:rPr>
          <w:rFonts w:asciiTheme="majorHAnsi" w:hAnsiTheme="majorHAnsi" w:cstheme="majorHAnsi"/>
          <w:spacing w:val="-3"/>
        </w:rPr>
        <w:t xml:space="preserve"> </w:t>
      </w:r>
      <w:r w:rsidRPr="00331071">
        <w:rPr>
          <w:rFonts w:asciiTheme="majorHAnsi" w:hAnsiTheme="majorHAnsi" w:cstheme="majorHAnsi"/>
        </w:rPr>
        <w:t>Policy</w:t>
      </w:r>
      <w:r w:rsidRPr="00331071">
        <w:rPr>
          <w:rFonts w:asciiTheme="majorHAnsi" w:hAnsiTheme="majorHAnsi" w:cstheme="majorHAnsi"/>
          <w:spacing w:val="-3"/>
        </w:rPr>
        <w:t xml:space="preserve"> </w:t>
      </w:r>
      <w:r w:rsidRPr="00331071">
        <w:rPr>
          <w:rFonts w:asciiTheme="majorHAnsi" w:hAnsiTheme="majorHAnsi" w:cstheme="majorHAnsi"/>
        </w:rPr>
        <w:t>and</w:t>
      </w:r>
      <w:r w:rsidRPr="00331071">
        <w:rPr>
          <w:rFonts w:asciiTheme="majorHAnsi" w:hAnsiTheme="majorHAnsi" w:cstheme="majorHAnsi"/>
          <w:spacing w:val="-3"/>
        </w:rPr>
        <w:t xml:space="preserve"> </w:t>
      </w:r>
      <w:r w:rsidRPr="00331071">
        <w:rPr>
          <w:rFonts w:asciiTheme="majorHAnsi" w:hAnsiTheme="majorHAnsi" w:cstheme="majorHAnsi"/>
        </w:rPr>
        <w:t>SEND</w:t>
      </w:r>
      <w:r w:rsidRPr="00331071">
        <w:rPr>
          <w:rFonts w:asciiTheme="majorHAnsi" w:hAnsiTheme="majorHAnsi" w:cstheme="majorHAnsi"/>
          <w:spacing w:val="-3"/>
        </w:rPr>
        <w:t xml:space="preserve"> </w:t>
      </w:r>
      <w:r w:rsidRPr="00331071">
        <w:rPr>
          <w:rFonts w:asciiTheme="majorHAnsi" w:hAnsiTheme="majorHAnsi" w:cstheme="majorHAnsi"/>
        </w:rPr>
        <w:t>Information</w:t>
      </w:r>
      <w:r w:rsidRPr="00331071">
        <w:rPr>
          <w:rFonts w:asciiTheme="majorHAnsi" w:hAnsiTheme="majorHAnsi" w:cstheme="majorHAnsi"/>
          <w:spacing w:val="-2"/>
        </w:rPr>
        <w:t xml:space="preserve"> Report</w:t>
      </w:r>
    </w:p>
    <w:p w14:paraId="1F35512C" w14:textId="77777777" w:rsidR="00581637" w:rsidRPr="00331071" w:rsidRDefault="00581637" w:rsidP="00331071">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331071">
        <w:rPr>
          <w:rFonts w:asciiTheme="majorHAnsi" w:hAnsiTheme="majorHAnsi" w:cstheme="majorHAnsi"/>
        </w:rPr>
        <w:t>Social,</w:t>
      </w:r>
      <w:r w:rsidRPr="00331071">
        <w:rPr>
          <w:rFonts w:asciiTheme="majorHAnsi" w:hAnsiTheme="majorHAnsi" w:cstheme="majorHAnsi"/>
          <w:spacing w:val="-7"/>
        </w:rPr>
        <w:t xml:space="preserve"> </w:t>
      </w:r>
      <w:r w:rsidRPr="00331071">
        <w:rPr>
          <w:rFonts w:asciiTheme="majorHAnsi" w:hAnsiTheme="majorHAnsi" w:cstheme="majorHAnsi"/>
        </w:rPr>
        <w:t>Emotional</w:t>
      </w:r>
      <w:r w:rsidRPr="00331071">
        <w:rPr>
          <w:rFonts w:asciiTheme="majorHAnsi" w:hAnsiTheme="majorHAnsi" w:cstheme="majorHAnsi"/>
          <w:spacing w:val="-4"/>
        </w:rPr>
        <w:t xml:space="preserve"> </w:t>
      </w:r>
      <w:r w:rsidRPr="00331071">
        <w:rPr>
          <w:rFonts w:asciiTheme="majorHAnsi" w:hAnsiTheme="majorHAnsi" w:cstheme="majorHAnsi"/>
        </w:rPr>
        <w:t>and</w:t>
      </w:r>
      <w:r w:rsidRPr="00331071">
        <w:rPr>
          <w:rFonts w:asciiTheme="majorHAnsi" w:hAnsiTheme="majorHAnsi" w:cstheme="majorHAnsi"/>
          <w:spacing w:val="-4"/>
        </w:rPr>
        <w:t xml:space="preserve"> </w:t>
      </w:r>
      <w:r w:rsidRPr="00331071">
        <w:rPr>
          <w:rFonts w:asciiTheme="majorHAnsi" w:hAnsiTheme="majorHAnsi" w:cstheme="majorHAnsi"/>
        </w:rPr>
        <w:t>Mental</w:t>
      </w:r>
      <w:r w:rsidRPr="00331071">
        <w:rPr>
          <w:rFonts w:asciiTheme="majorHAnsi" w:hAnsiTheme="majorHAnsi" w:cstheme="majorHAnsi"/>
          <w:spacing w:val="-4"/>
        </w:rPr>
        <w:t xml:space="preserve"> </w:t>
      </w:r>
      <w:r w:rsidRPr="00331071">
        <w:rPr>
          <w:rFonts w:asciiTheme="majorHAnsi" w:hAnsiTheme="majorHAnsi" w:cstheme="majorHAnsi"/>
        </w:rPr>
        <w:t>Health</w:t>
      </w:r>
      <w:r w:rsidRPr="00331071">
        <w:rPr>
          <w:rFonts w:asciiTheme="majorHAnsi" w:hAnsiTheme="majorHAnsi" w:cstheme="majorHAnsi"/>
          <w:spacing w:val="-4"/>
        </w:rPr>
        <w:t xml:space="preserve"> </w:t>
      </w:r>
      <w:r w:rsidRPr="00331071">
        <w:rPr>
          <w:rFonts w:asciiTheme="majorHAnsi" w:hAnsiTheme="majorHAnsi" w:cstheme="majorHAnsi"/>
        </w:rPr>
        <w:t>(SEMH)</w:t>
      </w:r>
      <w:r w:rsidRPr="00331071">
        <w:rPr>
          <w:rFonts w:asciiTheme="majorHAnsi" w:hAnsiTheme="majorHAnsi" w:cstheme="majorHAnsi"/>
          <w:spacing w:val="-4"/>
        </w:rPr>
        <w:t xml:space="preserve"> </w:t>
      </w:r>
      <w:r w:rsidRPr="00331071">
        <w:rPr>
          <w:rFonts w:asciiTheme="majorHAnsi" w:hAnsiTheme="majorHAnsi" w:cstheme="majorHAnsi"/>
          <w:spacing w:val="-2"/>
        </w:rPr>
        <w:t>Policy</w:t>
      </w:r>
    </w:p>
    <w:p w14:paraId="5B77C4D2" w14:textId="77777777" w:rsidR="00581637" w:rsidRPr="00331071" w:rsidRDefault="00581637" w:rsidP="00331071">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331071">
        <w:rPr>
          <w:rFonts w:asciiTheme="majorHAnsi" w:hAnsiTheme="majorHAnsi" w:cstheme="majorHAnsi"/>
        </w:rPr>
        <w:t xml:space="preserve">Equality Objectives </w:t>
      </w:r>
      <w:r w:rsidRPr="00331071">
        <w:rPr>
          <w:rFonts w:asciiTheme="majorHAnsi" w:hAnsiTheme="majorHAnsi" w:cstheme="majorHAnsi"/>
          <w:spacing w:val="-2"/>
        </w:rPr>
        <w:t>Statement</w:t>
      </w:r>
    </w:p>
    <w:p w14:paraId="1CC6A334" w14:textId="77777777" w:rsidR="00581637" w:rsidRPr="00331071" w:rsidRDefault="00581637" w:rsidP="00331071">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331071">
        <w:rPr>
          <w:rFonts w:asciiTheme="majorHAnsi" w:hAnsiTheme="majorHAnsi" w:cstheme="majorHAnsi"/>
        </w:rPr>
        <w:t>Anti-Bullying</w:t>
      </w:r>
      <w:r w:rsidRPr="00331071">
        <w:rPr>
          <w:rFonts w:asciiTheme="majorHAnsi" w:hAnsiTheme="majorHAnsi" w:cstheme="majorHAnsi"/>
          <w:spacing w:val="-10"/>
        </w:rPr>
        <w:t xml:space="preserve"> </w:t>
      </w:r>
      <w:r w:rsidRPr="00331071">
        <w:rPr>
          <w:rFonts w:asciiTheme="majorHAnsi" w:hAnsiTheme="majorHAnsi" w:cstheme="majorHAnsi"/>
          <w:spacing w:val="-2"/>
        </w:rPr>
        <w:t>Policy</w:t>
      </w:r>
    </w:p>
    <w:p w14:paraId="0B6FBF7C" w14:textId="0A0E30D9" w:rsidR="00581637" w:rsidRPr="00331071" w:rsidRDefault="00A0434D" w:rsidP="00331071">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Pr>
          <w:rFonts w:asciiTheme="majorHAnsi" w:hAnsiTheme="majorHAnsi" w:cstheme="majorHAnsi"/>
        </w:rPr>
        <w:t>Promoting Positive Attitudes and Behaviour for Learning Policy</w:t>
      </w:r>
    </w:p>
    <w:p w14:paraId="5911B75C" w14:textId="77777777" w:rsidR="00581637" w:rsidRPr="00331071" w:rsidRDefault="00581637" w:rsidP="00331071">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331071">
        <w:rPr>
          <w:rFonts w:asciiTheme="majorHAnsi" w:hAnsiTheme="majorHAnsi" w:cstheme="majorHAnsi"/>
        </w:rPr>
        <w:t>Intimate</w:t>
      </w:r>
      <w:r w:rsidRPr="00331071">
        <w:rPr>
          <w:rFonts w:asciiTheme="majorHAnsi" w:hAnsiTheme="majorHAnsi" w:cstheme="majorHAnsi"/>
          <w:spacing w:val="-5"/>
        </w:rPr>
        <w:t xml:space="preserve"> </w:t>
      </w:r>
      <w:r w:rsidRPr="00331071">
        <w:rPr>
          <w:rFonts w:asciiTheme="majorHAnsi" w:hAnsiTheme="majorHAnsi" w:cstheme="majorHAnsi"/>
        </w:rPr>
        <w:t>Care</w:t>
      </w:r>
      <w:r w:rsidRPr="00331071">
        <w:rPr>
          <w:rFonts w:asciiTheme="majorHAnsi" w:hAnsiTheme="majorHAnsi" w:cstheme="majorHAnsi"/>
          <w:spacing w:val="-5"/>
        </w:rPr>
        <w:t xml:space="preserve"> </w:t>
      </w:r>
      <w:r w:rsidRPr="00331071">
        <w:rPr>
          <w:rFonts w:asciiTheme="majorHAnsi" w:hAnsiTheme="majorHAnsi" w:cstheme="majorHAnsi"/>
          <w:spacing w:val="-2"/>
        </w:rPr>
        <w:t>Policy</w:t>
      </w:r>
    </w:p>
    <w:p w14:paraId="17B430EC" w14:textId="77777777" w:rsidR="00581637" w:rsidRPr="00331071" w:rsidRDefault="00581637" w:rsidP="00331071">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331071">
        <w:rPr>
          <w:rFonts w:asciiTheme="majorHAnsi" w:hAnsiTheme="majorHAnsi" w:cstheme="majorHAnsi"/>
        </w:rPr>
        <w:t>Child-on-Child</w:t>
      </w:r>
      <w:r w:rsidRPr="00331071">
        <w:rPr>
          <w:rFonts w:asciiTheme="majorHAnsi" w:hAnsiTheme="majorHAnsi" w:cstheme="majorHAnsi"/>
          <w:spacing w:val="-8"/>
        </w:rPr>
        <w:t xml:space="preserve"> </w:t>
      </w:r>
      <w:r w:rsidRPr="00331071">
        <w:rPr>
          <w:rFonts w:asciiTheme="majorHAnsi" w:hAnsiTheme="majorHAnsi" w:cstheme="majorHAnsi"/>
        </w:rPr>
        <w:t>Abuse</w:t>
      </w:r>
      <w:r w:rsidRPr="00331071">
        <w:rPr>
          <w:rFonts w:asciiTheme="majorHAnsi" w:hAnsiTheme="majorHAnsi" w:cstheme="majorHAnsi"/>
          <w:spacing w:val="-8"/>
        </w:rPr>
        <w:t xml:space="preserve"> </w:t>
      </w:r>
      <w:r w:rsidRPr="00331071">
        <w:rPr>
          <w:rFonts w:asciiTheme="majorHAnsi" w:hAnsiTheme="majorHAnsi" w:cstheme="majorHAnsi"/>
          <w:spacing w:val="-2"/>
        </w:rPr>
        <w:t>Policy</w:t>
      </w:r>
    </w:p>
    <w:p w14:paraId="76C581CE" w14:textId="77777777" w:rsidR="00581637" w:rsidRPr="00331071" w:rsidRDefault="00581637" w:rsidP="00331071">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331071">
        <w:rPr>
          <w:rFonts w:asciiTheme="majorHAnsi" w:hAnsiTheme="majorHAnsi" w:cstheme="majorHAnsi"/>
        </w:rPr>
        <w:t>Reporting</w:t>
      </w:r>
      <w:r w:rsidRPr="00331071">
        <w:rPr>
          <w:rFonts w:asciiTheme="majorHAnsi" w:hAnsiTheme="majorHAnsi" w:cstheme="majorHAnsi"/>
          <w:spacing w:val="-7"/>
        </w:rPr>
        <w:t xml:space="preserve"> </w:t>
      </w:r>
      <w:r w:rsidRPr="00331071">
        <w:rPr>
          <w:rFonts w:asciiTheme="majorHAnsi" w:hAnsiTheme="majorHAnsi" w:cstheme="majorHAnsi"/>
        </w:rPr>
        <w:t>Low-Level</w:t>
      </w:r>
      <w:r w:rsidRPr="00331071">
        <w:rPr>
          <w:rFonts w:asciiTheme="majorHAnsi" w:hAnsiTheme="majorHAnsi" w:cstheme="majorHAnsi"/>
          <w:spacing w:val="-6"/>
        </w:rPr>
        <w:t xml:space="preserve"> </w:t>
      </w:r>
      <w:r w:rsidRPr="00331071">
        <w:rPr>
          <w:rFonts w:asciiTheme="majorHAnsi" w:hAnsiTheme="majorHAnsi" w:cstheme="majorHAnsi"/>
        </w:rPr>
        <w:t>Safeguarding</w:t>
      </w:r>
      <w:r w:rsidRPr="00331071">
        <w:rPr>
          <w:rFonts w:asciiTheme="majorHAnsi" w:hAnsiTheme="majorHAnsi" w:cstheme="majorHAnsi"/>
          <w:spacing w:val="-7"/>
        </w:rPr>
        <w:t xml:space="preserve"> </w:t>
      </w:r>
      <w:r w:rsidRPr="00331071">
        <w:rPr>
          <w:rFonts w:asciiTheme="majorHAnsi" w:hAnsiTheme="majorHAnsi" w:cstheme="majorHAnsi"/>
        </w:rPr>
        <w:t>Concerns</w:t>
      </w:r>
      <w:r w:rsidRPr="00331071">
        <w:rPr>
          <w:rFonts w:asciiTheme="majorHAnsi" w:hAnsiTheme="majorHAnsi" w:cstheme="majorHAnsi"/>
          <w:spacing w:val="-6"/>
        </w:rPr>
        <w:t xml:space="preserve"> </w:t>
      </w:r>
      <w:r w:rsidRPr="00331071">
        <w:rPr>
          <w:rFonts w:asciiTheme="majorHAnsi" w:hAnsiTheme="majorHAnsi" w:cstheme="majorHAnsi"/>
          <w:spacing w:val="-2"/>
        </w:rPr>
        <w:t>Policy</w:t>
      </w:r>
    </w:p>
    <w:p w14:paraId="1211C542" w14:textId="77777777" w:rsidR="00581637" w:rsidRPr="00331071" w:rsidRDefault="00581637" w:rsidP="00331071">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331071">
        <w:rPr>
          <w:rFonts w:asciiTheme="majorHAnsi" w:hAnsiTheme="majorHAnsi" w:cstheme="majorHAnsi"/>
        </w:rPr>
        <w:t>Pupil</w:t>
      </w:r>
      <w:r w:rsidRPr="00331071">
        <w:rPr>
          <w:rFonts w:asciiTheme="majorHAnsi" w:hAnsiTheme="majorHAnsi" w:cstheme="majorHAnsi"/>
          <w:spacing w:val="-2"/>
        </w:rPr>
        <w:t xml:space="preserve"> </w:t>
      </w:r>
      <w:r w:rsidRPr="00331071">
        <w:rPr>
          <w:rFonts w:asciiTheme="majorHAnsi" w:hAnsiTheme="majorHAnsi" w:cstheme="majorHAnsi"/>
        </w:rPr>
        <w:t>Premium</w:t>
      </w:r>
      <w:r w:rsidRPr="00331071">
        <w:rPr>
          <w:rFonts w:asciiTheme="majorHAnsi" w:hAnsiTheme="majorHAnsi" w:cstheme="majorHAnsi"/>
          <w:spacing w:val="-1"/>
        </w:rPr>
        <w:t xml:space="preserve"> </w:t>
      </w:r>
      <w:r w:rsidRPr="00331071">
        <w:rPr>
          <w:rFonts w:asciiTheme="majorHAnsi" w:hAnsiTheme="majorHAnsi" w:cstheme="majorHAnsi"/>
          <w:spacing w:val="-2"/>
        </w:rPr>
        <w:t>Policy</w:t>
      </w:r>
    </w:p>
    <w:p w14:paraId="4EC92D8C" w14:textId="77777777" w:rsidR="00581637" w:rsidRDefault="00581637" w:rsidP="00581637">
      <w:pPr>
        <w:pStyle w:val="ListParagraph"/>
        <w:rPr>
          <w:rFonts w:ascii="Times New Roman" w:hAnsi="Times New Roman"/>
          <w:sz w:val="20"/>
        </w:rPr>
        <w:sectPr w:rsidR="00581637" w:rsidSect="00581637">
          <w:pgSz w:w="11910" w:h="16840"/>
          <w:pgMar w:top="1040" w:right="992" w:bottom="280" w:left="992" w:header="720" w:footer="720" w:gutter="0"/>
          <w:cols w:space="720"/>
        </w:sectPr>
      </w:pPr>
    </w:p>
    <w:p w14:paraId="16E53305" w14:textId="77777777" w:rsidR="00581637" w:rsidRPr="006E6553" w:rsidRDefault="00581637" w:rsidP="00581637">
      <w:pPr>
        <w:pStyle w:val="Heading1"/>
        <w:numPr>
          <w:ilvl w:val="0"/>
          <w:numId w:val="42"/>
        </w:numPr>
        <w:tabs>
          <w:tab w:val="left" w:pos="451"/>
        </w:tabs>
        <w:ind w:left="451" w:hanging="310"/>
        <w:rPr>
          <w:b/>
          <w:bCs/>
        </w:rPr>
      </w:pPr>
      <w:r w:rsidRPr="006E6553">
        <w:rPr>
          <w:b/>
          <w:bCs/>
          <w:color w:val="1F3864"/>
        </w:rPr>
        <w:lastRenderedPageBreak/>
        <w:t>Roles</w:t>
      </w:r>
      <w:r w:rsidRPr="006E6553">
        <w:rPr>
          <w:b/>
          <w:bCs/>
          <w:color w:val="1F3864"/>
          <w:spacing w:val="-2"/>
        </w:rPr>
        <w:t xml:space="preserve"> </w:t>
      </w:r>
      <w:r w:rsidRPr="006E6553">
        <w:rPr>
          <w:b/>
          <w:bCs/>
          <w:color w:val="1F3864"/>
        </w:rPr>
        <w:t>and</w:t>
      </w:r>
      <w:r w:rsidRPr="006E6553">
        <w:rPr>
          <w:b/>
          <w:bCs/>
          <w:color w:val="1F3864"/>
          <w:spacing w:val="-1"/>
        </w:rPr>
        <w:t xml:space="preserve"> </w:t>
      </w:r>
      <w:r w:rsidRPr="006E6553">
        <w:rPr>
          <w:b/>
          <w:bCs/>
          <w:color w:val="1F3864"/>
          <w:spacing w:val="-2"/>
        </w:rPr>
        <w:t>Responsibilities</w:t>
      </w:r>
    </w:p>
    <w:p w14:paraId="71E31484" w14:textId="77777777" w:rsidR="00581637" w:rsidRPr="006E6553" w:rsidRDefault="00581637" w:rsidP="006E6553">
      <w:pPr>
        <w:pStyle w:val="Heading2"/>
        <w:numPr>
          <w:ilvl w:val="0"/>
          <w:numId w:val="0"/>
        </w:numPr>
        <w:spacing w:before="240"/>
        <w:rPr>
          <w:b/>
          <w:bCs/>
          <w:color w:val="002060"/>
          <w:sz w:val="24"/>
          <w:szCs w:val="24"/>
        </w:rPr>
      </w:pPr>
      <w:r w:rsidRPr="006E6553">
        <w:rPr>
          <w:b/>
          <w:bCs/>
          <w:color w:val="002060"/>
          <w:sz w:val="24"/>
          <w:szCs w:val="24"/>
        </w:rPr>
        <w:t>The</w:t>
      </w:r>
      <w:r w:rsidRPr="006E6553">
        <w:rPr>
          <w:b/>
          <w:bCs/>
          <w:color w:val="002060"/>
          <w:spacing w:val="-3"/>
          <w:sz w:val="24"/>
          <w:szCs w:val="24"/>
        </w:rPr>
        <w:t xml:space="preserve"> </w:t>
      </w:r>
      <w:r w:rsidRPr="006E6553">
        <w:rPr>
          <w:b/>
          <w:bCs/>
          <w:color w:val="002060"/>
          <w:sz w:val="24"/>
          <w:szCs w:val="24"/>
        </w:rPr>
        <w:t>Governing</w:t>
      </w:r>
      <w:r w:rsidRPr="006E6553">
        <w:rPr>
          <w:b/>
          <w:bCs/>
          <w:color w:val="002060"/>
          <w:spacing w:val="-2"/>
          <w:sz w:val="24"/>
          <w:szCs w:val="24"/>
        </w:rPr>
        <w:t xml:space="preserve"> </w:t>
      </w:r>
      <w:r w:rsidRPr="006E6553">
        <w:rPr>
          <w:b/>
          <w:bCs/>
          <w:color w:val="002060"/>
          <w:spacing w:val="-4"/>
          <w:sz w:val="24"/>
          <w:szCs w:val="24"/>
        </w:rPr>
        <w:t>Body</w:t>
      </w:r>
    </w:p>
    <w:p w14:paraId="2F96F3A8" w14:textId="63E96072" w:rsidR="00581637" w:rsidRDefault="00581637" w:rsidP="00581637">
      <w:pPr>
        <w:pStyle w:val="BodyText"/>
        <w:spacing w:before="8"/>
        <w:rPr>
          <w:b/>
          <w:sz w:val="5"/>
        </w:rPr>
      </w:pPr>
    </w:p>
    <w:p w14:paraId="4D0E367E" w14:textId="77777777" w:rsidR="00581637" w:rsidRDefault="00581637" w:rsidP="006E6553">
      <w:pPr>
        <w:pStyle w:val="ListParagraph"/>
        <w:widowControl w:val="0"/>
        <w:numPr>
          <w:ilvl w:val="1"/>
          <w:numId w:val="42"/>
        </w:numPr>
        <w:tabs>
          <w:tab w:val="left" w:pos="862"/>
        </w:tabs>
        <w:autoSpaceDE w:val="0"/>
        <w:autoSpaceDN w:val="0"/>
        <w:spacing w:before="95" w:after="0"/>
        <w:ind w:right="1601"/>
        <w:contextualSpacing w:val="0"/>
        <w:rPr>
          <w:rFonts w:ascii="Times New Roman" w:hAnsi="Times New Roman"/>
          <w:sz w:val="20"/>
        </w:rPr>
      </w:pPr>
      <w:r>
        <w:t>Play</w:t>
      </w:r>
      <w:r>
        <w:rPr>
          <w:spacing w:val="-4"/>
        </w:rPr>
        <w:t xml:space="preserve"> </w:t>
      </w:r>
      <w:r>
        <w:t>an</w:t>
      </w:r>
      <w:r>
        <w:rPr>
          <w:spacing w:val="-4"/>
        </w:rPr>
        <w:t xml:space="preserve"> </w:t>
      </w:r>
      <w:r>
        <w:t>active</w:t>
      </w:r>
      <w:r>
        <w:rPr>
          <w:spacing w:val="-4"/>
        </w:rPr>
        <w:t xml:space="preserve"> </w:t>
      </w:r>
      <w:r>
        <w:t>role</w:t>
      </w:r>
      <w:r>
        <w:rPr>
          <w:spacing w:val="-4"/>
        </w:rPr>
        <w:t xml:space="preserve"> </w:t>
      </w:r>
      <w:r>
        <w:t>in</w:t>
      </w:r>
      <w:r>
        <w:rPr>
          <w:spacing w:val="-4"/>
        </w:rPr>
        <w:t xml:space="preserve"> </w:t>
      </w:r>
      <w:r>
        <w:t>monitoring,</w:t>
      </w:r>
      <w:r>
        <w:rPr>
          <w:spacing w:val="-4"/>
        </w:rPr>
        <w:t xml:space="preserve"> </w:t>
      </w:r>
      <w:r>
        <w:t>developing</w:t>
      </w:r>
      <w:r>
        <w:rPr>
          <w:spacing w:val="-4"/>
        </w:rPr>
        <w:t xml:space="preserve"> </w:t>
      </w:r>
      <w:r>
        <w:t>and</w:t>
      </w:r>
      <w:r>
        <w:rPr>
          <w:spacing w:val="-4"/>
        </w:rPr>
        <w:t xml:space="preserve"> </w:t>
      </w:r>
      <w:r>
        <w:t>reviewing</w:t>
      </w:r>
      <w:r>
        <w:rPr>
          <w:spacing w:val="-4"/>
        </w:rPr>
        <w:t xml:space="preserve"> </w:t>
      </w:r>
      <w:r>
        <w:t>this</w:t>
      </w:r>
      <w:r>
        <w:rPr>
          <w:spacing w:val="-4"/>
        </w:rPr>
        <w:t xml:space="preserve"> </w:t>
      </w:r>
      <w:r>
        <w:t>policy</w:t>
      </w:r>
      <w:r>
        <w:rPr>
          <w:spacing w:val="-4"/>
        </w:rPr>
        <w:t xml:space="preserve"> </w:t>
      </w:r>
      <w:r>
        <w:t>and</w:t>
      </w:r>
      <w:r>
        <w:rPr>
          <w:spacing w:val="-4"/>
        </w:rPr>
        <w:t xml:space="preserve"> </w:t>
      </w:r>
      <w:r>
        <w:t xml:space="preserve">its </w:t>
      </w:r>
      <w:r>
        <w:rPr>
          <w:spacing w:val="-2"/>
        </w:rPr>
        <w:t>implementation</w:t>
      </w:r>
    </w:p>
    <w:p w14:paraId="354D5E09" w14:textId="77777777" w:rsidR="00581637" w:rsidRDefault="00581637" w:rsidP="006E6553">
      <w:pPr>
        <w:pStyle w:val="ListParagraph"/>
        <w:widowControl w:val="0"/>
        <w:numPr>
          <w:ilvl w:val="1"/>
          <w:numId w:val="42"/>
        </w:numPr>
        <w:tabs>
          <w:tab w:val="left" w:pos="861"/>
        </w:tabs>
        <w:autoSpaceDE w:val="0"/>
        <w:autoSpaceDN w:val="0"/>
        <w:spacing w:before="40" w:after="0"/>
        <w:ind w:left="861" w:hanging="359"/>
        <w:contextualSpacing w:val="0"/>
        <w:rPr>
          <w:rFonts w:ascii="Times New Roman" w:hAnsi="Times New Roman"/>
          <w:sz w:val="20"/>
        </w:rPr>
      </w:pPr>
      <w:r>
        <w:t>Appoint</w:t>
      </w:r>
      <w:r>
        <w:rPr>
          <w:spacing w:val="-2"/>
        </w:rPr>
        <w:t xml:space="preserve"> </w:t>
      </w:r>
      <w:r>
        <w:t>a</w:t>
      </w:r>
      <w:r>
        <w:rPr>
          <w:spacing w:val="-2"/>
        </w:rPr>
        <w:t xml:space="preserve"> </w:t>
      </w:r>
      <w:r>
        <w:t>named</w:t>
      </w:r>
      <w:r>
        <w:rPr>
          <w:spacing w:val="-2"/>
        </w:rPr>
        <w:t xml:space="preserve"> </w:t>
      </w:r>
      <w:r>
        <w:t>link</w:t>
      </w:r>
      <w:r>
        <w:rPr>
          <w:spacing w:val="-1"/>
        </w:rPr>
        <w:t xml:space="preserve"> </w:t>
      </w:r>
      <w:r>
        <w:t>governor</w:t>
      </w:r>
      <w:r>
        <w:rPr>
          <w:spacing w:val="-2"/>
        </w:rPr>
        <w:t xml:space="preserve"> </w:t>
      </w:r>
      <w:r>
        <w:t>for</w:t>
      </w:r>
      <w:r>
        <w:rPr>
          <w:spacing w:val="-2"/>
        </w:rPr>
        <w:t xml:space="preserve"> </w:t>
      </w:r>
      <w:r>
        <w:t>RHE</w:t>
      </w:r>
      <w:r>
        <w:rPr>
          <w:spacing w:val="-1"/>
        </w:rPr>
        <w:t xml:space="preserve"> </w:t>
      </w:r>
      <w:r>
        <w:t>who</w:t>
      </w:r>
      <w:r>
        <w:rPr>
          <w:spacing w:val="-2"/>
        </w:rPr>
        <w:t xml:space="preserve"> </w:t>
      </w:r>
      <w:r>
        <w:t>supports</w:t>
      </w:r>
      <w:r>
        <w:rPr>
          <w:spacing w:val="-2"/>
        </w:rPr>
        <w:t xml:space="preserve"> </w:t>
      </w:r>
      <w:r>
        <w:t>the</w:t>
      </w:r>
      <w:r>
        <w:rPr>
          <w:spacing w:val="-1"/>
        </w:rPr>
        <w:t xml:space="preserve"> </w:t>
      </w:r>
      <w:r>
        <w:t>school</w:t>
      </w:r>
      <w:r>
        <w:rPr>
          <w:spacing w:val="-2"/>
        </w:rPr>
        <w:t xml:space="preserve"> </w:t>
      </w:r>
      <w:r>
        <w:t>and</w:t>
      </w:r>
      <w:r>
        <w:rPr>
          <w:spacing w:val="-2"/>
        </w:rPr>
        <w:t xml:space="preserve"> </w:t>
      </w:r>
      <w:proofErr w:type="gramStart"/>
      <w:r>
        <w:t>monitors</w:t>
      </w:r>
      <w:proofErr w:type="gramEnd"/>
      <w:r>
        <w:rPr>
          <w:spacing w:val="-1"/>
        </w:rPr>
        <w:t xml:space="preserve"> </w:t>
      </w:r>
      <w:r>
        <w:rPr>
          <w:spacing w:val="-2"/>
        </w:rPr>
        <w:t>provision</w:t>
      </w:r>
    </w:p>
    <w:p w14:paraId="741D4613" w14:textId="77777777" w:rsidR="00581637" w:rsidRDefault="00581637" w:rsidP="006E6553">
      <w:pPr>
        <w:pStyle w:val="ListParagraph"/>
        <w:widowControl w:val="0"/>
        <w:numPr>
          <w:ilvl w:val="1"/>
          <w:numId w:val="42"/>
        </w:numPr>
        <w:tabs>
          <w:tab w:val="left" w:pos="862"/>
        </w:tabs>
        <w:autoSpaceDE w:val="0"/>
        <w:autoSpaceDN w:val="0"/>
        <w:spacing w:before="40" w:after="0"/>
        <w:ind w:right="720"/>
        <w:contextualSpacing w:val="0"/>
        <w:rPr>
          <w:rFonts w:ascii="Times New Roman" w:hAnsi="Times New Roman"/>
          <w:sz w:val="20"/>
        </w:rPr>
      </w:pPr>
      <w:r>
        <w:t>Ensure</w:t>
      </w:r>
      <w:r>
        <w:rPr>
          <w:spacing w:val="-4"/>
        </w:rPr>
        <w:t xml:space="preserve"> </w:t>
      </w:r>
      <w:r>
        <w:t>the</w:t>
      </w:r>
      <w:r>
        <w:rPr>
          <w:spacing w:val="-4"/>
        </w:rPr>
        <w:t xml:space="preserve"> </w:t>
      </w:r>
      <w:r>
        <w:t>curriculum</w:t>
      </w:r>
      <w:r>
        <w:rPr>
          <w:spacing w:val="-4"/>
        </w:rPr>
        <w:t xml:space="preserve"> </w:t>
      </w:r>
      <w:r>
        <w:t>is</w:t>
      </w:r>
      <w:r>
        <w:rPr>
          <w:spacing w:val="-4"/>
        </w:rPr>
        <w:t xml:space="preserve"> </w:t>
      </w:r>
      <w:r>
        <w:t>well</w:t>
      </w:r>
      <w:r>
        <w:rPr>
          <w:spacing w:val="-4"/>
        </w:rPr>
        <w:t xml:space="preserve"> </w:t>
      </w:r>
      <w:r>
        <w:t>led,</w:t>
      </w:r>
      <w:r>
        <w:rPr>
          <w:spacing w:val="-4"/>
        </w:rPr>
        <w:t xml:space="preserve"> </w:t>
      </w:r>
      <w:r>
        <w:t>effectively</w:t>
      </w:r>
      <w:r>
        <w:rPr>
          <w:spacing w:val="-4"/>
        </w:rPr>
        <w:t xml:space="preserve"> </w:t>
      </w:r>
      <w:r>
        <w:t>managed,</w:t>
      </w:r>
      <w:r>
        <w:rPr>
          <w:spacing w:val="-4"/>
        </w:rPr>
        <w:t xml:space="preserve"> </w:t>
      </w:r>
      <w:r>
        <w:t>well</w:t>
      </w:r>
      <w:r>
        <w:rPr>
          <w:spacing w:val="-4"/>
        </w:rPr>
        <w:t xml:space="preserve"> </w:t>
      </w:r>
      <w:r>
        <w:t>planned</w:t>
      </w:r>
      <w:r>
        <w:rPr>
          <w:spacing w:val="-4"/>
        </w:rPr>
        <w:t xml:space="preserve"> </w:t>
      </w:r>
      <w:r>
        <w:t>and</w:t>
      </w:r>
      <w:r>
        <w:rPr>
          <w:spacing w:val="-4"/>
        </w:rPr>
        <w:t xml:space="preserve"> </w:t>
      </w:r>
      <w:r>
        <w:t xml:space="preserve">appropriately </w:t>
      </w:r>
      <w:r>
        <w:rPr>
          <w:spacing w:val="-2"/>
        </w:rPr>
        <w:t>resourced</w:t>
      </w:r>
    </w:p>
    <w:p w14:paraId="221639B2" w14:textId="77777777" w:rsidR="00581637" w:rsidRDefault="00581637" w:rsidP="006E6553">
      <w:pPr>
        <w:pStyle w:val="ListParagraph"/>
        <w:widowControl w:val="0"/>
        <w:numPr>
          <w:ilvl w:val="1"/>
          <w:numId w:val="42"/>
        </w:numPr>
        <w:tabs>
          <w:tab w:val="left" w:pos="861"/>
        </w:tabs>
        <w:autoSpaceDE w:val="0"/>
        <w:autoSpaceDN w:val="0"/>
        <w:spacing w:before="40" w:after="0"/>
        <w:ind w:left="861" w:hanging="359"/>
        <w:contextualSpacing w:val="0"/>
        <w:rPr>
          <w:rFonts w:ascii="Times New Roman" w:hAnsi="Times New Roman"/>
          <w:sz w:val="20"/>
        </w:rPr>
      </w:pPr>
      <w:r>
        <w:t>Ensure</w:t>
      </w:r>
      <w:r>
        <w:rPr>
          <w:spacing w:val="-5"/>
        </w:rPr>
        <w:t xml:space="preserve"> </w:t>
      </w:r>
      <w:r>
        <w:t>teaching</w:t>
      </w:r>
      <w:r>
        <w:rPr>
          <w:spacing w:val="-4"/>
        </w:rPr>
        <w:t xml:space="preserve"> </w:t>
      </w:r>
      <w:r>
        <w:t>is</w:t>
      </w:r>
      <w:r>
        <w:rPr>
          <w:spacing w:val="-5"/>
        </w:rPr>
        <w:t xml:space="preserve"> </w:t>
      </w:r>
      <w:r>
        <w:t>accessible</w:t>
      </w:r>
      <w:r>
        <w:rPr>
          <w:spacing w:val="-4"/>
        </w:rPr>
        <w:t xml:space="preserve"> </w:t>
      </w:r>
      <w:r>
        <w:t>to</w:t>
      </w:r>
      <w:r>
        <w:rPr>
          <w:spacing w:val="-4"/>
        </w:rPr>
        <w:t xml:space="preserve"> </w:t>
      </w:r>
      <w:r>
        <w:t>all</w:t>
      </w:r>
      <w:r>
        <w:rPr>
          <w:spacing w:val="-5"/>
        </w:rPr>
        <w:t xml:space="preserve"> </w:t>
      </w:r>
      <w:r>
        <w:t>pupils,</w:t>
      </w:r>
      <w:r>
        <w:rPr>
          <w:spacing w:val="-4"/>
        </w:rPr>
        <w:t xml:space="preserve"> </w:t>
      </w:r>
      <w:r>
        <w:t>including</w:t>
      </w:r>
      <w:r>
        <w:rPr>
          <w:spacing w:val="-5"/>
        </w:rPr>
        <w:t xml:space="preserve"> </w:t>
      </w:r>
      <w:r>
        <w:t>those</w:t>
      </w:r>
      <w:r>
        <w:rPr>
          <w:spacing w:val="-4"/>
        </w:rPr>
        <w:t xml:space="preserve"> </w:t>
      </w:r>
      <w:r>
        <w:t>with</w:t>
      </w:r>
      <w:r>
        <w:rPr>
          <w:spacing w:val="-4"/>
        </w:rPr>
        <w:t xml:space="preserve"> SEND</w:t>
      </w:r>
    </w:p>
    <w:p w14:paraId="49B01FA1" w14:textId="77777777" w:rsidR="00581637" w:rsidRDefault="00581637" w:rsidP="006E6553">
      <w:pPr>
        <w:pStyle w:val="ListParagraph"/>
        <w:widowControl w:val="0"/>
        <w:numPr>
          <w:ilvl w:val="1"/>
          <w:numId w:val="42"/>
        </w:numPr>
        <w:tabs>
          <w:tab w:val="left" w:pos="861"/>
        </w:tabs>
        <w:autoSpaceDE w:val="0"/>
        <w:autoSpaceDN w:val="0"/>
        <w:spacing w:before="40" w:after="0"/>
        <w:ind w:left="861" w:hanging="359"/>
        <w:contextualSpacing w:val="0"/>
        <w:rPr>
          <w:rFonts w:ascii="Times New Roman" w:hAnsi="Times New Roman"/>
          <w:sz w:val="20"/>
        </w:rPr>
      </w:pPr>
      <w:r>
        <w:t>Provide</w:t>
      </w:r>
      <w:r>
        <w:rPr>
          <w:spacing w:val="-6"/>
        </w:rPr>
        <w:t xml:space="preserve"> </w:t>
      </w:r>
      <w:r>
        <w:t>clear</w:t>
      </w:r>
      <w:r>
        <w:rPr>
          <w:spacing w:val="-3"/>
        </w:rPr>
        <w:t xml:space="preserve"> </w:t>
      </w:r>
      <w:r>
        <w:t>information</w:t>
      </w:r>
      <w:r>
        <w:rPr>
          <w:spacing w:val="-3"/>
        </w:rPr>
        <w:t xml:space="preserve"> </w:t>
      </w:r>
      <w:r>
        <w:t>for</w:t>
      </w:r>
      <w:r>
        <w:rPr>
          <w:spacing w:val="-3"/>
        </w:rPr>
        <w:t xml:space="preserve"> </w:t>
      </w:r>
      <w:r>
        <w:t>parents</w:t>
      </w:r>
      <w:r>
        <w:rPr>
          <w:spacing w:val="-3"/>
        </w:rPr>
        <w:t xml:space="preserve"> </w:t>
      </w:r>
      <w:r>
        <w:t>on</w:t>
      </w:r>
      <w:r>
        <w:rPr>
          <w:spacing w:val="-3"/>
        </w:rPr>
        <w:t xml:space="preserve"> </w:t>
      </w:r>
      <w:r>
        <w:t>curriculum</w:t>
      </w:r>
      <w:r>
        <w:rPr>
          <w:spacing w:val="-3"/>
        </w:rPr>
        <w:t xml:space="preserve"> </w:t>
      </w:r>
      <w:r>
        <w:t>content</w:t>
      </w:r>
      <w:r>
        <w:rPr>
          <w:spacing w:val="-3"/>
        </w:rPr>
        <w:t xml:space="preserve"> </w:t>
      </w:r>
      <w:r>
        <w:t>and</w:t>
      </w:r>
      <w:r>
        <w:rPr>
          <w:spacing w:val="-3"/>
        </w:rPr>
        <w:t xml:space="preserve"> </w:t>
      </w:r>
      <w:r>
        <w:t>parental</w:t>
      </w:r>
      <w:r>
        <w:rPr>
          <w:spacing w:val="-3"/>
        </w:rPr>
        <w:t xml:space="preserve"> </w:t>
      </w:r>
      <w:r>
        <w:rPr>
          <w:spacing w:val="-2"/>
        </w:rPr>
        <w:t>rights</w:t>
      </w:r>
    </w:p>
    <w:p w14:paraId="04BA45A6" w14:textId="77777777" w:rsidR="00581637" w:rsidRDefault="00581637" w:rsidP="006E6553">
      <w:pPr>
        <w:pStyle w:val="ListParagraph"/>
        <w:widowControl w:val="0"/>
        <w:numPr>
          <w:ilvl w:val="1"/>
          <w:numId w:val="42"/>
        </w:numPr>
        <w:tabs>
          <w:tab w:val="left" w:pos="862"/>
        </w:tabs>
        <w:autoSpaceDE w:val="0"/>
        <w:autoSpaceDN w:val="0"/>
        <w:spacing w:before="40" w:after="0"/>
        <w:ind w:right="890"/>
        <w:contextualSpacing w:val="0"/>
        <w:rPr>
          <w:rFonts w:ascii="Times New Roman" w:hAnsi="Times New Roman"/>
          <w:sz w:val="20"/>
        </w:rPr>
      </w:pPr>
      <w:r>
        <w:t>Ensure</w:t>
      </w:r>
      <w:r>
        <w:rPr>
          <w:spacing w:val="-3"/>
        </w:rPr>
        <w:t xml:space="preserve"> </w:t>
      </w:r>
      <w:r>
        <w:t>the</w:t>
      </w:r>
      <w:r>
        <w:rPr>
          <w:spacing w:val="-3"/>
        </w:rPr>
        <w:t xml:space="preserve"> </w:t>
      </w:r>
      <w:r>
        <w:t>policy</w:t>
      </w:r>
      <w:r>
        <w:rPr>
          <w:spacing w:val="-3"/>
        </w:rPr>
        <w:t xml:space="preserve"> </w:t>
      </w:r>
      <w:r>
        <w:t>is</w:t>
      </w:r>
      <w:r>
        <w:rPr>
          <w:spacing w:val="-3"/>
        </w:rPr>
        <w:t xml:space="preserve"> </w:t>
      </w:r>
      <w:r>
        <w:t>published</w:t>
      </w:r>
      <w:r>
        <w:rPr>
          <w:spacing w:val="-3"/>
        </w:rPr>
        <w:t xml:space="preserve"> </w:t>
      </w:r>
      <w:r>
        <w:t>on</w:t>
      </w:r>
      <w:r>
        <w:rPr>
          <w:spacing w:val="-3"/>
        </w:rPr>
        <w:t xml:space="preserve"> </w:t>
      </w:r>
      <w:r>
        <w:t>the</w:t>
      </w:r>
      <w:r>
        <w:rPr>
          <w:spacing w:val="-3"/>
        </w:rPr>
        <w:t xml:space="preserve"> </w:t>
      </w:r>
      <w:r>
        <w:t>school</w:t>
      </w:r>
      <w:r>
        <w:rPr>
          <w:spacing w:val="-3"/>
        </w:rPr>
        <w:t xml:space="preserve"> </w:t>
      </w:r>
      <w:r>
        <w:t>website</w:t>
      </w:r>
      <w:r>
        <w:rPr>
          <w:spacing w:val="-3"/>
        </w:rPr>
        <w:t xml:space="preserve"> </w:t>
      </w:r>
      <w:r>
        <w:t>and</w:t>
      </w:r>
      <w:r>
        <w:rPr>
          <w:spacing w:val="-3"/>
        </w:rPr>
        <w:t xml:space="preserve"> </w:t>
      </w:r>
      <w:r>
        <w:t>available</w:t>
      </w:r>
      <w:r>
        <w:rPr>
          <w:spacing w:val="-3"/>
        </w:rPr>
        <w:t xml:space="preserve"> </w:t>
      </w:r>
      <w:r>
        <w:t>free</w:t>
      </w:r>
      <w:r>
        <w:rPr>
          <w:spacing w:val="-3"/>
        </w:rPr>
        <w:t xml:space="preserve"> </w:t>
      </w:r>
      <w:r>
        <w:t>of</w:t>
      </w:r>
      <w:r>
        <w:rPr>
          <w:spacing w:val="-3"/>
        </w:rPr>
        <w:t xml:space="preserve"> </w:t>
      </w:r>
      <w:r>
        <w:t>charge</w:t>
      </w:r>
      <w:r>
        <w:rPr>
          <w:spacing w:val="-3"/>
        </w:rPr>
        <w:t xml:space="preserve"> </w:t>
      </w:r>
      <w:r>
        <w:t xml:space="preserve">on </w:t>
      </w:r>
      <w:r>
        <w:rPr>
          <w:spacing w:val="-2"/>
        </w:rPr>
        <w:t>request</w:t>
      </w:r>
    </w:p>
    <w:p w14:paraId="790EA2D4" w14:textId="77777777" w:rsidR="00581637" w:rsidRDefault="00581637" w:rsidP="006E6553">
      <w:pPr>
        <w:pStyle w:val="ListParagraph"/>
        <w:widowControl w:val="0"/>
        <w:numPr>
          <w:ilvl w:val="1"/>
          <w:numId w:val="42"/>
        </w:numPr>
        <w:tabs>
          <w:tab w:val="left" w:pos="861"/>
        </w:tabs>
        <w:autoSpaceDE w:val="0"/>
        <w:autoSpaceDN w:val="0"/>
        <w:spacing w:before="40" w:after="0"/>
        <w:ind w:left="861" w:hanging="359"/>
        <w:contextualSpacing w:val="0"/>
        <w:rPr>
          <w:rFonts w:ascii="Times New Roman" w:hAnsi="Times New Roman"/>
          <w:sz w:val="20"/>
        </w:rPr>
      </w:pPr>
      <w:r>
        <w:t>Ensure</w:t>
      </w:r>
      <w:r>
        <w:rPr>
          <w:spacing w:val="-6"/>
        </w:rPr>
        <w:t xml:space="preserve"> </w:t>
      </w:r>
      <w:r>
        <w:t>all</w:t>
      </w:r>
      <w:r>
        <w:rPr>
          <w:spacing w:val="-5"/>
        </w:rPr>
        <w:t xml:space="preserve"> </w:t>
      </w:r>
      <w:r>
        <w:t>staff</w:t>
      </w:r>
      <w:r>
        <w:rPr>
          <w:spacing w:val="-5"/>
        </w:rPr>
        <w:t xml:space="preserve"> </w:t>
      </w:r>
      <w:r>
        <w:t>receive</w:t>
      </w:r>
      <w:r>
        <w:rPr>
          <w:spacing w:val="-6"/>
        </w:rPr>
        <w:t xml:space="preserve"> </w:t>
      </w:r>
      <w:r>
        <w:t>appropriate</w:t>
      </w:r>
      <w:r>
        <w:rPr>
          <w:spacing w:val="-5"/>
        </w:rPr>
        <w:t xml:space="preserve"> </w:t>
      </w:r>
      <w:r>
        <w:t>ongoing</w:t>
      </w:r>
      <w:r>
        <w:rPr>
          <w:spacing w:val="-5"/>
        </w:rPr>
        <w:t xml:space="preserve"> </w:t>
      </w:r>
      <w:r>
        <w:rPr>
          <w:spacing w:val="-2"/>
        </w:rPr>
        <w:t>training</w:t>
      </w:r>
    </w:p>
    <w:p w14:paraId="4189A1B1" w14:textId="77777777" w:rsidR="00581637" w:rsidRDefault="00581637" w:rsidP="00581637">
      <w:pPr>
        <w:pStyle w:val="BodyText"/>
      </w:pPr>
    </w:p>
    <w:p w14:paraId="580CD4BF" w14:textId="77777777" w:rsidR="00581637" w:rsidRDefault="00581637" w:rsidP="00581637">
      <w:pPr>
        <w:pStyle w:val="BodyText"/>
        <w:spacing w:before="4"/>
      </w:pPr>
    </w:p>
    <w:p w14:paraId="7F4A8E3B" w14:textId="77777777" w:rsidR="00581637" w:rsidRPr="006E6553" w:rsidRDefault="00581637" w:rsidP="006E6553">
      <w:pPr>
        <w:pStyle w:val="Heading2"/>
        <w:numPr>
          <w:ilvl w:val="0"/>
          <w:numId w:val="0"/>
        </w:numPr>
        <w:rPr>
          <w:b/>
          <w:bCs/>
          <w:color w:val="002060"/>
          <w:sz w:val="24"/>
          <w:szCs w:val="24"/>
        </w:rPr>
      </w:pPr>
      <w:r w:rsidRPr="006E6553">
        <w:rPr>
          <w:b/>
          <w:bCs/>
          <w:color w:val="002060"/>
          <w:sz w:val="24"/>
          <w:szCs w:val="24"/>
        </w:rPr>
        <w:t xml:space="preserve">The </w:t>
      </w:r>
      <w:r w:rsidRPr="006E6553">
        <w:rPr>
          <w:b/>
          <w:bCs/>
          <w:color w:val="002060"/>
          <w:spacing w:val="-2"/>
          <w:sz w:val="24"/>
          <w:szCs w:val="24"/>
        </w:rPr>
        <w:t>Headteacher</w:t>
      </w:r>
    </w:p>
    <w:p w14:paraId="6A3F6E62" w14:textId="277CB060" w:rsidR="00581637" w:rsidRDefault="00581637" w:rsidP="00581637">
      <w:pPr>
        <w:pStyle w:val="BodyText"/>
        <w:spacing w:before="8"/>
        <w:rPr>
          <w:b/>
          <w:sz w:val="5"/>
        </w:rPr>
      </w:pPr>
    </w:p>
    <w:p w14:paraId="1E7A96AC" w14:textId="77777777" w:rsidR="00581637" w:rsidRDefault="00581637" w:rsidP="006E6553">
      <w:pPr>
        <w:pStyle w:val="ListParagraph"/>
        <w:widowControl w:val="0"/>
        <w:numPr>
          <w:ilvl w:val="1"/>
          <w:numId w:val="42"/>
        </w:numPr>
        <w:tabs>
          <w:tab w:val="left" w:pos="861"/>
        </w:tabs>
        <w:autoSpaceDE w:val="0"/>
        <w:autoSpaceDN w:val="0"/>
        <w:spacing w:before="95" w:after="0"/>
        <w:ind w:left="861" w:hanging="359"/>
        <w:contextualSpacing w:val="0"/>
        <w:rPr>
          <w:rFonts w:ascii="Times New Roman" w:hAnsi="Times New Roman"/>
          <w:sz w:val="20"/>
        </w:rPr>
      </w:pPr>
      <w:r>
        <w:t>Hold</w:t>
      </w:r>
      <w:r>
        <w:rPr>
          <w:spacing w:val="-4"/>
        </w:rPr>
        <w:t xml:space="preserve"> </w:t>
      </w:r>
      <w:r>
        <w:t>overall</w:t>
      </w:r>
      <w:r>
        <w:rPr>
          <w:spacing w:val="-3"/>
        </w:rPr>
        <w:t xml:space="preserve"> </w:t>
      </w:r>
      <w:r>
        <w:t>responsibility</w:t>
      </w:r>
      <w:r>
        <w:rPr>
          <w:spacing w:val="-3"/>
        </w:rPr>
        <w:t xml:space="preserve"> </w:t>
      </w:r>
      <w:r>
        <w:t>for</w:t>
      </w:r>
      <w:r>
        <w:rPr>
          <w:spacing w:val="-3"/>
        </w:rPr>
        <w:t xml:space="preserve"> </w:t>
      </w:r>
      <w:r>
        <w:t>the</w:t>
      </w:r>
      <w:r>
        <w:rPr>
          <w:spacing w:val="-3"/>
        </w:rPr>
        <w:t xml:space="preserve"> </w:t>
      </w:r>
      <w:r>
        <w:t>implementation</w:t>
      </w:r>
      <w:r>
        <w:rPr>
          <w:spacing w:val="-3"/>
        </w:rPr>
        <w:t xml:space="preserve"> </w:t>
      </w:r>
      <w:r>
        <w:t>of</w:t>
      </w:r>
      <w:r>
        <w:rPr>
          <w:spacing w:val="-3"/>
        </w:rPr>
        <w:t xml:space="preserve"> </w:t>
      </w:r>
      <w:r>
        <w:t>this</w:t>
      </w:r>
      <w:r>
        <w:rPr>
          <w:spacing w:val="-3"/>
        </w:rPr>
        <w:t xml:space="preserve"> </w:t>
      </w:r>
      <w:r>
        <w:rPr>
          <w:spacing w:val="-2"/>
        </w:rPr>
        <w:t>policy</w:t>
      </w:r>
    </w:p>
    <w:p w14:paraId="5FF2FBA1" w14:textId="77777777" w:rsidR="00581637" w:rsidRDefault="00581637" w:rsidP="006E6553">
      <w:pPr>
        <w:pStyle w:val="ListParagraph"/>
        <w:widowControl w:val="0"/>
        <w:numPr>
          <w:ilvl w:val="1"/>
          <w:numId w:val="42"/>
        </w:numPr>
        <w:tabs>
          <w:tab w:val="left" w:pos="861"/>
        </w:tabs>
        <w:autoSpaceDE w:val="0"/>
        <w:autoSpaceDN w:val="0"/>
        <w:spacing w:before="40" w:after="0"/>
        <w:ind w:left="861" w:hanging="359"/>
        <w:contextualSpacing w:val="0"/>
        <w:rPr>
          <w:rFonts w:ascii="Times New Roman" w:hAnsi="Times New Roman"/>
          <w:sz w:val="20"/>
        </w:rPr>
      </w:pPr>
      <w:r>
        <w:t>Ensure</w:t>
      </w:r>
      <w:r>
        <w:rPr>
          <w:spacing w:val="-3"/>
        </w:rPr>
        <w:t xml:space="preserve"> </w:t>
      </w:r>
      <w:r>
        <w:t>adequate</w:t>
      </w:r>
      <w:r>
        <w:rPr>
          <w:spacing w:val="-3"/>
        </w:rPr>
        <w:t xml:space="preserve"> </w:t>
      </w:r>
      <w:r>
        <w:t>timetabled</w:t>
      </w:r>
      <w:r>
        <w:rPr>
          <w:spacing w:val="-3"/>
        </w:rPr>
        <w:t xml:space="preserve"> </w:t>
      </w:r>
      <w:r>
        <w:t>time</w:t>
      </w:r>
      <w:r>
        <w:rPr>
          <w:spacing w:val="-3"/>
        </w:rPr>
        <w:t xml:space="preserve"> </w:t>
      </w:r>
      <w:r>
        <w:t>for</w:t>
      </w:r>
      <w:r>
        <w:rPr>
          <w:spacing w:val="-2"/>
        </w:rPr>
        <w:t xml:space="preserve"> </w:t>
      </w:r>
      <w:r>
        <w:t>RHE</w:t>
      </w:r>
      <w:r>
        <w:rPr>
          <w:spacing w:val="-3"/>
        </w:rPr>
        <w:t xml:space="preserve"> </w:t>
      </w:r>
      <w:r>
        <w:t>as</w:t>
      </w:r>
      <w:r>
        <w:rPr>
          <w:spacing w:val="-3"/>
        </w:rPr>
        <w:t xml:space="preserve"> </w:t>
      </w:r>
      <w:r>
        <w:t>a</w:t>
      </w:r>
      <w:r>
        <w:rPr>
          <w:spacing w:val="-3"/>
        </w:rPr>
        <w:t xml:space="preserve"> </w:t>
      </w:r>
      <w:r>
        <w:t>statutory</w:t>
      </w:r>
      <w:r>
        <w:rPr>
          <w:spacing w:val="-2"/>
        </w:rPr>
        <w:t xml:space="preserve"> subject</w:t>
      </w:r>
    </w:p>
    <w:p w14:paraId="07AC43B5" w14:textId="77777777" w:rsidR="00581637" w:rsidRDefault="00581637" w:rsidP="006E6553">
      <w:pPr>
        <w:pStyle w:val="ListParagraph"/>
        <w:widowControl w:val="0"/>
        <w:numPr>
          <w:ilvl w:val="1"/>
          <w:numId w:val="42"/>
        </w:numPr>
        <w:tabs>
          <w:tab w:val="left" w:pos="861"/>
        </w:tabs>
        <w:autoSpaceDE w:val="0"/>
        <w:autoSpaceDN w:val="0"/>
        <w:spacing w:before="40" w:after="0"/>
        <w:ind w:left="861" w:hanging="359"/>
        <w:contextualSpacing w:val="0"/>
        <w:rPr>
          <w:rFonts w:ascii="Times New Roman" w:hAnsi="Times New Roman"/>
          <w:sz w:val="20"/>
        </w:rPr>
      </w:pPr>
      <w:r>
        <w:t>Support</w:t>
      </w:r>
      <w:r>
        <w:rPr>
          <w:spacing w:val="-3"/>
        </w:rPr>
        <w:t xml:space="preserve"> </w:t>
      </w:r>
      <w:r>
        <w:t>staff</w:t>
      </w:r>
      <w:r>
        <w:rPr>
          <w:spacing w:val="-3"/>
        </w:rPr>
        <w:t xml:space="preserve"> </w:t>
      </w:r>
      <w:r>
        <w:t>who</w:t>
      </w:r>
      <w:r>
        <w:rPr>
          <w:spacing w:val="-3"/>
        </w:rPr>
        <w:t xml:space="preserve"> </w:t>
      </w:r>
      <w:r>
        <w:t>have</w:t>
      </w:r>
      <w:r>
        <w:rPr>
          <w:spacing w:val="-3"/>
        </w:rPr>
        <w:t xml:space="preserve"> </w:t>
      </w:r>
      <w:r>
        <w:t>concerns</w:t>
      </w:r>
      <w:r>
        <w:rPr>
          <w:spacing w:val="-3"/>
        </w:rPr>
        <w:t xml:space="preserve"> </w:t>
      </w:r>
      <w:r>
        <w:t>about</w:t>
      </w:r>
      <w:r>
        <w:rPr>
          <w:spacing w:val="-3"/>
        </w:rPr>
        <w:t xml:space="preserve"> </w:t>
      </w:r>
      <w:r>
        <w:t>delivering</w:t>
      </w:r>
      <w:r>
        <w:rPr>
          <w:spacing w:val="-3"/>
        </w:rPr>
        <w:t xml:space="preserve"> </w:t>
      </w:r>
      <w:r>
        <w:t>aspects</w:t>
      </w:r>
      <w:r>
        <w:rPr>
          <w:spacing w:val="-3"/>
        </w:rPr>
        <w:t xml:space="preserve"> </w:t>
      </w:r>
      <w:r>
        <w:t>of</w:t>
      </w:r>
      <w:r>
        <w:rPr>
          <w:spacing w:val="-3"/>
        </w:rPr>
        <w:t xml:space="preserve"> </w:t>
      </w:r>
      <w:r>
        <w:t>the</w:t>
      </w:r>
      <w:r>
        <w:rPr>
          <w:spacing w:val="-3"/>
        </w:rPr>
        <w:t xml:space="preserve"> </w:t>
      </w:r>
      <w:r>
        <w:rPr>
          <w:spacing w:val="-2"/>
        </w:rPr>
        <w:t>curriculum</w:t>
      </w:r>
    </w:p>
    <w:p w14:paraId="76AE1FA9" w14:textId="77777777" w:rsidR="00581637" w:rsidRDefault="00581637" w:rsidP="006E6553">
      <w:pPr>
        <w:pStyle w:val="ListParagraph"/>
        <w:widowControl w:val="0"/>
        <w:numPr>
          <w:ilvl w:val="1"/>
          <w:numId w:val="42"/>
        </w:numPr>
        <w:tabs>
          <w:tab w:val="left" w:pos="861"/>
        </w:tabs>
        <w:autoSpaceDE w:val="0"/>
        <w:autoSpaceDN w:val="0"/>
        <w:spacing w:before="40" w:after="0"/>
        <w:ind w:left="861" w:hanging="359"/>
        <w:contextualSpacing w:val="0"/>
        <w:rPr>
          <w:rFonts w:ascii="Times New Roman" w:hAnsi="Times New Roman"/>
          <w:sz w:val="20"/>
        </w:rPr>
      </w:pPr>
      <w:r>
        <w:t>Ensure</w:t>
      </w:r>
      <w:r>
        <w:rPr>
          <w:spacing w:val="-2"/>
        </w:rPr>
        <w:t xml:space="preserve"> </w:t>
      </w:r>
      <w:r>
        <w:t>parents</w:t>
      </w:r>
      <w:r>
        <w:rPr>
          <w:spacing w:val="-2"/>
        </w:rPr>
        <w:t xml:space="preserve"> </w:t>
      </w:r>
      <w:r>
        <w:t>are</w:t>
      </w:r>
      <w:r>
        <w:rPr>
          <w:spacing w:val="-2"/>
        </w:rPr>
        <w:t xml:space="preserve"> </w:t>
      </w:r>
      <w:r>
        <w:t>fully</w:t>
      </w:r>
      <w:r>
        <w:rPr>
          <w:spacing w:val="-1"/>
        </w:rPr>
        <w:t xml:space="preserve"> </w:t>
      </w:r>
      <w:r>
        <w:t>informed</w:t>
      </w:r>
      <w:r>
        <w:rPr>
          <w:spacing w:val="-2"/>
        </w:rPr>
        <w:t xml:space="preserve"> </w:t>
      </w:r>
      <w:r>
        <w:t>of</w:t>
      </w:r>
      <w:r>
        <w:rPr>
          <w:spacing w:val="-2"/>
        </w:rPr>
        <w:t xml:space="preserve"> </w:t>
      </w:r>
      <w:r>
        <w:t>the</w:t>
      </w:r>
      <w:r>
        <w:rPr>
          <w:spacing w:val="-1"/>
        </w:rPr>
        <w:t xml:space="preserve"> </w:t>
      </w:r>
      <w:r>
        <w:t>policy</w:t>
      </w:r>
      <w:r>
        <w:rPr>
          <w:spacing w:val="-2"/>
        </w:rPr>
        <w:t xml:space="preserve"> </w:t>
      </w:r>
      <w:r>
        <w:t>and</w:t>
      </w:r>
      <w:r>
        <w:rPr>
          <w:spacing w:val="-2"/>
        </w:rPr>
        <w:t xml:space="preserve"> </w:t>
      </w:r>
      <w:r>
        <w:t>have</w:t>
      </w:r>
      <w:r>
        <w:rPr>
          <w:spacing w:val="-1"/>
        </w:rPr>
        <w:t xml:space="preserve"> </w:t>
      </w:r>
      <w:r>
        <w:t>access</w:t>
      </w:r>
      <w:r>
        <w:rPr>
          <w:spacing w:val="-2"/>
        </w:rPr>
        <w:t xml:space="preserve"> </w:t>
      </w:r>
      <w:r>
        <w:t>to</w:t>
      </w:r>
      <w:r>
        <w:rPr>
          <w:spacing w:val="-2"/>
        </w:rPr>
        <w:t xml:space="preserve"> </w:t>
      </w:r>
      <w:r>
        <w:t>curriculum</w:t>
      </w:r>
      <w:r>
        <w:rPr>
          <w:spacing w:val="-1"/>
        </w:rPr>
        <w:t xml:space="preserve"> </w:t>
      </w:r>
      <w:r>
        <w:rPr>
          <w:spacing w:val="-2"/>
        </w:rPr>
        <w:t>materials</w:t>
      </w:r>
    </w:p>
    <w:p w14:paraId="11019D58" w14:textId="77777777" w:rsidR="00581637" w:rsidRDefault="00581637" w:rsidP="006E6553">
      <w:pPr>
        <w:pStyle w:val="ListParagraph"/>
        <w:widowControl w:val="0"/>
        <w:numPr>
          <w:ilvl w:val="1"/>
          <w:numId w:val="42"/>
        </w:numPr>
        <w:tabs>
          <w:tab w:val="left" w:pos="861"/>
        </w:tabs>
        <w:autoSpaceDE w:val="0"/>
        <w:autoSpaceDN w:val="0"/>
        <w:spacing w:before="40" w:after="0"/>
        <w:ind w:left="861" w:hanging="359"/>
        <w:contextualSpacing w:val="0"/>
        <w:rPr>
          <w:rFonts w:ascii="Times New Roman" w:hAnsi="Times New Roman"/>
          <w:sz w:val="20"/>
        </w:rPr>
      </w:pPr>
      <w:r>
        <w:t>Report</w:t>
      </w:r>
      <w:r>
        <w:rPr>
          <w:spacing w:val="-2"/>
        </w:rPr>
        <w:t xml:space="preserve"> </w:t>
      </w:r>
      <w:r>
        <w:t>to</w:t>
      </w:r>
      <w:r>
        <w:rPr>
          <w:spacing w:val="-2"/>
        </w:rPr>
        <w:t xml:space="preserve"> </w:t>
      </w:r>
      <w:r>
        <w:t>the</w:t>
      </w:r>
      <w:r>
        <w:rPr>
          <w:spacing w:val="-2"/>
        </w:rPr>
        <w:t xml:space="preserve"> </w:t>
      </w:r>
      <w:r>
        <w:t>governing</w:t>
      </w:r>
      <w:r>
        <w:rPr>
          <w:spacing w:val="-2"/>
        </w:rPr>
        <w:t xml:space="preserve"> </w:t>
      </w:r>
      <w:r>
        <w:t>body</w:t>
      </w:r>
      <w:r>
        <w:rPr>
          <w:spacing w:val="-2"/>
        </w:rPr>
        <w:t xml:space="preserve"> </w:t>
      </w:r>
      <w:r>
        <w:t>on</w:t>
      </w:r>
      <w:r>
        <w:rPr>
          <w:spacing w:val="-2"/>
        </w:rPr>
        <w:t xml:space="preserve"> </w:t>
      </w:r>
      <w:r>
        <w:t>the</w:t>
      </w:r>
      <w:r>
        <w:rPr>
          <w:spacing w:val="-2"/>
        </w:rPr>
        <w:t xml:space="preserve"> </w:t>
      </w:r>
      <w:r>
        <w:t>effectiveness</w:t>
      </w:r>
      <w:r>
        <w:rPr>
          <w:spacing w:val="-2"/>
        </w:rPr>
        <w:t xml:space="preserve"> </w:t>
      </w:r>
      <w:r>
        <w:t>of</w:t>
      </w:r>
      <w:r>
        <w:rPr>
          <w:spacing w:val="-2"/>
        </w:rPr>
        <w:t xml:space="preserve"> </w:t>
      </w:r>
      <w:r>
        <w:t>this</w:t>
      </w:r>
      <w:r>
        <w:rPr>
          <w:spacing w:val="-2"/>
        </w:rPr>
        <w:t xml:space="preserve"> policy</w:t>
      </w:r>
    </w:p>
    <w:p w14:paraId="05FDF1B1" w14:textId="77777777" w:rsidR="00581637" w:rsidRDefault="00581637" w:rsidP="006E6553">
      <w:pPr>
        <w:pStyle w:val="ListParagraph"/>
        <w:widowControl w:val="0"/>
        <w:numPr>
          <w:ilvl w:val="1"/>
          <w:numId w:val="42"/>
        </w:numPr>
        <w:tabs>
          <w:tab w:val="left" w:pos="861"/>
        </w:tabs>
        <w:autoSpaceDE w:val="0"/>
        <w:autoSpaceDN w:val="0"/>
        <w:spacing w:before="40" w:after="0"/>
        <w:ind w:left="861" w:hanging="359"/>
        <w:contextualSpacing w:val="0"/>
        <w:rPr>
          <w:rFonts w:ascii="Times New Roman" w:hAnsi="Times New Roman"/>
          <w:sz w:val="20"/>
        </w:rPr>
      </w:pPr>
      <w:r>
        <w:t>Review</w:t>
      </w:r>
      <w:r>
        <w:rPr>
          <w:spacing w:val="-3"/>
        </w:rPr>
        <w:t xml:space="preserve"> </w:t>
      </w:r>
      <w:r>
        <w:t>this</w:t>
      </w:r>
      <w:r>
        <w:rPr>
          <w:spacing w:val="-3"/>
        </w:rPr>
        <w:t xml:space="preserve"> </w:t>
      </w:r>
      <w:r>
        <w:t>policy</w:t>
      </w:r>
      <w:r>
        <w:rPr>
          <w:spacing w:val="-2"/>
        </w:rPr>
        <w:t xml:space="preserve"> </w:t>
      </w:r>
      <w:r>
        <w:t>in</w:t>
      </w:r>
      <w:r>
        <w:rPr>
          <w:spacing w:val="-3"/>
        </w:rPr>
        <w:t xml:space="preserve"> </w:t>
      </w:r>
      <w:r>
        <w:t>line</w:t>
      </w:r>
      <w:r>
        <w:rPr>
          <w:spacing w:val="-2"/>
        </w:rPr>
        <w:t xml:space="preserve"> </w:t>
      </w:r>
      <w:r>
        <w:t>with</w:t>
      </w:r>
      <w:r>
        <w:rPr>
          <w:spacing w:val="-3"/>
        </w:rPr>
        <w:t xml:space="preserve"> </w:t>
      </w:r>
      <w:r>
        <w:t>the</w:t>
      </w:r>
      <w:r>
        <w:rPr>
          <w:spacing w:val="-3"/>
        </w:rPr>
        <w:t xml:space="preserve"> </w:t>
      </w:r>
      <w:r>
        <w:t>schedule</w:t>
      </w:r>
      <w:r>
        <w:rPr>
          <w:spacing w:val="-2"/>
        </w:rPr>
        <w:t xml:space="preserve"> </w:t>
      </w:r>
      <w:r>
        <w:t>set</w:t>
      </w:r>
      <w:r>
        <w:rPr>
          <w:spacing w:val="-3"/>
        </w:rPr>
        <w:t xml:space="preserve"> </w:t>
      </w:r>
      <w:r>
        <w:t>out</w:t>
      </w:r>
      <w:r>
        <w:rPr>
          <w:spacing w:val="-2"/>
        </w:rPr>
        <w:t xml:space="preserve"> </w:t>
      </w:r>
      <w:r>
        <w:t>in</w:t>
      </w:r>
      <w:r>
        <w:rPr>
          <w:spacing w:val="-3"/>
        </w:rPr>
        <w:t xml:space="preserve"> </w:t>
      </w:r>
      <w:r>
        <w:t>Section</w:t>
      </w:r>
      <w:r>
        <w:rPr>
          <w:spacing w:val="-2"/>
        </w:rPr>
        <w:t xml:space="preserve"> </w:t>
      </w:r>
      <w:r>
        <w:rPr>
          <w:spacing w:val="-5"/>
        </w:rPr>
        <w:t>20</w:t>
      </w:r>
    </w:p>
    <w:p w14:paraId="7A2DDA08" w14:textId="77777777" w:rsidR="00581637" w:rsidRDefault="00581637" w:rsidP="00581637">
      <w:pPr>
        <w:pStyle w:val="BodyText"/>
      </w:pPr>
    </w:p>
    <w:p w14:paraId="4C1250BA" w14:textId="77777777" w:rsidR="00581637" w:rsidRDefault="00581637" w:rsidP="00581637">
      <w:pPr>
        <w:pStyle w:val="BodyText"/>
        <w:spacing w:before="4"/>
      </w:pPr>
    </w:p>
    <w:p w14:paraId="75AFD818" w14:textId="77777777" w:rsidR="00581637" w:rsidRPr="006E6553" w:rsidRDefault="00581637" w:rsidP="006E6553">
      <w:pPr>
        <w:pStyle w:val="Heading2"/>
        <w:numPr>
          <w:ilvl w:val="0"/>
          <w:numId w:val="0"/>
        </w:numPr>
        <w:rPr>
          <w:b/>
          <w:bCs/>
          <w:color w:val="002060"/>
          <w:sz w:val="24"/>
          <w:szCs w:val="24"/>
        </w:rPr>
      </w:pPr>
      <w:r w:rsidRPr="006E6553">
        <w:rPr>
          <w:b/>
          <w:bCs/>
          <w:color w:val="002060"/>
          <w:sz w:val="24"/>
          <w:szCs w:val="24"/>
        </w:rPr>
        <w:t>The</w:t>
      </w:r>
      <w:r w:rsidRPr="006E6553">
        <w:rPr>
          <w:b/>
          <w:bCs/>
          <w:color w:val="002060"/>
          <w:spacing w:val="-1"/>
          <w:sz w:val="24"/>
          <w:szCs w:val="24"/>
        </w:rPr>
        <w:t xml:space="preserve"> </w:t>
      </w:r>
      <w:r w:rsidRPr="006E6553">
        <w:rPr>
          <w:b/>
          <w:bCs/>
          <w:color w:val="002060"/>
          <w:sz w:val="24"/>
          <w:szCs w:val="24"/>
        </w:rPr>
        <w:t>RHE</w:t>
      </w:r>
      <w:r w:rsidRPr="006E6553">
        <w:rPr>
          <w:b/>
          <w:bCs/>
          <w:color w:val="002060"/>
          <w:spacing w:val="-1"/>
          <w:sz w:val="24"/>
          <w:szCs w:val="24"/>
        </w:rPr>
        <w:t xml:space="preserve"> </w:t>
      </w:r>
      <w:r w:rsidRPr="006E6553">
        <w:rPr>
          <w:b/>
          <w:bCs/>
          <w:color w:val="002060"/>
          <w:sz w:val="24"/>
          <w:szCs w:val="24"/>
        </w:rPr>
        <w:t xml:space="preserve">Subject </w:t>
      </w:r>
      <w:r w:rsidRPr="006E6553">
        <w:rPr>
          <w:b/>
          <w:bCs/>
          <w:color w:val="002060"/>
          <w:spacing w:val="-2"/>
          <w:sz w:val="24"/>
          <w:szCs w:val="24"/>
        </w:rPr>
        <w:t>Leader</w:t>
      </w:r>
    </w:p>
    <w:p w14:paraId="7601F977" w14:textId="4061B6E7" w:rsidR="00581637" w:rsidRDefault="00581637" w:rsidP="00581637">
      <w:pPr>
        <w:pStyle w:val="BodyText"/>
        <w:spacing w:before="8"/>
        <w:rPr>
          <w:b/>
          <w:sz w:val="5"/>
        </w:rPr>
      </w:pPr>
    </w:p>
    <w:p w14:paraId="44CC4809" w14:textId="77777777" w:rsidR="00581637" w:rsidRDefault="00581637" w:rsidP="006E6553">
      <w:pPr>
        <w:pStyle w:val="ListParagraph"/>
        <w:widowControl w:val="0"/>
        <w:numPr>
          <w:ilvl w:val="1"/>
          <w:numId w:val="42"/>
        </w:numPr>
        <w:tabs>
          <w:tab w:val="left" w:pos="861"/>
        </w:tabs>
        <w:autoSpaceDE w:val="0"/>
        <w:autoSpaceDN w:val="0"/>
        <w:spacing w:before="95" w:after="0"/>
        <w:ind w:left="861" w:hanging="359"/>
        <w:contextualSpacing w:val="0"/>
        <w:rPr>
          <w:rFonts w:ascii="Times New Roman" w:hAnsi="Times New Roman"/>
          <w:sz w:val="20"/>
        </w:rPr>
      </w:pPr>
      <w:r>
        <w:t>Oversee</w:t>
      </w:r>
      <w:r>
        <w:rPr>
          <w:spacing w:val="-3"/>
        </w:rPr>
        <w:t xml:space="preserve"> </w:t>
      </w:r>
      <w:r>
        <w:t>the</w:t>
      </w:r>
      <w:r>
        <w:rPr>
          <w:spacing w:val="-2"/>
        </w:rPr>
        <w:t xml:space="preserve"> </w:t>
      </w:r>
      <w:r>
        <w:t>planning,</w:t>
      </w:r>
      <w:r>
        <w:rPr>
          <w:spacing w:val="-2"/>
        </w:rPr>
        <w:t xml:space="preserve"> </w:t>
      </w:r>
      <w:r>
        <w:t>delivery</w:t>
      </w:r>
      <w:r>
        <w:rPr>
          <w:spacing w:val="-3"/>
        </w:rPr>
        <w:t xml:space="preserve"> </w:t>
      </w:r>
      <w:r>
        <w:t>and</w:t>
      </w:r>
      <w:r>
        <w:rPr>
          <w:spacing w:val="-2"/>
        </w:rPr>
        <w:t xml:space="preserve"> </w:t>
      </w:r>
      <w:r>
        <w:t>quality</w:t>
      </w:r>
      <w:r>
        <w:rPr>
          <w:spacing w:val="-2"/>
        </w:rPr>
        <w:t xml:space="preserve"> </w:t>
      </w:r>
      <w:r>
        <w:t>of</w:t>
      </w:r>
      <w:r>
        <w:rPr>
          <w:spacing w:val="-3"/>
        </w:rPr>
        <w:t xml:space="preserve"> </w:t>
      </w:r>
      <w:r>
        <w:t>RHE</w:t>
      </w:r>
      <w:r>
        <w:rPr>
          <w:spacing w:val="-2"/>
        </w:rPr>
        <w:t xml:space="preserve"> </w:t>
      </w:r>
      <w:r>
        <w:t>across</w:t>
      </w:r>
      <w:r>
        <w:rPr>
          <w:spacing w:val="-2"/>
        </w:rPr>
        <w:t xml:space="preserve"> </w:t>
      </w:r>
      <w:r>
        <w:t>the</w:t>
      </w:r>
      <w:r>
        <w:rPr>
          <w:spacing w:val="-2"/>
        </w:rPr>
        <w:t xml:space="preserve"> school</w:t>
      </w:r>
    </w:p>
    <w:p w14:paraId="6BF45A35" w14:textId="77777777" w:rsidR="00581637" w:rsidRDefault="00581637" w:rsidP="006E6553">
      <w:pPr>
        <w:pStyle w:val="ListParagraph"/>
        <w:widowControl w:val="0"/>
        <w:numPr>
          <w:ilvl w:val="1"/>
          <w:numId w:val="42"/>
        </w:numPr>
        <w:tabs>
          <w:tab w:val="left" w:pos="862"/>
        </w:tabs>
        <w:autoSpaceDE w:val="0"/>
        <w:autoSpaceDN w:val="0"/>
        <w:spacing w:before="40" w:after="0"/>
        <w:ind w:right="292"/>
        <w:contextualSpacing w:val="0"/>
        <w:rPr>
          <w:rFonts w:ascii="Times New Roman" w:hAnsi="Times New Roman"/>
          <w:sz w:val="20"/>
        </w:rPr>
      </w:pPr>
      <w:r>
        <w:t>Ensure</w:t>
      </w:r>
      <w:r>
        <w:rPr>
          <w:spacing w:val="-4"/>
        </w:rPr>
        <w:t xml:space="preserve"> </w:t>
      </w:r>
      <w:r>
        <w:t>statutory</w:t>
      </w:r>
      <w:r>
        <w:rPr>
          <w:spacing w:val="-4"/>
        </w:rPr>
        <w:t xml:space="preserve"> </w:t>
      </w:r>
      <w:r>
        <w:t>requirements</w:t>
      </w:r>
      <w:r>
        <w:rPr>
          <w:spacing w:val="-4"/>
        </w:rPr>
        <w:t xml:space="preserve"> </w:t>
      </w:r>
      <w:r>
        <w:t>are</w:t>
      </w:r>
      <w:r>
        <w:rPr>
          <w:spacing w:val="-4"/>
        </w:rPr>
        <w:t xml:space="preserve"> </w:t>
      </w:r>
      <w:r>
        <w:t>met</w:t>
      </w:r>
      <w:r>
        <w:rPr>
          <w:spacing w:val="-4"/>
        </w:rPr>
        <w:t xml:space="preserve"> </w:t>
      </w:r>
      <w:r>
        <w:t>through</w:t>
      </w:r>
      <w:r>
        <w:rPr>
          <w:spacing w:val="-4"/>
        </w:rPr>
        <w:t xml:space="preserve"> </w:t>
      </w:r>
      <w:r>
        <w:t>the</w:t>
      </w:r>
      <w:r>
        <w:rPr>
          <w:spacing w:val="-4"/>
        </w:rPr>
        <w:t xml:space="preserve"> </w:t>
      </w:r>
      <w:r>
        <w:t>Pol-Ed</w:t>
      </w:r>
      <w:r>
        <w:rPr>
          <w:spacing w:val="-4"/>
        </w:rPr>
        <w:t xml:space="preserve"> </w:t>
      </w:r>
      <w:r>
        <w:t>programme</w:t>
      </w:r>
      <w:r>
        <w:rPr>
          <w:spacing w:val="-4"/>
        </w:rPr>
        <w:t xml:space="preserve"> </w:t>
      </w:r>
      <w:r>
        <w:t>and</w:t>
      </w:r>
      <w:r>
        <w:rPr>
          <w:spacing w:val="-4"/>
        </w:rPr>
        <w:t xml:space="preserve"> </w:t>
      </w:r>
      <w:r>
        <w:t xml:space="preserve">supplementary </w:t>
      </w:r>
      <w:r>
        <w:rPr>
          <w:spacing w:val="-2"/>
        </w:rPr>
        <w:t>provision</w:t>
      </w:r>
    </w:p>
    <w:p w14:paraId="18359466" w14:textId="77777777" w:rsidR="00581637" w:rsidRDefault="00581637" w:rsidP="006E6553">
      <w:pPr>
        <w:pStyle w:val="ListParagraph"/>
        <w:widowControl w:val="0"/>
        <w:numPr>
          <w:ilvl w:val="1"/>
          <w:numId w:val="42"/>
        </w:numPr>
        <w:tabs>
          <w:tab w:val="left" w:pos="861"/>
        </w:tabs>
        <w:autoSpaceDE w:val="0"/>
        <w:autoSpaceDN w:val="0"/>
        <w:spacing w:before="40" w:after="0"/>
        <w:ind w:left="861" w:hanging="359"/>
        <w:contextualSpacing w:val="0"/>
        <w:rPr>
          <w:rFonts w:ascii="Times New Roman" w:hAnsi="Times New Roman"/>
          <w:sz w:val="20"/>
        </w:rPr>
      </w:pPr>
      <w:r>
        <w:t>Ensure</w:t>
      </w:r>
      <w:r>
        <w:rPr>
          <w:spacing w:val="-7"/>
        </w:rPr>
        <w:t xml:space="preserve"> </w:t>
      </w:r>
      <w:r>
        <w:t>teachers</w:t>
      </w:r>
      <w:r>
        <w:rPr>
          <w:spacing w:val="-5"/>
        </w:rPr>
        <w:t xml:space="preserve"> </w:t>
      </w:r>
      <w:r>
        <w:t>are</w:t>
      </w:r>
      <w:r>
        <w:rPr>
          <w:spacing w:val="-5"/>
        </w:rPr>
        <w:t xml:space="preserve"> </w:t>
      </w:r>
      <w:r>
        <w:t>provided</w:t>
      </w:r>
      <w:r>
        <w:rPr>
          <w:spacing w:val="-5"/>
        </w:rPr>
        <w:t xml:space="preserve"> </w:t>
      </w:r>
      <w:r>
        <w:t>with</w:t>
      </w:r>
      <w:r>
        <w:rPr>
          <w:spacing w:val="-5"/>
        </w:rPr>
        <w:t xml:space="preserve"> </w:t>
      </w:r>
      <w:r>
        <w:t>appropriate</w:t>
      </w:r>
      <w:r>
        <w:rPr>
          <w:spacing w:val="-5"/>
        </w:rPr>
        <w:t xml:space="preserve"> </w:t>
      </w:r>
      <w:r>
        <w:t>resources,</w:t>
      </w:r>
      <w:r>
        <w:rPr>
          <w:spacing w:val="-5"/>
        </w:rPr>
        <w:t xml:space="preserve"> </w:t>
      </w:r>
      <w:r>
        <w:t>training</w:t>
      </w:r>
      <w:r>
        <w:rPr>
          <w:spacing w:val="-5"/>
        </w:rPr>
        <w:t xml:space="preserve"> </w:t>
      </w:r>
      <w:r>
        <w:t>and</w:t>
      </w:r>
      <w:r>
        <w:rPr>
          <w:spacing w:val="-4"/>
        </w:rPr>
        <w:t xml:space="preserve"> </w:t>
      </w:r>
      <w:r>
        <w:rPr>
          <w:spacing w:val="-2"/>
        </w:rPr>
        <w:t>support</w:t>
      </w:r>
    </w:p>
    <w:p w14:paraId="5A8ACB52" w14:textId="77777777" w:rsidR="00581637" w:rsidRDefault="00581637" w:rsidP="006E6553">
      <w:pPr>
        <w:pStyle w:val="ListParagraph"/>
        <w:widowControl w:val="0"/>
        <w:numPr>
          <w:ilvl w:val="1"/>
          <w:numId w:val="42"/>
        </w:numPr>
        <w:tabs>
          <w:tab w:val="left" w:pos="861"/>
        </w:tabs>
        <w:autoSpaceDE w:val="0"/>
        <w:autoSpaceDN w:val="0"/>
        <w:spacing w:before="40" w:after="0"/>
        <w:ind w:left="861" w:hanging="359"/>
        <w:contextualSpacing w:val="0"/>
        <w:rPr>
          <w:rFonts w:ascii="Times New Roman" w:hAnsi="Times New Roman"/>
          <w:sz w:val="20"/>
        </w:rPr>
      </w:pPr>
      <w:r>
        <w:t>Ensure</w:t>
      </w:r>
      <w:r>
        <w:rPr>
          <w:spacing w:val="-6"/>
        </w:rPr>
        <w:t xml:space="preserve"> </w:t>
      </w:r>
      <w:r>
        <w:t>the</w:t>
      </w:r>
      <w:r>
        <w:rPr>
          <w:spacing w:val="-4"/>
        </w:rPr>
        <w:t xml:space="preserve"> </w:t>
      </w:r>
      <w:r>
        <w:t>curriculum</w:t>
      </w:r>
      <w:r>
        <w:rPr>
          <w:spacing w:val="-3"/>
        </w:rPr>
        <w:t xml:space="preserve"> </w:t>
      </w:r>
      <w:r>
        <w:t>is</w:t>
      </w:r>
      <w:r>
        <w:rPr>
          <w:spacing w:val="-4"/>
        </w:rPr>
        <w:t xml:space="preserve"> </w:t>
      </w:r>
      <w:r>
        <w:t>inclusive,</w:t>
      </w:r>
      <w:r>
        <w:rPr>
          <w:spacing w:val="-4"/>
        </w:rPr>
        <w:t xml:space="preserve"> </w:t>
      </w:r>
      <w:r>
        <w:t>age-appropriate</w:t>
      </w:r>
      <w:r>
        <w:rPr>
          <w:spacing w:val="-3"/>
        </w:rPr>
        <w:t xml:space="preserve"> </w:t>
      </w:r>
      <w:r>
        <w:t>and</w:t>
      </w:r>
      <w:r>
        <w:rPr>
          <w:spacing w:val="-4"/>
        </w:rPr>
        <w:t xml:space="preserve"> </w:t>
      </w:r>
      <w:r>
        <w:t>up</w:t>
      </w:r>
      <w:r>
        <w:rPr>
          <w:spacing w:val="-4"/>
        </w:rPr>
        <w:t xml:space="preserve"> </w:t>
      </w:r>
      <w:r>
        <w:t>to</w:t>
      </w:r>
      <w:r>
        <w:rPr>
          <w:spacing w:val="-3"/>
        </w:rPr>
        <w:t xml:space="preserve"> </w:t>
      </w:r>
      <w:r>
        <w:rPr>
          <w:spacing w:val="-4"/>
        </w:rPr>
        <w:t>date</w:t>
      </w:r>
    </w:p>
    <w:p w14:paraId="19A6E075" w14:textId="77777777" w:rsidR="00581637" w:rsidRDefault="00581637" w:rsidP="006E6553">
      <w:pPr>
        <w:pStyle w:val="ListParagraph"/>
        <w:widowControl w:val="0"/>
        <w:numPr>
          <w:ilvl w:val="1"/>
          <w:numId w:val="42"/>
        </w:numPr>
        <w:tabs>
          <w:tab w:val="left" w:pos="861"/>
        </w:tabs>
        <w:autoSpaceDE w:val="0"/>
        <w:autoSpaceDN w:val="0"/>
        <w:spacing w:before="40" w:after="0"/>
        <w:ind w:left="861" w:hanging="359"/>
        <w:contextualSpacing w:val="0"/>
        <w:rPr>
          <w:rFonts w:ascii="Times New Roman" w:hAnsi="Times New Roman"/>
          <w:sz w:val="20"/>
        </w:rPr>
      </w:pPr>
      <w:r>
        <w:t>Work</w:t>
      </w:r>
      <w:r>
        <w:rPr>
          <w:spacing w:val="-5"/>
        </w:rPr>
        <w:t xml:space="preserve"> </w:t>
      </w:r>
      <w:r>
        <w:t>with</w:t>
      </w:r>
      <w:r>
        <w:rPr>
          <w:spacing w:val="-3"/>
        </w:rPr>
        <w:t xml:space="preserve"> </w:t>
      </w:r>
      <w:r>
        <w:t>other</w:t>
      </w:r>
      <w:r>
        <w:rPr>
          <w:spacing w:val="-3"/>
        </w:rPr>
        <w:t xml:space="preserve"> </w:t>
      </w:r>
      <w:r>
        <w:t>subject</w:t>
      </w:r>
      <w:r>
        <w:rPr>
          <w:spacing w:val="-3"/>
        </w:rPr>
        <w:t xml:space="preserve"> </w:t>
      </w:r>
      <w:r>
        <w:t>leaders</w:t>
      </w:r>
      <w:r>
        <w:rPr>
          <w:spacing w:val="-3"/>
        </w:rPr>
        <w:t xml:space="preserve"> </w:t>
      </w:r>
      <w:r>
        <w:t>to</w:t>
      </w:r>
      <w:r>
        <w:rPr>
          <w:spacing w:val="-3"/>
        </w:rPr>
        <w:t xml:space="preserve"> </w:t>
      </w:r>
      <w:r>
        <w:t>prevent</w:t>
      </w:r>
      <w:r>
        <w:rPr>
          <w:spacing w:val="-3"/>
        </w:rPr>
        <w:t xml:space="preserve"> </w:t>
      </w:r>
      <w:r>
        <w:t>duplication</w:t>
      </w:r>
      <w:r>
        <w:rPr>
          <w:spacing w:val="-3"/>
        </w:rPr>
        <w:t xml:space="preserve"> </w:t>
      </w:r>
      <w:r>
        <w:t>and</w:t>
      </w:r>
      <w:r>
        <w:rPr>
          <w:spacing w:val="-3"/>
        </w:rPr>
        <w:t xml:space="preserve"> </w:t>
      </w:r>
      <w:r>
        <w:t>ensure</w:t>
      </w:r>
      <w:r>
        <w:rPr>
          <w:spacing w:val="-3"/>
        </w:rPr>
        <w:t xml:space="preserve"> </w:t>
      </w:r>
      <w:r>
        <w:t>curriculum</w:t>
      </w:r>
      <w:r>
        <w:rPr>
          <w:spacing w:val="-3"/>
        </w:rPr>
        <w:t xml:space="preserve"> </w:t>
      </w:r>
      <w:r>
        <w:rPr>
          <w:spacing w:val="-2"/>
        </w:rPr>
        <w:t>coherence</w:t>
      </w:r>
    </w:p>
    <w:p w14:paraId="31FDAFE9" w14:textId="77777777" w:rsidR="00581637" w:rsidRDefault="00581637" w:rsidP="006E6553">
      <w:pPr>
        <w:pStyle w:val="ListParagraph"/>
        <w:widowControl w:val="0"/>
        <w:numPr>
          <w:ilvl w:val="1"/>
          <w:numId w:val="42"/>
        </w:numPr>
        <w:tabs>
          <w:tab w:val="left" w:pos="861"/>
        </w:tabs>
        <w:autoSpaceDE w:val="0"/>
        <w:autoSpaceDN w:val="0"/>
        <w:spacing w:before="40" w:after="0"/>
        <w:ind w:left="861" w:hanging="359"/>
        <w:contextualSpacing w:val="0"/>
        <w:rPr>
          <w:rFonts w:ascii="Times New Roman" w:hAnsi="Times New Roman"/>
          <w:sz w:val="20"/>
        </w:rPr>
      </w:pPr>
      <w:r>
        <w:t>Liaise</w:t>
      </w:r>
      <w:r>
        <w:rPr>
          <w:spacing w:val="-6"/>
        </w:rPr>
        <w:t xml:space="preserve"> </w:t>
      </w:r>
      <w:r>
        <w:t>with</w:t>
      </w:r>
      <w:r>
        <w:rPr>
          <w:spacing w:val="-3"/>
        </w:rPr>
        <w:t xml:space="preserve"> </w:t>
      </w:r>
      <w:r>
        <w:t>parents</w:t>
      </w:r>
      <w:r>
        <w:rPr>
          <w:spacing w:val="-3"/>
        </w:rPr>
        <w:t xml:space="preserve"> </w:t>
      </w:r>
      <w:r>
        <w:t>and</w:t>
      </w:r>
      <w:r>
        <w:rPr>
          <w:spacing w:val="-3"/>
        </w:rPr>
        <w:t xml:space="preserve"> </w:t>
      </w:r>
      <w:r>
        <w:t>carers;</w:t>
      </w:r>
      <w:r>
        <w:rPr>
          <w:spacing w:val="-3"/>
        </w:rPr>
        <w:t xml:space="preserve"> </w:t>
      </w:r>
      <w:r>
        <w:t>share</w:t>
      </w:r>
      <w:r>
        <w:rPr>
          <w:spacing w:val="-3"/>
        </w:rPr>
        <w:t xml:space="preserve"> </w:t>
      </w:r>
      <w:r>
        <w:t>resources</w:t>
      </w:r>
      <w:r>
        <w:rPr>
          <w:spacing w:val="-4"/>
        </w:rPr>
        <w:t xml:space="preserve"> </w:t>
      </w:r>
      <w:r>
        <w:t>in</w:t>
      </w:r>
      <w:r>
        <w:rPr>
          <w:spacing w:val="-3"/>
        </w:rPr>
        <w:t xml:space="preserve"> </w:t>
      </w:r>
      <w:r>
        <w:t>advance</w:t>
      </w:r>
      <w:r>
        <w:rPr>
          <w:spacing w:val="-3"/>
        </w:rPr>
        <w:t xml:space="preserve"> </w:t>
      </w:r>
      <w:r>
        <w:t>of</w:t>
      </w:r>
      <w:r>
        <w:rPr>
          <w:spacing w:val="-3"/>
        </w:rPr>
        <w:t xml:space="preserve"> </w:t>
      </w:r>
      <w:r>
        <w:t>teaching</w:t>
      </w:r>
      <w:r>
        <w:rPr>
          <w:spacing w:val="-3"/>
        </w:rPr>
        <w:t xml:space="preserve"> </w:t>
      </w:r>
      <w:r>
        <w:t>upon</w:t>
      </w:r>
      <w:r>
        <w:rPr>
          <w:spacing w:val="-3"/>
        </w:rPr>
        <w:t xml:space="preserve"> </w:t>
      </w:r>
      <w:r>
        <w:rPr>
          <w:spacing w:val="-2"/>
        </w:rPr>
        <w:t>request</w:t>
      </w:r>
    </w:p>
    <w:p w14:paraId="6C525B74" w14:textId="77777777" w:rsidR="00581637" w:rsidRDefault="00581637" w:rsidP="006E6553">
      <w:pPr>
        <w:pStyle w:val="ListParagraph"/>
        <w:widowControl w:val="0"/>
        <w:numPr>
          <w:ilvl w:val="1"/>
          <w:numId w:val="42"/>
        </w:numPr>
        <w:tabs>
          <w:tab w:val="left" w:pos="861"/>
        </w:tabs>
        <w:autoSpaceDE w:val="0"/>
        <w:autoSpaceDN w:val="0"/>
        <w:spacing w:before="40" w:after="0"/>
        <w:ind w:left="861" w:hanging="359"/>
        <w:contextualSpacing w:val="0"/>
        <w:rPr>
          <w:rFonts w:ascii="Times New Roman" w:hAnsi="Times New Roman"/>
          <w:sz w:val="20"/>
        </w:rPr>
      </w:pPr>
      <w:r>
        <w:t>Monitor</w:t>
      </w:r>
      <w:r>
        <w:rPr>
          <w:spacing w:val="-3"/>
        </w:rPr>
        <w:t xml:space="preserve"> </w:t>
      </w:r>
      <w:r>
        <w:t>and</w:t>
      </w:r>
      <w:r>
        <w:rPr>
          <w:spacing w:val="-3"/>
        </w:rPr>
        <w:t xml:space="preserve"> </w:t>
      </w:r>
      <w:r>
        <w:t>evaluate</w:t>
      </w:r>
      <w:r>
        <w:rPr>
          <w:spacing w:val="-3"/>
        </w:rPr>
        <w:t xml:space="preserve"> </w:t>
      </w:r>
      <w:r>
        <w:t>the</w:t>
      </w:r>
      <w:r>
        <w:rPr>
          <w:spacing w:val="-3"/>
        </w:rPr>
        <w:t xml:space="preserve"> </w:t>
      </w:r>
      <w:r>
        <w:t>quality</w:t>
      </w:r>
      <w:r>
        <w:rPr>
          <w:spacing w:val="-3"/>
        </w:rPr>
        <w:t xml:space="preserve"> </w:t>
      </w:r>
      <w:r>
        <w:t>of</w:t>
      </w:r>
      <w:r>
        <w:rPr>
          <w:spacing w:val="-3"/>
        </w:rPr>
        <w:t xml:space="preserve"> </w:t>
      </w:r>
      <w:r>
        <w:t>provision;</w:t>
      </w:r>
      <w:r>
        <w:rPr>
          <w:spacing w:val="-3"/>
        </w:rPr>
        <w:t xml:space="preserve"> </w:t>
      </w:r>
      <w:r>
        <w:t>report</w:t>
      </w:r>
      <w:r>
        <w:rPr>
          <w:spacing w:val="-3"/>
        </w:rPr>
        <w:t xml:space="preserve"> </w:t>
      </w:r>
      <w:r>
        <w:t>to</w:t>
      </w:r>
      <w:r>
        <w:rPr>
          <w:spacing w:val="-3"/>
        </w:rPr>
        <w:t xml:space="preserve"> </w:t>
      </w:r>
      <w:r>
        <w:t>the</w:t>
      </w:r>
      <w:r>
        <w:rPr>
          <w:spacing w:val="-2"/>
        </w:rPr>
        <w:t xml:space="preserve"> headteacher</w:t>
      </w:r>
    </w:p>
    <w:p w14:paraId="2E8B5ADE" w14:textId="77777777" w:rsidR="00581637" w:rsidRDefault="00581637" w:rsidP="006E6553">
      <w:pPr>
        <w:pStyle w:val="ListParagraph"/>
        <w:widowControl w:val="0"/>
        <w:numPr>
          <w:ilvl w:val="1"/>
          <w:numId w:val="42"/>
        </w:numPr>
        <w:tabs>
          <w:tab w:val="left" w:pos="861"/>
        </w:tabs>
        <w:autoSpaceDE w:val="0"/>
        <w:autoSpaceDN w:val="0"/>
        <w:spacing w:before="40" w:after="0"/>
        <w:ind w:left="861" w:hanging="359"/>
        <w:contextualSpacing w:val="0"/>
        <w:rPr>
          <w:rFonts w:ascii="Times New Roman" w:hAnsi="Times New Roman"/>
          <w:sz w:val="20"/>
        </w:rPr>
      </w:pPr>
      <w:r>
        <w:t>Maintain</w:t>
      </w:r>
      <w:r>
        <w:rPr>
          <w:spacing w:val="-3"/>
        </w:rPr>
        <w:t xml:space="preserve"> </w:t>
      </w:r>
      <w:r>
        <w:t>clear</w:t>
      </w:r>
      <w:r>
        <w:rPr>
          <w:spacing w:val="-2"/>
        </w:rPr>
        <w:t xml:space="preserve"> </w:t>
      </w:r>
      <w:r>
        <w:t>records</w:t>
      </w:r>
      <w:r>
        <w:rPr>
          <w:spacing w:val="-2"/>
        </w:rPr>
        <w:t xml:space="preserve"> </w:t>
      </w:r>
      <w:r>
        <w:t>of</w:t>
      </w:r>
      <w:r>
        <w:rPr>
          <w:spacing w:val="-2"/>
        </w:rPr>
        <w:t xml:space="preserve"> </w:t>
      </w:r>
      <w:r>
        <w:t>the</w:t>
      </w:r>
      <w:r>
        <w:rPr>
          <w:spacing w:val="-2"/>
        </w:rPr>
        <w:t xml:space="preserve"> </w:t>
      </w:r>
      <w:r>
        <w:t>curriculum</w:t>
      </w:r>
      <w:r>
        <w:rPr>
          <w:spacing w:val="-2"/>
        </w:rPr>
        <w:t xml:space="preserve"> </w:t>
      </w:r>
      <w:r>
        <w:t>overview</w:t>
      </w:r>
      <w:r>
        <w:rPr>
          <w:spacing w:val="-2"/>
        </w:rPr>
        <w:t xml:space="preserve"> </w:t>
      </w:r>
      <w:r>
        <w:t>and</w:t>
      </w:r>
      <w:r>
        <w:rPr>
          <w:spacing w:val="-2"/>
        </w:rPr>
        <w:t xml:space="preserve"> </w:t>
      </w:r>
      <w:r>
        <w:t>statutory</w:t>
      </w:r>
      <w:r>
        <w:rPr>
          <w:spacing w:val="-2"/>
        </w:rPr>
        <w:t xml:space="preserve"> coverage</w:t>
      </w:r>
    </w:p>
    <w:p w14:paraId="3329B584" w14:textId="77777777" w:rsidR="00581637" w:rsidRDefault="00581637" w:rsidP="00581637">
      <w:pPr>
        <w:pStyle w:val="BodyText"/>
      </w:pPr>
    </w:p>
    <w:p w14:paraId="62254BA3" w14:textId="77777777" w:rsidR="00581637" w:rsidRDefault="00581637" w:rsidP="00581637">
      <w:pPr>
        <w:pStyle w:val="BodyText"/>
        <w:spacing w:before="4"/>
      </w:pPr>
    </w:p>
    <w:p w14:paraId="4BD39F61" w14:textId="77777777" w:rsidR="00581637" w:rsidRPr="006E6553" w:rsidRDefault="00581637" w:rsidP="006E6553">
      <w:pPr>
        <w:pStyle w:val="Heading2"/>
        <w:numPr>
          <w:ilvl w:val="0"/>
          <w:numId w:val="0"/>
        </w:numPr>
        <w:rPr>
          <w:b/>
          <w:bCs/>
          <w:color w:val="002060"/>
          <w:sz w:val="24"/>
          <w:szCs w:val="24"/>
        </w:rPr>
      </w:pPr>
      <w:r w:rsidRPr="006E6553">
        <w:rPr>
          <w:b/>
          <w:bCs/>
          <w:color w:val="002060"/>
          <w:sz w:val="24"/>
          <w:szCs w:val="24"/>
        </w:rPr>
        <w:t xml:space="preserve">The </w:t>
      </w:r>
      <w:r w:rsidRPr="006E6553">
        <w:rPr>
          <w:b/>
          <w:bCs/>
          <w:color w:val="002060"/>
          <w:spacing w:val="-2"/>
          <w:sz w:val="24"/>
          <w:szCs w:val="24"/>
        </w:rPr>
        <w:t>SENCO</w:t>
      </w:r>
    </w:p>
    <w:p w14:paraId="10962D0D" w14:textId="7215F21F" w:rsidR="00581637" w:rsidRDefault="00581637" w:rsidP="00581637">
      <w:pPr>
        <w:pStyle w:val="BodyText"/>
        <w:spacing w:before="8"/>
        <w:rPr>
          <w:b/>
          <w:sz w:val="5"/>
        </w:rPr>
      </w:pPr>
    </w:p>
    <w:p w14:paraId="6C4AF2E8" w14:textId="77777777" w:rsidR="00581637" w:rsidRDefault="00581637" w:rsidP="006E6553">
      <w:pPr>
        <w:pStyle w:val="ListParagraph"/>
        <w:widowControl w:val="0"/>
        <w:numPr>
          <w:ilvl w:val="1"/>
          <w:numId w:val="42"/>
        </w:numPr>
        <w:tabs>
          <w:tab w:val="left" w:pos="861"/>
        </w:tabs>
        <w:autoSpaceDE w:val="0"/>
        <w:autoSpaceDN w:val="0"/>
        <w:spacing w:before="95" w:after="0"/>
        <w:ind w:left="861" w:hanging="359"/>
        <w:contextualSpacing w:val="0"/>
        <w:rPr>
          <w:rFonts w:ascii="Times New Roman" w:hAnsi="Times New Roman"/>
          <w:sz w:val="20"/>
        </w:rPr>
      </w:pPr>
      <w:r>
        <w:t>Advise</w:t>
      </w:r>
      <w:r>
        <w:rPr>
          <w:spacing w:val="-6"/>
        </w:rPr>
        <w:t xml:space="preserve"> </w:t>
      </w:r>
      <w:r>
        <w:t>teaching</w:t>
      </w:r>
      <w:r>
        <w:rPr>
          <w:spacing w:val="-6"/>
        </w:rPr>
        <w:t xml:space="preserve"> </w:t>
      </w:r>
      <w:r>
        <w:t>staff</w:t>
      </w:r>
      <w:r>
        <w:rPr>
          <w:spacing w:val="-6"/>
        </w:rPr>
        <w:t xml:space="preserve"> </w:t>
      </w:r>
      <w:r>
        <w:t>on</w:t>
      </w:r>
      <w:r>
        <w:rPr>
          <w:spacing w:val="-6"/>
        </w:rPr>
        <w:t xml:space="preserve"> </w:t>
      </w:r>
      <w:r>
        <w:t>identifying</w:t>
      </w:r>
      <w:r>
        <w:rPr>
          <w:spacing w:val="-5"/>
        </w:rPr>
        <w:t xml:space="preserve"> </w:t>
      </w:r>
      <w:r>
        <w:t>and</w:t>
      </w:r>
      <w:r>
        <w:rPr>
          <w:spacing w:val="-6"/>
        </w:rPr>
        <w:t xml:space="preserve"> </w:t>
      </w:r>
      <w:r>
        <w:t>supporting</w:t>
      </w:r>
      <w:r>
        <w:rPr>
          <w:spacing w:val="-6"/>
        </w:rPr>
        <w:t xml:space="preserve"> </w:t>
      </w:r>
      <w:r>
        <w:t>pupils’</w:t>
      </w:r>
      <w:r>
        <w:rPr>
          <w:spacing w:val="-6"/>
        </w:rPr>
        <w:t xml:space="preserve"> </w:t>
      </w:r>
      <w:r>
        <w:t>individual</w:t>
      </w:r>
      <w:r>
        <w:rPr>
          <w:spacing w:val="-5"/>
        </w:rPr>
        <w:t xml:space="preserve"> </w:t>
      </w:r>
      <w:r>
        <w:rPr>
          <w:spacing w:val="-2"/>
        </w:rPr>
        <w:t>needs</w:t>
      </w:r>
    </w:p>
    <w:p w14:paraId="1255AE69" w14:textId="77777777" w:rsidR="00581637" w:rsidRDefault="00581637" w:rsidP="006E6553">
      <w:pPr>
        <w:pStyle w:val="ListParagraph"/>
        <w:widowControl w:val="0"/>
        <w:numPr>
          <w:ilvl w:val="1"/>
          <w:numId w:val="42"/>
        </w:numPr>
        <w:tabs>
          <w:tab w:val="left" w:pos="861"/>
        </w:tabs>
        <w:autoSpaceDE w:val="0"/>
        <w:autoSpaceDN w:val="0"/>
        <w:spacing w:before="40" w:after="0"/>
        <w:ind w:left="861" w:hanging="359"/>
        <w:contextualSpacing w:val="0"/>
        <w:rPr>
          <w:rFonts w:ascii="Times New Roman" w:hAnsi="Times New Roman"/>
          <w:sz w:val="20"/>
        </w:rPr>
      </w:pPr>
      <w:r>
        <w:t>Advise</w:t>
      </w:r>
      <w:r>
        <w:rPr>
          <w:spacing w:val="-6"/>
        </w:rPr>
        <w:t xml:space="preserve"> </w:t>
      </w:r>
      <w:r>
        <w:t>on</w:t>
      </w:r>
      <w:r>
        <w:rPr>
          <w:spacing w:val="-3"/>
        </w:rPr>
        <w:t xml:space="preserve"> </w:t>
      </w:r>
      <w:r>
        <w:t>the</w:t>
      </w:r>
      <w:r>
        <w:rPr>
          <w:spacing w:val="-3"/>
        </w:rPr>
        <w:t xml:space="preserve"> </w:t>
      </w:r>
      <w:r>
        <w:t>effective</w:t>
      </w:r>
      <w:r>
        <w:rPr>
          <w:spacing w:val="-3"/>
        </w:rPr>
        <w:t xml:space="preserve"> </w:t>
      </w:r>
      <w:r>
        <w:t>use</w:t>
      </w:r>
      <w:r>
        <w:rPr>
          <w:spacing w:val="-3"/>
        </w:rPr>
        <w:t xml:space="preserve"> </w:t>
      </w:r>
      <w:r>
        <w:t>of</w:t>
      </w:r>
      <w:r>
        <w:rPr>
          <w:spacing w:val="-4"/>
        </w:rPr>
        <w:t xml:space="preserve"> </w:t>
      </w:r>
      <w:r>
        <w:t>teaching</w:t>
      </w:r>
      <w:r>
        <w:rPr>
          <w:spacing w:val="-3"/>
        </w:rPr>
        <w:t xml:space="preserve"> </w:t>
      </w:r>
      <w:r>
        <w:t>assistants</w:t>
      </w:r>
      <w:r>
        <w:rPr>
          <w:spacing w:val="-3"/>
        </w:rPr>
        <w:t xml:space="preserve"> </w:t>
      </w:r>
      <w:r>
        <w:t>within</w:t>
      </w:r>
      <w:r>
        <w:rPr>
          <w:spacing w:val="-3"/>
        </w:rPr>
        <w:t xml:space="preserve"> </w:t>
      </w:r>
      <w:r>
        <w:t>RHE</w:t>
      </w:r>
      <w:r>
        <w:rPr>
          <w:spacing w:val="-3"/>
        </w:rPr>
        <w:t xml:space="preserve"> </w:t>
      </w:r>
      <w:r>
        <w:rPr>
          <w:spacing w:val="-2"/>
        </w:rPr>
        <w:t>lessons</w:t>
      </w:r>
    </w:p>
    <w:p w14:paraId="7C10BCFF" w14:textId="77777777" w:rsidR="00581637" w:rsidRDefault="00581637" w:rsidP="006E6553">
      <w:pPr>
        <w:pStyle w:val="ListParagraph"/>
        <w:widowControl w:val="0"/>
        <w:numPr>
          <w:ilvl w:val="1"/>
          <w:numId w:val="42"/>
        </w:numPr>
        <w:tabs>
          <w:tab w:val="left" w:pos="862"/>
        </w:tabs>
        <w:autoSpaceDE w:val="0"/>
        <w:autoSpaceDN w:val="0"/>
        <w:spacing w:before="40" w:after="0"/>
        <w:ind w:right="523"/>
        <w:contextualSpacing w:val="0"/>
        <w:rPr>
          <w:rFonts w:ascii="Times New Roman" w:hAnsi="Times New Roman"/>
          <w:sz w:val="20"/>
        </w:rPr>
      </w:pPr>
      <w:r>
        <w:t>Ensure</w:t>
      </w:r>
      <w:r>
        <w:rPr>
          <w:spacing w:val="-3"/>
        </w:rPr>
        <w:t xml:space="preserve"> </w:t>
      </w:r>
      <w:r>
        <w:t>that</w:t>
      </w:r>
      <w:r>
        <w:rPr>
          <w:spacing w:val="-3"/>
        </w:rPr>
        <w:t xml:space="preserve"> </w:t>
      </w:r>
      <w:r>
        <w:t>the</w:t>
      </w:r>
      <w:r>
        <w:rPr>
          <w:spacing w:val="-3"/>
        </w:rPr>
        <w:t xml:space="preserve"> </w:t>
      </w:r>
      <w:r>
        <w:t>needs</w:t>
      </w:r>
      <w:r>
        <w:rPr>
          <w:spacing w:val="-3"/>
        </w:rPr>
        <w:t xml:space="preserve"> </w:t>
      </w:r>
      <w:r>
        <w:t>of</w:t>
      </w:r>
      <w:r>
        <w:rPr>
          <w:spacing w:val="-3"/>
        </w:rPr>
        <w:t xml:space="preserve"> </w:t>
      </w:r>
      <w:r>
        <w:t>vulnerable</w:t>
      </w:r>
      <w:r>
        <w:rPr>
          <w:spacing w:val="-3"/>
        </w:rPr>
        <w:t xml:space="preserve"> </w:t>
      </w:r>
      <w:r>
        <w:t>pupils</w:t>
      </w:r>
      <w:r>
        <w:rPr>
          <w:spacing w:val="-3"/>
        </w:rPr>
        <w:t xml:space="preserve"> </w:t>
      </w:r>
      <w:r>
        <w:t>are</w:t>
      </w:r>
      <w:r>
        <w:rPr>
          <w:spacing w:val="-3"/>
        </w:rPr>
        <w:t xml:space="preserve"> </w:t>
      </w:r>
      <w:r>
        <w:t>taken</w:t>
      </w:r>
      <w:r>
        <w:rPr>
          <w:spacing w:val="-3"/>
        </w:rPr>
        <w:t xml:space="preserve"> </w:t>
      </w:r>
      <w:r>
        <w:t>into</w:t>
      </w:r>
      <w:r>
        <w:rPr>
          <w:spacing w:val="-3"/>
        </w:rPr>
        <w:t xml:space="preserve"> </w:t>
      </w:r>
      <w:r>
        <w:t>consideration</w:t>
      </w:r>
      <w:r>
        <w:rPr>
          <w:spacing w:val="-3"/>
        </w:rPr>
        <w:t xml:space="preserve"> </w:t>
      </w:r>
      <w:r>
        <w:t>in</w:t>
      </w:r>
      <w:r>
        <w:rPr>
          <w:spacing w:val="-3"/>
        </w:rPr>
        <w:t xml:space="preserve"> </w:t>
      </w:r>
      <w:r>
        <w:t>designing</w:t>
      </w:r>
      <w:r>
        <w:rPr>
          <w:spacing w:val="-3"/>
        </w:rPr>
        <w:t xml:space="preserve"> </w:t>
      </w:r>
      <w:r>
        <w:t>and delivering these subjects</w:t>
      </w:r>
    </w:p>
    <w:p w14:paraId="292F6E16" w14:textId="77777777" w:rsidR="00581637" w:rsidRDefault="00581637" w:rsidP="00581637">
      <w:pPr>
        <w:pStyle w:val="BodyText"/>
      </w:pPr>
    </w:p>
    <w:p w14:paraId="398E3774" w14:textId="77777777" w:rsidR="006E6553" w:rsidRDefault="006E6553" w:rsidP="00581637">
      <w:pPr>
        <w:pStyle w:val="BodyText"/>
      </w:pPr>
    </w:p>
    <w:p w14:paraId="28C13D8A" w14:textId="77777777" w:rsidR="006E6553" w:rsidRDefault="006E6553" w:rsidP="00581637">
      <w:pPr>
        <w:pStyle w:val="BodyText"/>
      </w:pPr>
    </w:p>
    <w:p w14:paraId="1C48FC59" w14:textId="77777777" w:rsidR="006E6553" w:rsidRDefault="006E6553" w:rsidP="00581637">
      <w:pPr>
        <w:pStyle w:val="BodyText"/>
      </w:pPr>
    </w:p>
    <w:p w14:paraId="6F0B7871" w14:textId="77777777" w:rsidR="006E6553" w:rsidRDefault="006E6553" w:rsidP="00581637">
      <w:pPr>
        <w:pStyle w:val="BodyText"/>
      </w:pPr>
    </w:p>
    <w:p w14:paraId="4FBB1E17" w14:textId="77777777" w:rsidR="006E6553" w:rsidRDefault="006E6553" w:rsidP="00581637">
      <w:pPr>
        <w:pStyle w:val="BodyText"/>
      </w:pPr>
    </w:p>
    <w:p w14:paraId="1B9F07C1" w14:textId="77777777" w:rsidR="00581637" w:rsidRDefault="00581637" w:rsidP="00581637">
      <w:pPr>
        <w:pStyle w:val="BodyText"/>
        <w:spacing w:before="4"/>
      </w:pPr>
    </w:p>
    <w:p w14:paraId="3EF92EB6" w14:textId="77777777" w:rsidR="00581637" w:rsidRPr="006E6553" w:rsidRDefault="00581637" w:rsidP="006E6553">
      <w:pPr>
        <w:pStyle w:val="Heading2"/>
        <w:numPr>
          <w:ilvl w:val="0"/>
          <w:numId w:val="0"/>
        </w:numPr>
        <w:rPr>
          <w:b/>
          <w:bCs/>
          <w:color w:val="002060"/>
          <w:sz w:val="24"/>
          <w:szCs w:val="24"/>
        </w:rPr>
      </w:pPr>
      <w:r w:rsidRPr="006E6553">
        <w:rPr>
          <w:b/>
          <w:bCs/>
          <w:color w:val="002060"/>
          <w:sz w:val="24"/>
          <w:szCs w:val="24"/>
        </w:rPr>
        <w:lastRenderedPageBreak/>
        <w:t>Class</w:t>
      </w:r>
      <w:r w:rsidRPr="006E6553">
        <w:rPr>
          <w:b/>
          <w:bCs/>
          <w:color w:val="002060"/>
          <w:spacing w:val="-4"/>
          <w:sz w:val="24"/>
          <w:szCs w:val="24"/>
        </w:rPr>
        <w:t xml:space="preserve"> </w:t>
      </w:r>
      <w:r w:rsidRPr="006E6553">
        <w:rPr>
          <w:b/>
          <w:bCs/>
          <w:color w:val="002060"/>
          <w:spacing w:val="-2"/>
          <w:sz w:val="24"/>
          <w:szCs w:val="24"/>
        </w:rPr>
        <w:t>Teachers</w:t>
      </w:r>
    </w:p>
    <w:p w14:paraId="7881CD69" w14:textId="587E4201" w:rsidR="00581637" w:rsidRDefault="00581637" w:rsidP="00581637">
      <w:pPr>
        <w:pStyle w:val="BodyText"/>
        <w:spacing w:before="8"/>
        <w:rPr>
          <w:b/>
          <w:sz w:val="5"/>
        </w:rPr>
      </w:pPr>
    </w:p>
    <w:p w14:paraId="26B2386C" w14:textId="77777777" w:rsidR="00581637" w:rsidRDefault="00581637" w:rsidP="006E6553">
      <w:pPr>
        <w:pStyle w:val="ListParagraph"/>
        <w:widowControl w:val="0"/>
        <w:numPr>
          <w:ilvl w:val="1"/>
          <w:numId w:val="42"/>
        </w:numPr>
        <w:tabs>
          <w:tab w:val="left" w:pos="862"/>
        </w:tabs>
        <w:autoSpaceDE w:val="0"/>
        <w:autoSpaceDN w:val="0"/>
        <w:spacing w:before="95" w:after="0"/>
        <w:ind w:right="392"/>
        <w:contextualSpacing w:val="0"/>
        <w:rPr>
          <w:rFonts w:ascii="Times New Roman" w:hAnsi="Times New Roman"/>
          <w:sz w:val="20"/>
        </w:rPr>
      </w:pPr>
      <w:r>
        <w:t>Deliver</w:t>
      </w:r>
      <w:r>
        <w:rPr>
          <w:spacing w:val="-4"/>
        </w:rPr>
        <w:t xml:space="preserve"> </w:t>
      </w:r>
      <w:r>
        <w:t>a</w:t>
      </w:r>
      <w:r>
        <w:rPr>
          <w:spacing w:val="-4"/>
        </w:rPr>
        <w:t xml:space="preserve"> </w:t>
      </w:r>
      <w:r>
        <w:t>high-quality,</w:t>
      </w:r>
      <w:r>
        <w:rPr>
          <w:spacing w:val="-4"/>
        </w:rPr>
        <w:t xml:space="preserve"> </w:t>
      </w:r>
      <w:r>
        <w:t>age-appropriate</w:t>
      </w:r>
      <w:r>
        <w:rPr>
          <w:spacing w:val="-4"/>
        </w:rPr>
        <w:t xml:space="preserve"> </w:t>
      </w:r>
      <w:r>
        <w:t>RHE</w:t>
      </w:r>
      <w:r>
        <w:rPr>
          <w:spacing w:val="-4"/>
        </w:rPr>
        <w:t xml:space="preserve"> </w:t>
      </w:r>
      <w:r>
        <w:t>curriculum</w:t>
      </w:r>
      <w:r>
        <w:rPr>
          <w:spacing w:val="-4"/>
        </w:rPr>
        <w:t xml:space="preserve"> </w:t>
      </w:r>
      <w:r>
        <w:t>in</w:t>
      </w:r>
      <w:r>
        <w:rPr>
          <w:spacing w:val="-4"/>
        </w:rPr>
        <w:t xml:space="preserve"> </w:t>
      </w:r>
      <w:r>
        <w:t>line</w:t>
      </w:r>
      <w:r>
        <w:rPr>
          <w:spacing w:val="-4"/>
        </w:rPr>
        <w:t xml:space="preserve"> </w:t>
      </w:r>
      <w:r>
        <w:t>with</w:t>
      </w:r>
      <w:r>
        <w:rPr>
          <w:spacing w:val="-4"/>
        </w:rPr>
        <w:t xml:space="preserve"> </w:t>
      </w:r>
      <w:r>
        <w:t>statutory</w:t>
      </w:r>
      <w:r>
        <w:rPr>
          <w:spacing w:val="-4"/>
        </w:rPr>
        <w:t xml:space="preserve"> </w:t>
      </w:r>
      <w:r>
        <w:t>requirements and this policy</w:t>
      </w:r>
    </w:p>
    <w:p w14:paraId="1E2B43B4" w14:textId="77777777" w:rsidR="00581637" w:rsidRDefault="00581637" w:rsidP="006E6553">
      <w:pPr>
        <w:pStyle w:val="ListParagraph"/>
        <w:widowControl w:val="0"/>
        <w:numPr>
          <w:ilvl w:val="1"/>
          <w:numId w:val="42"/>
        </w:numPr>
        <w:tabs>
          <w:tab w:val="left" w:pos="862"/>
        </w:tabs>
        <w:autoSpaceDE w:val="0"/>
        <w:autoSpaceDN w:val="0"/>
        <w:spacing w:before="40" w:after="0"/>
        <w:ind w:right="805"/>
        <w:contextualSpacing w:val="0"/>
        <w:rPr>
          <w:rFonts w:ascii="Times New Roman" w:hAnsi="Times New Roman"/>
          <w:sz w:val="20"/>
        </w:rPr>
      </w:pPr>
      <w:r>
        <w:t>Use</w:t>
      </w:r>
      <w:r>
        <w:rPr>
          <w:spacing w:val="-3"/>
        </w:rPr>
        <w:t xml:space="preserve"> </w:t>
      </w:r>
      <w:r>
        <w:t>a</w:t>
      </w:r>
      <w:r>
        <w:rPr>
          <w:spacing w:val="-3"/>
        </w:rPr>
        <w:t xml:space="preserve"> </w:t>
      </w:r>
      <w:r>
        <w:t>variety</w:t>
      </w:r>
      <w:r>
        <w:rPr>
          <w:spacing w:val="-3"/>
        </w:rPr>
        <w:t xml:space="preserve"> </w:t>
      </w:r>
      <w:r>
        <w:t>of</w:t>
      </w:r>
      <w:r>
        <w:rPr>
          <w:spacing w:val="-3"/>
        </w:rPr>
        <w:t xml:space="preserve"> </w:t>
      </w:r>
      <w:r>
        <w:t>teaching</w:t>
      </w:r>
      <w:r>
        <w:rPr>
          <w:spacing w:val="-3"/>
        </w:rPr>
        <w:t xml:space="preserve"> </w:t>
      </w:r>
      <w:r>
        <w:t>methods</w:t>
      </w:r>
      <w:r>
        <w:rPr>
          <w:spacing w:val="-3"/>
        </w:rPr>
        <w:t xml:space="preserve"> </w:t>
      </w:r>
      <w:r>
        <w:t>to</w:t>
      </w:r>
      <w:r>
        <w:rPr>
          <w:spacing w:val="-3"/>
        </w:rPr>
        <w:t xml:space="preserve"> </w:t>
      </w:r>
      <w:r>
        <w:t>engage</w:t>
      </w:r>
      <w:r>
        <w:rPr>
          <w:spacing w:val="-3"/>
        </w:rPr>
        <w:t xml:space="preserve"> </w:t>
      </w:r>
      <w:r>
        <w:t>all</w:t>
      </w:r>
      <w:r>
        <w:rPr>
          <w:spacing w:val="-3"/>
        </w:rPr>
        <w:t xml:space="preserve"> </w:t>
      </w:r>
      <w:r>
        <w:t>pupils,</w:t>
      </w:r>
      <w:r>
        <w:rPr>
          <w:spacing w:val="-3"/>
        </w:rPr>
        <w:t xml:space="preserve"> </w:t>
      </w:r>
      <w:r>
        <w:t>including</w:t>
      </w:r>
      <w:r>
        <w:rPr>
          <w:spacing w:val="-3"/>
        </w:rPr>
        <w:t xml:space="preserve"> </w:t>
      </w:r>
      <w:r>
        <w:t>those</w:t>
      </w:r>
      <w:r>
        <w:rPr>
          <w:spacing w:val="-3"/>
        </w:rPr>
        <w:t xml:space="preserve"> </w:t>
      </w:r>
      <w:r>
        <w:t>with</w:t>
      </w:r>
      <w:r>
        <w:rPr>
          <w:spacing w:val="-3"/>
        </w:rPr>
        <w:t xml:space="preserve"> </w:t>
      </w:r>
      <w:r>
        <w:t>SEND</w:t>
      </w:r>
      <w:r>
        <w:rPr>
          <w:spacing w:val="-3"/>
        </w:rPr>
        <w:t xml:space="preserve"> </w:t>
      </w:r>
      <w:r>
        <w:t>or additional needs</w:t>
      </w:r>
    </w:p>
    <w:p w14:paraId="7CD11A44" w14:textId="77777777" w:rsidR="00581637" w:rsidRDefault="00581637" w:rsidP="006E6553">
      <w:pPr>
        <w:pStyle w:val="ListParagraph"/>
        <w:widowControl w:val="0"/>
        <w:numPr>
          <w:ilvl w:val="1"/>
          <w:numId w:val="42"/>
        </w:numPr>
        <w:tabs>
          <w:tab w:val="left" w:pos="861"/>
        </w:tabs>
        <w:autoSpaceDE w:val="0"/>
        <w:autoSpaceDN w:val="0"/>
        <w:spacing w:before="40" w:after="0"/>
        <w:ind w:left="861" w:hanging="359"/>
        <w:contextualSpacing w:val="0"/>
        <w:rPr>
          <w:rFonts w:ascii="Times New Roman" w:hAnsi="Times New Roman"/>
          <w:sz w:val="20"/>
        </w:rPr>
      </w:pPr>
      <w:r>
        <w:t>Not</w:t>
      </w:r>
      <w:r>
        <w:rPr>
          <w:spacing w:val="-3"/>
        </w:rPr>
        <w:t xml:space="preserve"> </w:t>
      </w:r>
      <w:r>
        <w:t>express</w:t>
      </w:r>
      <w:r>
        <w:rPr>
          <w:spacing w:val="-3"/>
        </w:rPr>
        <w:t xml:space="preserve"> </w:t>
      </w:r>
      <w:r>
        <w:t>personal</w:t>
      </w:r>
      <w:r>
        <w:rPr>
          <w:spacing w:val="-2"/>
        </w:rPr>
        <w:t xml:space="preserve"> </w:t>
      </w:r>
      <w:r>
        <w:t>views</w:t>
      </w:r>
      <w:r>
        <w:rPr>
          <w:spacing w:val="-3"/>
        </w:rPr>
        <w:t xml:space="preserve"> </w:t>
      </w:r>
      <w:r>
        <w:t>or</w:t>
      </w:r>
      <w:r>
        <w:rPr>
          <w:spacing w:val="-2"/>
        </w:rPr>
        <w:t xml:space="preserve"> </w:t>
      </w:r>
      <w:r>
        <w:t>beliefs</w:t>
      </w:r>
      <w:r>
        <w:rPr>
          <w:spacing w:val="-3"/>
        </w:rPr>
        <w:t xml:space="preserve"> </w:t>
      </w:r>
      <w:r>
        <w:t>when</w:t>
      </w:r>
      <w:r>
        <w:rPr>
          <w:spacing w:val="-2"/>
        </w:rPr>
        <w:t xml:space="preserve"> </w:t>
      </w:r>
      <w:r>
        <w:t>delivering</w:t>
      </w:r>
      <w:r>
        <w:rPr>
          <w:spacing w:val="-3"/>
        </w:rPr>
        <w:t xml:space="preserve"> </w:t>
      </w:r>
      <w:r>
        <w:t>the</w:t>
      </w:r>
      <w:r>
        <w:rPr>
          <w:spacing w:val="-2"/>
        </w:rPr>
        <w:t xml:space="preserve"> programme</w:t>
      </w:r>
    </w:p>
    <w:p w14:paraId="2AAB2990" w14:textId="77777777" w:rsidR="00581637" w:rsidRDefault="00581637" w:rsidP="006E6553">
      <w:pPr>
        <w:pStyle w:val="ListParagraph"/>
        <w:widowControl w:val="0"/>
        <w:numPr>
          <w:ilvl w:val="1"/>
          <w:numId w:val="42"/>
        </w:numPr>
        <w:tabs>
          <w:tab w:val="left" w:pos="861"/>
        </w:tabs>
        <w:autoSpaceDE w:val="0"/>
        <w:autoSpaceDN w:val="0"/>
        <w:spacing w:before="76" w:after="0"/>
        <w:ind w:left="861" w:hanging="359"/>
        <w:contextualSpacing w:val="0"/>
        <w:rPr>
          <w:rFonts w:ascii="Times New Roman" w:hAnsi="Times New Roman"/>
          <w:sz w:val="20"/>
        </w:rPr>
      </w:pPr>
      <w:r>
        <w:t>Model</w:t>
      </w:r>
      <w:r>
        <w:rPr>
          <w:spacing w:val="-5"/>
        </w:rPr>
        <w:t xml:space="preserve"> </w:t>
      </w:r>
      <w:r>
        <w:t>positive</w:t>
      </w:r>
      <w:r>
        <w:rPr>
          <w:spacing w:val="-2"/>
        </w:rPr>
        <w:t xml:space="preserve"> </w:t>
      </w:r>
      <w:r>
        <w:t>attitudes</w:t>
      </w:r>
      <w:r>
        <w:rPr>
          <w:spacing w:val="-2"/>
        </w:rPr>
        <w:t xml:space="preserve"> </w:t>
      </w:r>
      <w:r>
        <w:t>to</w:t>
      </w:r>
      <w:r>
        <w:rPr>
          <w:spacing w:val="-3"/>
        </w:rPr>
        <w:t xml:space="preserve"> </w:t>
      </w:r>
      <w:r>
        <w:t>relationships</w:t>
      </w:r>
      <w:r>
        <w:rPr>
          <w:spacing w:val="-2"/>
        </w:rPr>
        <w:t xml:space="preserve"> </w:t>
      </w:r>
      <w:r>
        <w:t>and</w:t>
      </w:r>
      <w:r>
        <w:rPr>
          <w:spacing w:val="-2"/>
        </w:rPr>
        <w:t xml:space="preserve"> health</w:t>
      </w:r>
    </w:p>
    <w:p w14:paraId="03664B83" w14:textId="77777777" w:rsidR="00581637" w:rsidRDefault="00581637" w:rsidP="006E6553">
      <w:pPr>
        <w:pStyle w:val="ListParagraph"/>
        <w:widowControl w:val="0"/>
        <w:numPr>
          <w:ilvl w:val="1"/>
          <w:numId w:val="42"/>
        </w:numPr>
        <w:tabs>
          <w:tab w:val="left" w:pos="862"/>
        </w:tabs>
        <w:autoSpaceDE w:val="0"/>
        <w:autoSpaceDN w:val="0"/>
        <w:spacing w:before="40" w:after="0"/>
        <w:ind w:right="1356"/>
        <w:contextualSpacing w:val="0"/>
        <w:rPr>
          <w:rFonts w:ascii="Times New Roman" w:hAnsi="Times New Roman"/>
          <w:sz w:val="20"/>
        </w:rPr>
      </w:pPr>
      <w:r>
        <w:t>Establish</w:t>
      </w:r>
      <w:r>
        <w:rPr>
          <w:spacing w:val="-3"/>
        </w:rPr>
        <w:t xml:space="preserve"> </w:t>
      </w:r>
      <w:r>
        <w:t>ground</w:t>
      </w:r>
      <w:r>
        <w:rPr>
          <w:spacing w:val="-3"/>
        </w:rPr>
        <w:t xml:space="preserve"> </w:t>
      </w:r>
      <w:r>
        <w:t>rules</w:t>
      </w:r>
      <w:r>
        <w:rPr>
          <w:spacing w:val="-3"/>
        </w:rPr>
        <w:t xml:space="preserve"> </w:t>
      </w:r>
      <w:r>
        <w:t>at</w:t>
      </w:r>
      <w:r>
        <w:rPr>
          <w:spacing w:val="-3"/>
        </w:rPr>
        <w:t xml:space="preserve"> </w:t>
      </w:r>
      <w:r>
        <w:t>the</w:t>
      </w:r>
      <w:r>
        <w:rPr>
          <w:spacing w:val="-3"/>
        </w:rPr>
        <w:t xml:space="preserve"> </w:t>
      </w:r>
      <w:r>
        <w:t>start</w:t>
      </w:r>
      <w:r>
        <w:rPr>
          <w:spacing w:val="-3"/>
        </w:rPr>
        <w:t xml:space="preserve"> </w:t>
      </w:r>
      <w:r>
        <w:t>of</w:t>
      </w:r>
      <w:r>
        <w:rPr>
          <w:spacing w:val="-3"/>
        </w:rPr>
        <w:t xml:space="preserve"> </w:t>
      </w:r>
      <w:r>
        <w:t>each</w:t>
      </w:r>
      <w:r>
        <w:rPr>
          <w:spacing w:val="-3"/>
        </w:rPr>
        <w:t xml:space="preserve"> </w:t>
      </w:r>
      <w:r>
        <w:t>RHE</w:t>
      </w:r>
      <w:r>
        <w:rPr>
          <w:spacing w:val="-3"/>
        </w:rPr>
        <w:t xml:space="preserve"> </w:t>
      </w:r>
      <w:r>
        <w:t>lesson</w:t>
      </w:r>
      <w:r>
        <w:rPr>
          <w:spacing w:val="-3"/>
        </w:rPr>
        <w:t xml:space="preserve"> </w:t>
      </w:r>
      <w:r>
        <w:t>to</w:t>
      </w:r>
      <w:r>
        <w:rPr>
          <w:spacing w:val="-3"/>
        </w:rPr>
        <w:t xml:space="preserve"> </w:t>
      </w:r>
      <w:r>
        <w:t>create</w:t>
      </w:r>
      <w:r>
        <w:rPr>
          <w:spacing w:val="-3"/>
        </w:rPr>
        <w:t xml:space="preserve"> </w:t>
      </w:r>
      <w:r>
        <w:t>a</w:t>
      </w:r>
      <w:r>
        <w:rPr>
          <w:spacing w:val="-3"/>
        </w:rPr>
        <w:t xml:space="preserve"> </w:t>
      </w:r>
      <w:r>
        <w:t>safe</w:t>
      </w:r>
      <w:r>
        <w:rPr>
          <w:spacing w:val="-3"/>
        </w:rPr>
        <w:t xml:space="preserve"> </w:t>
      </w:r>
      <w:r>
        <w:t xml:space="preserve">learning </w:t>
      </w:r>
      <w:r>
        <w:rPr>
          <w:spacing w:val="-2"/>
        </w:rPr>
        <w:t>environment</w:t>
      </w:r>
    </w:p>
    <w:p w14:paraId="066B9E09" w14:textId="77777777" w:rsidR="00581637" w:rsidRDefault="00581637" w:rsidP="006E6553">
      <w:pPr>
        <w:pStyle w:val="ListParagraph"/>
        <w:widowControl w:val="0"/>
        <w:numPr>
          <w:ilvl w:val="1"/>
          <w:numId w:val="42"/>
        </w:numPr>
        <w:tabs>
          <w:tab w:val="left" w:pos="862"/>
        </w:tabs>
        <w:autoSpaceDE w:val="0"/>
        <w:autoSpaceDN w:val="0"/>
        <w:spacing w:before="40" w:after="0"/>
        <w:ind w:right="364"/>
        <w:contextualSpacing w:val="0"/>
        <w:rPr>
          <w:rFonts w:ascii="Times New Roman" w:hAnsi="Times New Roman"/>
          <w:sz w:val="20"/>
        </w:rPr>
      </w:pPr>
      <w:r>
        <w:t>Respond</w:t>
      </w:r>
      <w:r>
        <w:rPr>
          <w:spacing w:val="-3"/>
        </w:rPr>
        <w:t xml:space="preserve"> </w:t>
      </w:r>
      <w:r>
        <w:t>to</w:t>
      </w:r>
      <w:r>
        <w:rPr>
          <w:spacing w:val="-3"/>
        </w:rPr>
        <w:t xml:space="preserve"> </w:t>
      </w:r>
      <w:r>
        <w:t>any</w:t>
      </w:r>
      <w:r>
        <w:rPr>
          <w:spacing w:val="-3"/>
        </w:rPr>
        <w:t xml:space="preserve"> </w:t>
      </w:r>
      <w:r>
        <w:t>safeguarding</w:t>
      </w:r>
      <w:r>
        <w:rPr>
          <w:spacing w:val="-3"/>
        </w:rPr>
        <w:t xml:space="preserve"> </w:t>
      </w:r>
      <w:r>
        <w:t>concerns</w:t>
      </w:r>
      <w:r>
        <w:rPr>
          <w:spacing w:val="-3"/>
        </w:rPr>
        <w:t xml:space="preserve"> </w:t>
      </w:r>
      <w:r>
        <w:t>in</w:t>
      </w:r>
      <w:r>
        <w:rPr>
          <w:spacing w:val="-3"/>
        </w:rPr>
        <w:t xml:space="preserve"> </w:t>
      </w:r>
      <w:r>
        <w:t>line</w:t>
      </w:r>
      <w:r>
        <w:rPr>
          <w:spacing w:val="-3"/>
        </w:rPr>
        <w:t xml:space="preserve"> </w:t>
      </w:r>
      <w:r>
        <w:t>with</w:t>
      </w:r>
      <w:r>
        <w:rPr>
          <w:spacing w:val="-3"/>
        </w:rPr>
        <w:t xml:space="preserve"> </w:t>
      </w:r>
      <w:r>
        <w:t>the</w:t>
      </w:r>
      <w:r>
        <w:rPr>
          <w:spacing w:val="-3"/>
        </w:rPr>
        <w:t xml:space="preserve"> </w:t>
      </w:r>
      <w:r>
        <w:t>Child</w:t>
      </w:r>
      <w:r>
        <w:rPr>
          <w:spacing w:val="-3"/>
        </w:rPr>
        <w:t xml:space="preserve"> </w:t>
      </w:r>
      <w:r>
        <w:t>Protection</w:t>
      </w:r>
      <w:r>
        <w:rPr>
          <w:spacing w:val="-3"/>
        </w:rPr>
        <w:t xml:space="preserve"> </w:t>
      </w:r>
      <w:r>
        <w:t>and</w:t>
      </w:r>
      <w:r>
        <w:rPr>
          <w:spacing w:val="-3"/>
        </w:rPr>
        <w:t xml:space="preserve"> </w:t>
      </w:r>
      <w:r>
        <w:t xml:space="preserve">Safeguarding </w:t>
      </w:r>
      <w:r>
        <w:rPr>
          <w:spacing w:val="-2"/>
        </w:rPr>
        <w:t>Policy</w:t>
      </w:r>
    </w:p>
    <w:p w14:paraId="699A70A5" w14:textId="77777777" w:rsidR="00581637" w:rsidRDefault="00581637" w:rsidP="006E6553">
      <w:pPr>
        <w:pStyle w:val="ListParagraph"/>
        <w:widowControl w:val="0"/>
        <w:numPr>
          <w:ilvl w:val="1"/>
          <w:numId w:val="42"/>
        </w:numPr>
        <w:tabs>
          <w:tab w:val="left" w:pos="861"/>
        </w:tabs>
        <w:autoSpaceDE w:val="0"/>
        <w:autoSpaceDN w:val="0"/>
        <w:spacing w:before="40" w:after="0"/>
        <w:ind w:left="861" w:hanging="359"/>
        <w:contextualSpacing w:val="0"/>
        <w:rPr>
          <w:rFonts w:ascii="Times New Roman" w:hAnsi="Times New Roman"/>
          <w:sz w:val="20"/>
        </w:rPr>
      </w:pPr>
      <w:r>
        <w:t>Liaise</w:t>
      </w:r>
      <w:r>
        <w:rPr>
          <w:spacing w:val="-6"/>
        </w:rPr>
        <w:t xml:space="preserve"> </w:t>
      </w:r>
      <w:r>
        <w:t>with</w:t>
      </w:r>
      <w:r>
        <w:rPr>
          <w:spacing w:val="-4"/>
        </w:rPr>
        <w:t xml:space="preserve"> </w:t>
      </w:r>
      <w:r>
        <w:t>the</w:t>
      </w:r>
      <w:r>
        <w:rPr>
          <w:spacing w:val="-4"/>
        </w:rPr>
        <w:t xml:space="preserve"> </w:t>
      </w:r>
      <w:r>
        <w:t>SENCO</w:t>
      </w:r>
      <w:r>
        <w:rPr>
          <w:spacing w:val="-4"/>
        </w:rPr>
        <w:t xml:space="preserve"> </w:t>
      </w:r>
      <w:r>
        <w:t>and</w:t>
      </w:r>
      <w:r>
        <w:rPr>
          <w:spacing w:val="-4"/>
        </w:rPr>
        <w:t xml:space="preserve"> </w:t>
      </w:r>
      <w:r>
        <w:t>RHE</w:t>
      </w:r>
      <w:r>
        <w:rPr>
          <w:spacing w:val="-4"/>
        </w:rPr>
        <w:t xml:space="preserve"> </w:t>
      </w:r>
      <w:r>
        <w:t>lead</w:t>
      </w:r>
      <w:r>
        <w:rPr>
          <w:spacing w:val="-4"/>
        </w:rPr>
        <w:t xml:space="preserve"> </w:t>
      </w:r>
      <w:r>
        <w:t>regarding</w:t>
      </w:r>
      <w:r>
        <w:rPr>
          <w:spacing w:val="-4"/>
        </w:rPr>
        <w:t xml:space="preserve"> </w:t>
      </w:r>
      <w:r>
        <w:t>individual</w:t>
      </w:r>
      <w:r>
        <w:rPr>
          <w:spacing w:val="-4"/>
        </w:rPr>
        <w:t xml:space="preserve"> </w:t>
      </w:r>
      <w:r>
        <w:t>pupil</w:t>
      </w:r>
      <w:r>
        <w:rPr>
          <w:spacing w:val="-4"/>
        </w:rPr>
        <w:t xml:space="preserve"> </w:t>
      </w:r>
      <w:r>
        <w:rPr>
          <w:spacing w:val="-2"/>
        </w:rPr>
        <w:t>needs</w:t>
      </w:r>
    </w:p>
    <w:p w14:paraId="64E05EAE" w14:textId="77777777" w:rsidR="00581637" w:rsidRDefault="00581637" w:rsidP="006E6553">
      <w:pPr>
        <w:pStyle w:val="ListParagraph"/>
        <w:widowControl w:val="0"/>
        <w:numPr>
          <w:ilvl w:val="1"/>
          <w:numId w:val="42"/>
        </w:numPr>
        <w:tabs>
          <w:tab w:val="left" w:pos="861"/>
        </w:tabs>
        <w:autoSpaceDE w:val="0"/>
        <w:autoSpaceDN w:val="0"/>
        <w:spacing w:before="40" w:after="0"/>
        <w:ind w:left="861" w:hanging="359"/>
        <w:contextualSpacing w:val="0"/>
        <w:rPr>
          <w:rFonts w:ascii="Times New Roman" w:hAnsi="Times New Roman"/>
          <w:sz w:val="20"/>
        </w:rPr>
      </w:pPr>
      <w:r>
        <w:t>Conduct</w:t>
      </w:r>
      <w:r>
        <w:rPr>
          <w:spacing w:val="-6"/>
        </w:rPr>
        <w:t xml:space="preserve"> </w:t>
      </w:r>
      <w:r>
        <w:t>ongoing</w:t>
      </w:r>
      <w:r>
        <w:rPr>
          <w:spacing w:val="-6"/>
        </w:rPr>
        <w:t xml:space="preserve"> </w:t>
      </w:r>
      <w:r>
        <w:t>formative</w:t>
      </w:r>
      <w:r>
        <w:rPr>
          <w:spacing w:val="-6"/>
        </w:rPr>
        <w:t xml:space="preserve"> </w:t>
      </w:r>
      <w:r>
        <w:t>assessment</w:t>
      </w:r>
      <w:r>
        <w:rPr>
          <w:spacing w:val="-5"/>
        </w:rPr>
        <w:t xml:space="preserve"> </w:t>
      </w:r>
      <w:r>
        <w:t>of</w:t>
      </w:r>
      <w:r>
        <w:rPr>
          <w:spacing w:val="-6"/>
        </w:rPr>
        <w:t xml:space="preserve"> </w:t>
      </w:r>
      <w:r>
        <w:t>pupils’</w:t>
      </w:r>
      <w:r>
        <w:rPr>
          <w:spacing w:val="-6"/>
        </w:rPr>
        <w:t xml:space="preserve"> </w:t>
      </w:r>
      <w:r>
        <w:t>knowledge</w:t>
      </w:r>
      <w:r>
        <w:rPr>
          <w:spacing w:val="-6"/>
        </w:rPr>
        <w:t xml:space="preserve"> </w:t>
      </w:r>
      <w:r>
        <w:t>and</w:t>
      </w:r>
      <w:r>
        <w:rPr>
          <w:spacing w:val="-5"/>
        </w:rPr>
        <w:t xml:space="preserve"> </w:t>
      </w:r>
      <w:r>
        <w:rPr>
          <w:spacing w:val="-2"/>
        </w:rPr>
        <w:t>understanding</w:t>
      </w:r>
    </w:p>
    <w:p w14:paraId="0E9D12E7" w14:textId="77777777" w:rsidR="00581637" w:rsidRDefault="00581637" w:rsidP="00581637">
      <w:pPr>
        <w:pStyle w:val="BodyText"/>
      </w:pPr>
    </w:p>
    <w:p w14:paraId="3AEAEBA7" w14:textId="77777777" w:rsidR="00581637" w:rsidRDefault="00581637" w:rsidP="00581637">
      <w:pPr>
        <w:pStyle w:val="BodyText"/>
        <w:spacing w:before="4"/>
      </w:pPr>
    </w:p>
    <w:p w14:paraId="615F474C" w14:textId="77777777" w:rsidR="00581637" w:rsidRPr="00A1768E" w:rsidRDefault="00581637" w:rsidP="00A1768E">
      <w:pPr>
        <w:pStyle w:val="Heading2"/>
        <w:numPr>
          <w:ilvl w:val="0"/>
          <w:numId w:val="0"/>
        </w:numPr>
        <w:rPr>
          <w:b/>
          <w:bCs/>
          <w:color w:val="002060"/>
          <w:sz w:val="24"/>
          <w:szCs w:val="24"/>
        </w:rPr>
      </w:pPr>
      <w:r w:rsidRPr="00A1768E">
        <w:rPr>
          <w:b/>
          <w:bCs/>
          <w:color w:val="002060"/>
          <w:sz w:val="24"/>
          <w:szCs w:val="24"/>
        </w:rPr>
        <w:t>Parents</w:t>
      </w:r>
      <w:r w:rsidRPr="00A1768E">
        <w:rPr>
          <w:b/>
          <w:bCs/>
          <w:color w:val="002060"/>
          <w:spacing w:val="-3"/>
          <w:sz w:val="24"/>
          <w:szCs w:val="24"/>
        </w:rPr>
        <w:t xml:space="preserve"> </w:t>
      </w:r>
      <w:r w:rsidRPr="00A1768E">
        <w:rPr>
          <w:b/>
          <w:bCs/>
          <w:color w:val="002060"/>
          <w:sz w:val="24"/>
          <w:szCs w:val="24"/>
        </w:rPr>
        <w:t>and</w:t>
      </w:r>
      <w:r w:rsidRPr="00A1768E">
        <w:rPr>
          <w:b/>
          <w:bCs/>
          <w:color w:val="002060"/>
          <w:spacing w:val="-2"/>
          <w:sz w:val="24"/>
          <w:szCs w:val="24"/>
        </w:rPr>
        <w:t xml:space="preserve"> Carers</w:t>
      </w:r>
    </w:p>
    <w:p w14:paraId="1F3F2273" w14:textId="05CB93BB" w:rsidR="00581637" w:rsidRDefault="00581637" w:rsidP="00581637">
      <w:pPr>
        <w:pStyle w:val="BodyText"/>
        <w:spacing w:before="8"/>
        <w:rPr>
          <w:b/>
          <w:sz w:val="5"/>
        </w:rPr>
      </w:pPr>
    </w:p>
    <w:p w14:paraId="54196892" w14:textId="77777777" w:rsidR="00581637" w:rsidRDefault="00581637" w:rsidP="00A1768E">
      <w:pPr>
        <w:pStyle w:val="ListParagraph"/>
        <w:widowControl w:val="0"/>
        <w:numPr>
          <w:ilvl w:val="1"/>
          <w:numId w:val="42"/>
        </w:numPr>
        <w:tabs>
          <w:tab w:val="left" w:pos="862"/>
        </w:tabs>
        <w:autoSpaceDE w:val="0"/>
        <w:autoSpaceDN w:val="0"/>
        <w:spacing w:before="95" w:after="0"/>
        <w:ind w:right="354"/>
        <w:contextualSpacing w:val="0"/>
        <w:rPr>
          <w:rFonts w:ascii="Times New Roman" w:hAnsi="Times New Roman"/>
          <w:sz w:val="20"/>
        </w:rPr>
      </w:pPr>
      <w:r>
        <w:t>Support</w:t>
      </w:r>
      <w:r>
        <w:rPr>
          <w:spacing w:val="-4"/>
        </w:rPr>
        <w:t xml:space="preserve"> </w:t>
      </w:r>
      <w:r>
        <w:t>their</w:t>
      </w:r>
      <w:r>
        <w:rPr>
          <w:spacing w:val="-4"/>
        </w:rPr>
        <w:t xml:space="preserve"> </w:t>
      </w:r>
      <w:r>
        <w:t>children</w:t>
      </w:r>
      <w:r>
        <w:rPr>
          <w:spacing w:val="-4"/>
        </w:rPr>
        <w:t xml:space="preserve"> </w:t>
      </w:r>
      <w:r>
        <w:t>through</w:t>
      </w:r>
      <w:r>
        <w:rPr>
          <w:spacing w:val="-4"/>
        </w:rPr>
        <w:t xml:space="preserve"> </w:t>
      </w:r>
      <w:r>
        <w:t>their</w:t>
      </w:r>
      <w:r>
        <w:rPr>
          <w:spacing w:val="-4"/>
        </w:rPr>
        <w:t xml:space="preserve"> </w:t>
      </w:r>
      <w:r>
        <w:t>personal</w:t>
      </w:r>
      <w:r>
        <w:rPr>
          <w:spacing w:val="-4"/>
        </w:rPr>
        <w:t xml:space="preserve"> </w:t>
      </w:r>
      <w:r>
        <w:t>development</w:t>
      </w:r>
      <w:r>
        <w:rPr>
          <w:spacing w:val="-4"/>
        </w:rPr>
        <w:t xml:space="preserve"> </w:t>
      </w:r>
      <w:r>
        <w:t>and</w:t>
      </w:r>
      <w:r>
        <w:rPr>
          <w:spacing w:val="-4"/>
        </w:rPr>
        <w:t xml:space="preserve"> </w:t>
      </w:r>
      <w:r>
        <w:t>the</w:t>
      </w:r>
      <w:r>
        <w:rPr>
          <w:spacing w:val="-4"/>
        </w:rPr>
        <w:t xml:space="preserve"> </w:t>
      </w:r>
      <w:r>
        <w:t>emotional</w:t>
      </w:r>
      <w:r>
        <w:rPr>
          <w:spacing w:val="-4"/>
        </w:rPr>
        <w:t xml:space="preserve"> </w:t>
      </w:r>
      <w:r>
        <w:t>and</w:t>
      </w:r>
      <w:r>
        <w:rPr>
          <w:spacing w:val="-4"/>
        </w:rPr>
        <w:t xml:space="preserve"> </w:t>
      </w:r>
      <w:r>
        <w:t>physical aspects of growing up</w:t>
      </w:r>
    </w:p>
    <w:p w14:paraId="6DCD9E39" w14:textId="77777777" w:rsidR="00581637" w:rsidRDefault="00581637" w:rsidP="00A1768E">
      <w:pPr>
        <w:pStyle w:val="ListParagraph"/>
        <w:widowControl w:val="0"/>
        <w:numPr>
          <w:ilvl w:val="1"/>
          <w:numId w:val="42"/>
        </w:numPr>
        <w:tabs>
          <w:tab w:val="left" w:pos="861"/>
        </w:tabs>
        <w:autoSpaceDE w:val="0"/>
        <w:autoSpaceDN w:val="0"/>
        <w:spacing w:before="40" w:after="0"/>
        <w:ind w:left="861" w:hanging="359"/>
        <w:contextualSpacing w:val="0"/>
        <w:rPr>
          <w:rFonts w:ascii="Times New Roman" w:hAnsi="Times New Roman"/>
          <w:sz w:val="20"/>
        </w:rPr>
      </w:pPr>
      <w:r>
        <w:t>Engage</w:t>
      </w:r>
      <w:r>
        <w:rPr>
          <w:spacing w:val="-3"/>
        </w:rPr>
        <w:t xml:space="preserve"> </w:t>
      </w:r>
      <w:r>
        <w:t>with</w:t>
      </w:r>
      <w:r>
        <w:rPr>
          <w:spacing w:val="-3"/>
        </w:rPr>
        <w:t xml:space="preserve"> </w:t>
      </w:r>
      <w:r>
        <w:t>consultation</w:t>
      </w:r>
      <w:r>
        <w:rPr>
          <w:spacing w:val="-3"/>
        </w:rPr>
        <w:t xml:space="preserve"> </w:t>
      </w:r>
      <w:r>
        <w:t>on</w:t>
      </w:r>
      <w:r>
        <w:rPr>
          <w:spacing w:val="-3"/>
        </w:rPr>
        <w:t xml:space="preserve"> </w:t>
      </w:r>
      <w:r>
        <w:t>the</w:t>
      </w:r>
      <w:r>
        <w:rPr>
          <w:spacing w:val="-3"/>
        </w:rPr>
        <w:t xml:space="preserve"> </w:t>
      </w:r>
      <w:r>
        <w:t>RHE</w:t>
      </w:r>
      <w:r>
        <w:rPr>
          <w:spacing w:val="-3"/>
        </w:rPr>
        <w:t xml:space="preserve"> </w:t>
      </w:r>
      <w:r>
        <w:t>curriculum</w:t>
      </w:r>
      <w:r>
        <w:rPr>
          <w:spacing w:val="-3"/>
        </w:rPr>
        <w:t xml:space="preserve"> </w:t>
      </w:r>
      <w:r>
        <w:t>and</w:t>
      </w:r>
      <w:r>
        <w:rPr>
          <w:spacing w:val="-3"/>
        </w:rPr>
        <w:t xml:space="preserve"> </w:t>
      </w:r>
      <w:r>
        <w:t>share</w:t>
      </w:r>
      <w:r>
        <w:rPr>
          <w:spacing w:val="-3"/>
        </w:rPr>
        <w:t xml:space="preserve"> </w:t>
      </w:r>
      <w:r>
        <w:t>their</w:t>
      </w:r>
      <w:r>
        <w:rPr>
          <w:spacing w:val="-2"/>
        </w:rPr>
        <w:t xml:space="preserve"> views</w:t>
      </w:r>
    </w:p>
    <w:p w14:paraId="043BF436" w14:textId="77777777" w:rsidR="00581637" w:rsidRDefault="00581637" w:rsidP="00A1768E">
      <w:pPr>
        <w:pStyle w:val="ListParagraph"/>
        <w:widowControl w:val="0"/>
        <w:numPr>
          <w:ilvl w:val="1"/>
          <w:numId w:val="42"/>
        </w:numPr>
        <w:tabs>
          <w:tab w:val="left" w:pos="862"/>
        </w:tabs>
        <w:autoSpaceDE w:val="0"/>
        <w:autoSpaceDN w:val="0"/>
        <w:spacing w:before="40" w:after="0"/>
        <w:ind w:right="146"/>
        <w:contextualSpacing w:val="0"/>
        <w:rPr>
          <w:rFonts w:ascii="Times New Roman" w:hAnsi="Times New Roman"/>
          <w:sz w:val="20"/>
        </w:rPr>
      </w:pPr>
      <w:r>
        <w:t>Foster</w:t>
      </w:r>
      <w:r>
        <w:rPr>
          <w:spacing w:val="-4"/>
        </w:rPr>
        <w:t xml:space="preserve"> </w:t>
      </w:r>
      <w:r>
        <w:t>an</w:t>
      </w:r>
      <w:r>
        <w:rPr>
          <w:spacing w:val="-4"/>
        </w:rPr>
        <w:t xml:space="preserve"> </w:t>
      </w:r>
      <w:r>
        <w:t>open</w:t>
      </w:r>
      <w:r>
        <w:rPr>
          <w:spacing w:val="-4"/>
        </w:rPr>
        <w:t xml:space="preserve"> </w:t>
      </w:r>
      <w:r>
        <w:t>home</w:t>
      </w:r>
      <w:r>
        <w:rPr>
          <w:spacing w:val="-4"/>
        </w:rPr>
        <w:t xml:space="preserve"> </w:t>
      </w:r>
      <w:r>
        <w:t>environment</w:t>
      </w:r>
      <w:r>
        <w:rPr>
          <w:spacing w:val="-4"/>
        </w:rPr>
        <w:t xml:space="preserve"> </w:t>
      </w:r>
      <w:r>
        <w:t>where</w:t>
      </w:r>
      <w:r>
        <w:rPr>
          <w:spacing w:val="-4"/>
        </w:rPr>
        <w:t xml:space="preserve"> </w:t>
      </w:r>
      <w:r>
        <w:t>children</w:t>
      </w:r>
      <w:r>
        <w:rPr>
          <w:spacing w:val="-4"/>
        </w:rPr>
        <w:t xml:space="preserve"> </w:t>
      </w:r>
      <w:r>
        <w:t>can</w:t>
      </w:r>
      <w:r>
        <w:rPr>
          <w:spacing w:val="-4"/>
        </w:rPr>
        <w:t xml:space="preserve"> </w:t>
      </w:r>
      <w:r>
        <w:t>continue</w:t>
      </w:r>
      <w:r>
        <w:rPr>
          <w:spacing w:val="-4"/>
        </w:rPr>
        <w:t xml:space="preserve"> </w:t>
      </w:r>
      <w:r>
        <w:t>to</w:t>
      </w:r>
      <w:r>
        <w:rPr>
          <w:spacing w:val="-4"/>
        </w:rPr>
        <w:t xml:space="preserve"> </w:t>
      </w:r>
      <w:r>
        <w:t>explore</w:t>
      </w:r>
      <w:r>
        <w:rPr>
          <w:spacing w:val="-4"/>
        </w:rPr>
        <w:t xml:space="preserve"> </w:t>
      </w:r>
      <w:r>
        <w:t>topics</w:t>
      </w:r>
      <w:r>
        <w:rPr>
          <w:spacing w:val="-4"/>
        </w:rPr>
        <w:t xml:space="preserve"> </w:t>
      </w:r>
      <w:r>
        <w:t>introduced in school</w:t>
      </w:r>
    </w:p>
    <w:p w14:paraId="0B1466B4" w14:textId="77777777" w:rsidR="00581637" w:rsidRPr="00A1768E" w:rsidRDefault="00581637" w:rsidP="00A1768E">
      <w:pPr>
        <w:pStyle w:val="ListParagraph"/>
        <w:widowControl w:val="0"/>
        <w:numPr>
          <w:ilvl w:val="1"/>
          <w:numId w:val="42"/>
        </w:numPr>
        <w:tabs>
          <w:tab w:val="left" w:pos="862"/>
        </w:tabs>
        <w:autoSpaceDE w:val="0"/>
        <w:autoSpaceDN w:val="0"/>
        <w:spacing w:before="40" w:after="0"/>
        <w:ind w:right="830"/>
        <w:contextualSpacing w:val="0"/>
        <w:rPr>
          <w:rFonts w:ascii="Times New Roman" w:hAnsi="Times New Roman"/>
          <w:sz w:val="20"/>
        </w:rPr>
      </w:pPr>
      <w:r>
        <w:t>Contact</w:t>
      </w:r>
      <w:r>
        <w:rPr>
          <w:spacing w:val="-3"/>
        </w:rPr>
        <w:t xml:space="preserve"> </w:t>
      </w:r>
      <w:r>
        <w:t>the</w:t>
      </w:r>
      <w:r>
        <w:rPr>
          <w:spacing w:val="-3"/>
        </w:rPr>
        <w:t xml:space="preserve"> </w:t>
      </w:r>
      <w:r>
        <w:t>school</w:t>
      </w:r>
      <w:r>
        <w:rPr>
          <w:spacing w:val="-3"/>
        </w:rPr>
        <w:t xml:space="preserve"> </w:t>
      </w:r>
      <w:r>
        <w:t>if</w:t>
      </w:r>
      <w:r>
        <w:rPr>
          <w:spacing w:val="-3"/>
        </w:rPr>
        <w:t xml:space="preserve"> </w:t>
      </w:r>
      <w:r>
        <w:t>they</w:t>
      </w:r>
      <w:r>
        <w:rPr>
          <w:spacing w:val="-3"/>
        </w:rPr>
        <w:t xml:space="preserve"> </w:t>
      </w:r>
      <w:r>
        <w:t>have</w:t>
      </w:r>
      <w:r>
        <w:rPr>
          <w:spacing w:val="-3"/>
        </w:rPr>
        <w:t xml:space="preserve"> </w:t>
      </w:r>
      <w:r>
        <w:t>any</w:t>
      </w:r>
      <w:r>
        <w:rPr>
          <w:spacing w:val="-3"/>
        </w:rPr>
        <w:t xml:space="preserve"> </w:t>
      </w:r>
      <w:r>
        <w:t>concerns</w:t>
      </w:r>
      <w:r>
        <w:rPr>
          <w:spacing w:val="-3"/>
        </w:rPr>
        <w:t xml:space="preserve"> </w:t>
      </w:r>
      <w:r>
        <w:t>about</w:t>
      </w:r>
      <w:r>
        <w:rPr>
          <w:spacing w:val="-3"/>
        </w:rPr>
        <w:t xml:space="preserve"> </w:t>
      </w:r>
      <w:r>
        <w:t>the</w:t>
      </w:r>
      <w:r>
        <w:rPr>
          <w:spacing w:val="-3"/>
        </w:rPr>
        <w:t xml:space="preserve"> </w:t>
      </w:r>
      <w:r>
        <w:t>curriculum</w:t>
      </w:r>
      <w:r>
        <w:rPr>
          <w:spacing w:val="-3"/>
        </w:rPr>
        <w:t xml:space="preserve"> </w:t>
      </w:r>
      <w:r>
        <w:t>or</w:t>
      </w:r>
      <w:r>
        <w:rPr>
          <w:spacing w:val="-3"/>
        </w:rPr>
        <w:t xml:space="preserve"> </w:t>
      </w:r>
      <w:r>
        <w:t>wish</w:t>
      </w:r>
      <w:r>
        <w:rPr>
          <w:spacing w:val="-3"/>
        </w:rPr>
        <w:t xml:space="preserve"> </w:t>
      </w:r>
      <w:r>
        <w:t>to</w:t>
      </w:r>
      <w:r>
        <w:rPr>
          <w:spacing w:val="-3"/>
        </w:rPr>
        <w:t xml:space="preserve"> </w:t>
      </w:r>
      <w:r>
        <w:t xml:space="preserve">discuss </w:t>
      </w:r>
      <w:r>
        <w:rPr>
          <w:spacing w:val="-2"/>
        </w:rPr>
        <w:t>content</w:t>
      </w:r>
    </w:p>
    <w:p w14:paraId="2014570C" w14:textId="77777777" w:rsidR="00A1768E" w:rsidRDefault="00A1768E" w:rsidP="00A1768E">
      <w:pPr>
        <w:pStyle w:val="ListParagraph"/>
        <w:widowControl w:val="0"/>
        <w:tabs>
          <w:tab w:val="left" w:pos="862"/>
        </w:tabs>
        <w:autoSpaceDE w:val="0"/>
        <w:autoSpaceDN w:val="0"/>
        <w:spacing w:before="40" w:after="0"/>
        <w:ind w:left="862" w:right="830"/>
        <w:contextualSpacing w:val="0"/>
        <w:rPr>
          <w:rFonts w:ascii="Times New Roman" w:hAnsi="Times New Roman"/>
          <w:sz w:val="20"/>
        </w:rPr>
      </w:pPr>
    </w:p>
    <w:p w14:paraId="3AFE2AF7" w14:textId="77777777" w:rsidR="00581637" w:rsidRPr="00A1768E" w:rsidRDefault="00581637" w:rsidP="00581637">
      <w:pPr>
        <w:pStyle w:val="Heading1"/>
        <w:numPr>
          <w:ilvl w:val="0"/>
          <w:numId w:val="42"/>
        </w:numPr>
        <w:tabs>
          <w:tab w:val="left" w:pos="451"/>
        </w:tabs>
        <w:ind w:left="451" w:hanging="310"/>
        <w:rPr>
          <w:b/>
          <w:bCs/>
        </w:rPr>
      </w:pPr>
      <w:r w:rsidRPr="00A1768E">
        <w:rPr>
          <w:b/>
          <w:bCs/>
          <w:color w:val="1F3864"/>
        </w:rPr>
        <w:t>Organisation</w:t>
      </w:r>
      <w:r w:rsidRPr="00A1768E">
        <w:rPr>
          <w:b/>
          <w:bCs/>
          <w:color w:val="1F3864"/>
          <w:spacing w:val="-2"/>
        </w:rPr>
        <w:t xml:space="preserve"> </w:t>
      </w:r>
      <w:r w:rsidRPr="00A1768E">
        <w:rPr>
          <w:b/>
          <w:bCs/>
          <w:color w:val="1F3864"/>
        </w:rPr>
        <w:t>of</w:t>
      </w:r>
      <w:r w:rsidRPr="00A1768E">
        <w:rPr>
          <w:b/>
          <w:bCs/>
          <w:color w:val="1F3864"/>
          <w:spacing w:val="-2"/>
        </w:rPr>
        <w:t xml:space="preserve"> </w:t>
      </w:r>
      <w:r w:rsidRPr="00A1768E">
        <w:rPr>
          <w:b/>
          <w:bCs/>
          <w:color w:val="1F3864"/>
        </w:rPr>
        <w:t>the</w:t>
      </w:r>
      <w:r w:rsidRPr="00A1768E">
        <w:rPr>
          <w:b/>
          <w:bCs/>
          <w:color w:val="1F3864"/>
          <w:spacing w:val="-2"/>
        </w:rPr>
        <w:t xml:space="preserve"> Curriculum</w:t>
      </w:r>
    </w:p>
    <w:p w14:paraId="43C3105C" w14:textId="77777777" w:rsidR="00581637" w:rsidRPr="00A1768E" w:rsidRDefault="00581637" w:rsidP="00A1768E">
      <w:pPr>
        <w:pStyle w:val="BodyText"/>
        <w:spacing w:before="120" w:line="276" w:lineRule="auto"/>
        <w:ind w:left="141" w:right="222"/>
        <w:rPr>
          <w:rFonts w:asciiTheme="majorHAnsi" w:hAnsiTheme="majorHAnsi" w:cstheme="majorHAnsi"/>
        </w:rPr>
      </w:pPr>
      <w:r w:rsidRPr="00A1768E">
        <w:rPr>
          <w:rFonts w:asciiTheme="majorHAnsi" w:hAnsiTheme="majorHAnsi" w:cstheme="majorHAnsi"/>
        </w:rPr>
        <w:t>Kells</w:t>
      </w:r>
      <w:r w:rsidRPr="00A1768E">
        <w:rPr>
          <w:rFonts w:asciiTheme="majorHAnsi" w:hAnsiTheme="majorHAnsi" w:cstheme="majorHAnsi"/>
          <w:spacing w:val="-3"/>
        </w:rPr>
        <w:t xml:space="preserve"> </w:t>
      </w:r>
      <w:r w:rsidRPr="00A1768E">
        <w:rPr>
          <w:rFonts w:asciiTheme="majorHAnsi" w:hAnsiTheme="majorHAnsi" w:cstheme="majorHAnsi"/>
        </w:rPr>
        <w:t>Lane</w:t>
      </w:r>
      <w:r w:rsidRPr="00A1768E">
        <w:rPr>
          <w:rFonts w:asciiTheme="majorHAnsi" w:hAnsiTheme="majorHAnsi" w:cstheme="majorHAnsi"/>
          <w:spacing w:val="-3"/>
        </w:rPr>
        <w:t xml:space="preserve"> </w:t>
      </w:r>
      <w:r w:rsidRPr="00A1768E">
        <w:rPr>
          <w:rFonts w:asciiTheme="majorHAnsi" w:hAnsiTheme="majorHAnsi" w:cstheme="majorHAnsi"/>
        </w:rPr>
        <w:t>Primary</w:t>
      </w:r>
      <w:r w:rsidRPr="00A1768E">
        <w:rPr>
          <w:rFonts w:asciiTheme="majorHAnsi" w:hAnsiTheme="majorHAnsi" w:cstheme="majorHAnsi"/>
          <w:spacing w:val="-3"/>
        </w:rPr>
        <w:t xml:space="preserve"> </w:t>
      </w:r>
      <w:r w:rsidRPr="00A1768E">
        <w:rPr>
          <w:rFonts w:asciiTheme="majorHAnsi" w:hAnsiTheme="majorHAnsi" w:cstheme="majorHAnsi"/>
        </w:rPr>
        <w:t>School</w:t>
      </w:r>
      <w:r w:rsidRPr="00A1768E">
        <w:rPr>
          <w:rFonts w:asciiTheme="majorHAnsi" w:hAnsiTheme="majorHAnsi" w:cstheme="majorHAnsi"/>
          <w:spacing w:val="-3"/>
        </w:rPr>
        <w:t xml:space="preserve"> </w:t>
      </w:r>
      <w:r w:rsidRPr="00A1768E">
        <w:rPr>
          <w:rFonts w:asciiTheme="majorHAnsi" w:hAnsiTheme="majorHAnsi" w:cstheme="majorHAnsi"/>
        </w:rPr>
        <w:t>delivers</w:t>
      </w:r>
      <w:r w:rsidRPr="00A1768E">
        <w:rPr>
          <w:rFonts w:asciiTheme="majorHAnsi" w:hAnsiTheme="majorHAnsi" w:cstheme="majorHAnsi"/>
          <w:spacing w:val="-3"/>
        </w:rPr>
        <w:t xml:space="preserve"> </w:t>
      </w:r>
      <w:r w:rsidRPr="00A1768E">
        <w:rPr>
          <w:rFonts w:asciiTheme="majorHAnsi" w:hAnsiTheme="majorHAnsi" w:cstheme="majorHAnsi"/>
        </w:rPr>
        <w:t>Relationships</w:t>
      </w:r>
      <w:r w:rsidRPr="00A1768E">
        <w:rPr>
          <w:rFonts w:asciiTheme="majorHAnsi" w:hAnsiTheme="majorHAnsi" w:cstheme="majorHAnsi"/>
          <w:spacing w:val="-3"/>
        </w:rPr>
        <w:t xml:space="preserve"> </w:t>
      </w:r>
      <w:r w:rsidRPr="00A1768E">
        <w:rPr>
          <w:rFonts w:asciiTheme="majorHAnsi" w:hAnsiTheme="majorHAnsi" w:cstheme="majorHAnsi"/>
        </w:rPr>
        <w:t>Education</w:t>
      </w:r>
      <w:r w:rsidRPr="00A1768E">
        <w:rPr>
          <w:rFonts w:asciiTheme="majorHAnsi" w:hAnsiTheme="majorHAnsi" w:cstheme="majorHAnsi"/>
          <w:spacing w:val="-3"/>
        </w:rPr>
        <w:t xml:space="preserve"> </w:t>
      </w:r>
      <w:r w:rsidRPr="00A1768E">
        <w:rPr>
          <w:rFonts w:asciiTheme="majorHAnsi" w:hAnsiTheme="majorHAnsi" w:cstheme="majorHAnsi"/>
        </w:rPr>
        <w:t>and</w:t>
      </w:r>
      <w:r w:rsidRPr="00A1768E">
        <w:rPr>
          <w:rFonts w:asciiTheme="majorHAnsi" w:hAnsiTheme="majorHAnsi" w:cstheme="majorHAnsi"/>
          <w:spacing w:val="-3"/>
        </w:rPr>
        <w:t xml:space="preserve"> </w:t>
      </w:r>
      <w:r w:rsidRPr="00A1768E">
        <w:rPr>
          <w:rFonts w:asciiTheme="majorHAnsi" w:hAnsiTheme="majorHAnsi" w:cstheme="majorHAnsi"/>
        </w:rPr>
        <w:t>Health</w:t>
      </w:r>
      <w:r w:rsidRPr="00A1768E">
        <w:rPr>
          <w:rFonts w:asciiTheme="majorHAnsi" w:hAnsiTheme="majorHAnsi" w:cstheme="majorHAnsi"/>
          <w:spacing w:val="-3"/>
        </w:rPr>
        <w:t xml:space="preserve"> </w:t>
      </w:r>
      <w:r w:rsidRPr="00A1768E">
        <w:rPr>
          <w:rFonts w:asciiTheme="majorHAnsi" w:hAnsiTheme="majorHAnsi" w:cstheme="majorHAnsi"/>
        </w:rPr>
        <w:t>Education</w:t>
      </w:r>
      <w:r w:rsidRPr="00A1768E">
        <w:rPr>
          <w:rFonts w:asciiTheme="majorHAnsi" w:hAnsiTheme="majorHAnsi" w:cstheme="majorHAnsi"/>
          <w:spacing w:val="-3"/>
        </w:rPr>
        <w:t xml:space="preserve"> </w:t>
      </w:r>
      <w:r w:rsidRPr="00A1768E">
        <w:rPr>
          <w:rFonts w:asciiTheme="majorHAnsi" w:hAnsiTheme="majorHAnsi" w:cstheme="majorHAnsi"/>
        </w:rPr>
        <w:t>as</w:t>
      </w:r>
      <w:r w:rsidRPr="00A1768E">
        <w:rPr>
          <w:rFonts w:asciiTheme="majorHAnsi" w:hAnsiTheme="majorHAnsi" w:cstheme="majorHAnsi"/>
          <w:spacing w:val="-3"/>
        </w:rPr>
        <w:t xml:space="preserve"> </w:t>
      </w:r>
      <w:r w:rsidRPr="00A1768E">
        <w:rPr>
          <w:rFonts w:asciiTheme="majorHAnsi" w:hAnsiTheme="majorHAnsi" w:cstheme="majorHAnsi"/>
        </w:rPr>
        <w:t>a</w:t>
      </w:r>
      <w:r w:rsidRPr="00A1768E">
        <w:rPr>
          <w:rFonts w:asciiTheme="majorHAnsi" w:hAnsiTheme="majorHAnsi" w:cstheme="majorHAnsi"/>
          <w:spacing w:val="-3"/>
        </w:rPr>
        <w:t xml:space="preserve"> </w:t>
      </w:r>
      <w:r w:rsidRPr="00A1768E">
        <w:rPr>
          <w:rFonts w:asciiTheme="majorHAnsi" w:hAnsiTheme="majorHAnsi" w:cstheme="majorHAnsi"/>
        </w:rPr>
        <w:t>statutory joint subject, embedded within our PSHE curriculum. For the purposes of this policy:</w:t>
      </w:r>
    </w:p>
    <w:p w14:paraId="2D576FF7" w14:textId="77777777" w:rsidR="00581637" w:rsidRPr="00A1768E" w:rsidRDefault="00581637" w:rsidP="00A1768E">
      <w:pPr>
        <w:pStyle w:val="BodyText"/>
        <w:spacing w:line="276" w:lineRule="auto"/>
        <w:rPr>
          <w:rFonts w:asciiTheme="majorHAnsi" w:hAnsiTheme="majorHAnsi" w:cstheme="majorHAnsi"/>
        </w:rPr>
      </w:pPr>
    </w:p>
    <w:p w14:paraId="0E6F28B5" w14:textId="77777777" w:rsidR="00581637" w:rsidRPr="00A1768E" w:rsidRDefault="00581637" w:rsidP="00A1768E">
      <w:pPr>
        <w:pStyle w:val="ListParagraph"/>
        <w:widowControl w:val="0"/>
        <w:numPr>
          <w:ilvl w:val="1"/>
          <w:numId w:val="42"/>
        </w:numPr>
        <w:tabs>
          <w:tab w:val="left" w:pos="862"/>
        </w:tabs>
        <w:autoSpaceDE w:val="0"/>
        <w:autoSpaceDN w:val="0"/>
        <w:spacing w:after="0"/>
        <w:ind w:right="430"/>
        <w:contextualSpacing w:val="0"/>
        <w:rPr>
          <w:rFonts w:asciiTheme="majorHAnsi" w:hAnsiTheme="majorHAnsi" w:cstheme="majorHAnsi"/>
          <w:sz w:val="20"/>
        </w:rPr>
      </w:pPr>
      <w:r w:rsidRPr="00A1768E">
        <w:rPr>
          <w:rFonts w:asciiTheme="majorHAnsi" w:hAnsiTheme="majorHAnsi" w:cstheme="majorHAnsi"/>
          <w:b/>
        </w:rPr>
        <w:t>Relationships</w:t>
      </w:r>
      <w:r w:rsidRPr="00A1768E">
        <w:rPr>
          <w:rFonts w:asciiTheme="majorHAnsi" w:hAnsiTheme="majorHAnsi" w:cstheme="majorHAnsi"/>
          <w:b/>
          <w:spacing w:val="-5"/>
        </w:rPr>
        <w:t xml:space="preserve"> </w:t>
      </w:r>
      <w:r w:rsidRPr="00A1768E">
        <w:rPr>
          <w:rFonts w:asciiTheme="majorHAnsi" w:hAnsiTheme="majorHAnsi" w:cstheme="majorHAnsi"/>
          <w:b/>
        </w:rPr>
        <w:t>Education</w:t>
      </w:r>
      <w:r w:rsidRPr="00A1768E">
        <w:rPr>
          <w:rFonts w:asciiTheme="majorHAnsi" w:hAnsiTheme="majorHAnsi" w:cstheme="majorHAnsi"/>
          <w:b/>
          <w:spacing w:val="-5"/>
        </w:rPr>
        <w:t xml:space="preserve"> </w:t>
      </w:r>
      <w:r w:rsidRPr="00A1768E">
        <w:rPr>
          <w:rFonts w:asciiTheme="majorHAnsi" w:hAnsiTheme="majorHAnsi" w:cstheme="majorHAnsi"/>
        </w:rPr>
        <w:t>means</w:t>
      </w:r>
      <w:r w:rsidRPr="00A1768E">
        <w:rPr>
          <w:rFonts w:asciiTheme="majorHAnsi" w:hAnsiTheme="majorHAnsi" w:cstheme="majorHAnsi"/>
          <w:spacing w:val="-5"/>
        </w:rPr>
        <w:t xml:space="preserve"> </w:t>
      </w:r>
      <w:r w:rsidRPr="00A1768E">
        <w:rPr>
          <w:rFonts w:asciiTheme="majorHAnsi" w:hAnsiTheme="majorHAnsi" w:cstheme="majorHAnsi"/>
        </w:rPr>
        <w:t>teaching</w:t>
      </w:r>
      <w:r w:rsidRPr="00A1768E">
        <w:rPr>
          <w:rFonts w:asciiTheme="majorHAnsi" w:hAnsiTheme="majorHAnsi" w:cstheme="majorHAnsi"/>
          <w:spacing w:val="-5"/>
        </w:rPr>
        <w:t xml:space="preserve"> </w:t>
      </w:r>
      <w:r w:rsidRPr="00A1768E">
        <w:rPr>
          <w:rFonts w:asciiTheme="majorHAnsi" w:hAnsiTheme="majorHAnsi" w:cstheme="majorHAnsi"/>
        </w:rPr>
        <w:t>pupils</w:t>
      </w:r>
      <w:r w:rsidRPr="00A1768E">
        <w:rPr>
          <w:rFonts w:asciiTheme="majorHAnsi" w:hAnsiTheme="majorHAnsi" w:cstheme="majorHAnsi"/>
          <w:spacing w:val="-5"/>
        </w:rPr>
        <w:t xml:space="preserve"> </w:t>
      </w:r>
      <w:r w:rsidRPr="00A1768E">
        <w:rPr>
          <w:rFonts w:asciiTheme="majorHAnsi" w:hAnsiTheme="majorHAnsi" w:cstheme="majorHAnsi"/>
        </w:rPr>
        <w:t>about</w:t>
      </w:r>
      <w:r w:rsidRPr="00A1768E">
        <w:rPr>
          <w:rFonts w:asciiTheme="majorHAnsi" w:hAnsiTheme="majorHAnsi" w:cstheme="majorHAnsi"/>
          <w:spacing w:val="-5"/>
        </w:rPr>
        <w:t xml:space="preserve"> </w:t>
      </w:r>
      <w:r w:rsidRPr="00A1768E">
        <w:rPr>
          <w:rFonts w:asciiTheme="majorHAnsi" w:hAnsiTheme="majorHAnsi" w:cstheme="majorHAnsi"/>
        </w:rPr>
        <w:t>healthy,</w:t>
      </w:r>
      <w:r w:rsidRPr="00A1768E">
        <w:rPr>
          <w:rFonts w:asciiTheme="majorHAnsi" w:hAnsiTheme="majorHAnsi" w:cstheme="majorHAnsi"/>
          <w:spacing w:val="-5"/>
        </w:rPr>
        <w:t xml:space="preserve"> </w:t>
      </w:r>
      <w:r w:rsidRPr="00A1768E">
        <w:rPr>
          <w:rFonts w:asciiTheme="majorHAnsi" w:hAnsiTheme="majorHAnsi" w:cstheme="majorHAnsi"/>
        </w:rPr>
        <w:t>respectful</w:t>
      </w:r>
      <w:r w:rsidRPr="00A1768E">
        <w:rPr>
          <w:rFonts w:asciiTheme="majorHAnsi" w:hAnsiTheme="majorHAnsi" w:cstheme="majorHAnsi"/>
          <w:spacing w:val="-5"/>
        </w:rPr>
        <w:t xml:space="preserve"> </w:t>
      </w:r>
      <w:r w:rsidRPr="00A1768E">
        <w:rPr>
          <w:rFonts w:asciiTheme="majorHAnsi" w:hAnsiTheme="majorHAnsi" w:cstheme="majorHAnsi"/>
        </w:rPr>
        <w:t>relationships, focusing on family and friendships, in all contexts including online.</w:t>
      </w:r>
    </w:p>
    <w:p w14:paraId="5979504A" w14:textId="77777777" w:rsidR="00581637" w:rsidRPr="00A1768E" w:rsidRDefault="00581637" w:rsidP="00A1768E">
      <w:pPr>
        <w:pStyle w:val="ListParagraph"/>
        <w:widowControl w:val="0"/>
        <w:numPr>
          <w:ilvl w:val="1"/>
          <w:numId w:val="42"/>
        </w:numPr>
        <w:tabs>
          <w:tab w:val="left" w:pos="862"/>
        </w:tabs>
        <w:autoSpaceDE w:val="0"/>
        <w:autoSpaceDN w:val="0"/>
        <w:spacing w:before="40" w:after="0"/>
        <w:ind w:right="696"/>
        <w:contextualSpacing w:val="0"/>
        <w:rPr>
          <w:rFonts w:asciiTheme="majorHAnsi" w:hAnsiTheme="majorHAnsi" w:cstheme="majorHAnsi"/>
          <w:sz w:val="20"/>
        </w:rPr>
      </w:pPr>
      <w:r w:rsidRPr="00A1768E">
        <w:rPr>
          <w:rFonts w:asciiTheme="majorHAnsi" w:hAnsiTheme="majorHAnsi" w:cstheme="majorHAnsi"/>
          <w:b/>
        </w:rPr>
        <w:t>Health</w:t>
      </w:r>
      <w:r w:rsidRPr="00A1768E">
        <w:rPr>
          <w:rFonts w:asciiTheme="majorHAnsi" w:hAnsiTheme="majorHAnsi" w:cstheme="majorHAnsi"/>
          <w:b/>
          <w:spacing w:val="-4"/>
        </w:rPr>
        <w:t xml:space="preserve"> </w:t>
      </w:r>
      <w:r w:rsidRPr="00A1768E">
        <w:rPr>
          <w:rFonts w:asciiTheme="majorHAnsi" w:hAnsiTheme="majorHAnsi" w:cstheme="majorHAnsi"/>
          <w:b/>
        </w:rPr>
        <w:t>Education</w:t>
      </w:r>
      <w:r w:rsidRPr="00A1768E">
        <w:rPr>
          <w:rFonts w:asciiTheme="majorHAnsi" w:hAnsiTheme="majorHAnsi" w:cstheme="majorHAnsi"/>
          <w:b/>
          <w:spacing w:val="-2"/>
        </w:rPr>
        <w:t xml:space="preserve"> </w:t>
      </w:r>
      <w:r w:rsidRPr="00A1768E">
        <w:rPr>
          <w:rFonts w:asciiTheme="majorHAnsi" w:hAnsiTheme="majorHAnsi" w:cstheme="majorHAnsi"/>
        </w:rPr>
        <w:t>means</w:t>
      </w:r>
      <w:r w:rsidRPr="00A1768E">
        <w:rPr>
          <w:rFonts w:asciiTheme="majorHAnsi" w:hAnsiTheme="majorHAnsi" w:cstheme="majorHAnsi"/>
          <w:spacing w:val="-4"/>
        </w:rPr>
        <w:t xml:space="preserve"> </w:t>
      </w:r>
      <w:r w:rsidRPr="00A1768E">
        <w:rPr>
          <w:rFonts w:asciiTheme="majorHAnsi" w:hAnsiTheme="majorHAnsi" w:cstheme="majorHAnsi"/>
        </w:rPr>
        <w:t>teaching</w:t>
      </w:r>
      <w:r w:rsidRPr="00A1768E">
        <w:rPr>
          <w:rFonts w:asciiTheme="majorHAnsi" w:hAnsiTheme="majorHAnsi" w:cstheme="majorHAnsi"/>
          <w:spacing w:val="-4"/>
        </w:rPr>
        <w:t xml:space="preserve"> </w:t>
      </w:r>
      <w:r w:rsidRPr="00A1768E">
        <w:rPr>
          <w:rFonts w:asciiTheme="majorHAnsi" w:hAnsiTheme="majorHAnsi" w:cstheme="majorHAnsi"/>
        </w:rPr>
        <w:t>pupils</w:t>
      </w:r>
      <w:r w:rsidRPr="00A1768E">
        <w:rPr>
          <w:rFonts w:asciiTheme="majorHAnsi" w:hAnsiTheme="majorHAnsi" w:cstheme="majorHAnsi"/>
          <w:spacing w:val="-4"/>
        </w:rPr>
        <w:t xml:space="preserve"> </w:t>
      </w:r>
      <w:r w:rsidRPr="00A1768E">
        <w:rPr>
          <w:rFonts w:asciiTheme="majorHAnsi" w:hAnsiTheme="majorHAnsi" w:cstheme="majorHAnsi"/>
        </w:rPr>
        <w:t>about</w:t>
      </w:r>
      <w:r w:rsidRPr="00A1768E">
        <w:rPr>
          <w:rFonts w:asciiTheme="majorHAnsi" w:hAnsiTheme="majorHAnsi" w:cstheme="majorHAnsi"/>
          <w:spacing w:val="-4"/>
        </w:rPr>
        <w:t xml:space="preserve"> </w:t>
      </w:r>
      <w:r w:rsidRPr="00A1768E">
        <w:rPr>
          <w:rFonts w:asciiTheme="majorHAnsi" w:hAnsiTheme="majorHAnsi" w:cstheme="majorHAnsi"/>
        </w:rPr>
        <w:t>physical</w:t>
      </w:r>
      <w:r w:rsidRPr="00A1768E">
        <w:rPr>
          <w:rFonts w:asciiTheme="majorHAnsi" w:hAnsiTheme="majorHAnsi" w:cstheme="majorHAnsi"/>
          <w:spacing w:val="-4"/>
        </w:rPr>
        <w:t xml:space="preserve"> </w:t>
      </w:r>
      <w:r w:rsidRPr="00A1768E">
        <w:rPr>
          <w:rFonts w:asciiTheme="majorHAnsi" w:hAnsiTheme="majorHAnsi" w:cstheme="majorHAnsi"/>
        </w:rPr>
        <w:t>health</w:t>
      </w:r>
      <w:r w:rsidRPr="00A1768E">
        <w:rPr>
          <w:rFonts w:asciiTheme="majorHAnsi" w:hAnsiTheme="majorHAnsi" w:cstheme="majorHAnsi"/>
          <w:spacing w:val="-4"/>
        </w:rPr>
        <w:t xml:space="preserve"> </w:t>
      </w:r>
      <w:r w:rsidRPr="00A1768E">
        <w:rPr>
          <w:rFonts w:asciiTheme="majorHAnsi" w:hAnsiTheme="majorHAnsi" w:cstheme="majorHAnsi"/>
        </w:rPr>
        <w:t>and</w:t>
      </w:r>
      <w:r w:rsidRPr="00A1768E">
        <w:rPr>
          <w:rFonts w:asciiTheme="majorHAnsi" w:hAnsiTheme="majorHAnsi" w:cstheme="majorHAnsi"/>
          <w:spacing w:val="-4"/>
        </w:rPr>
        <w:t xml:space="preserve"> </w:t>
      </w:r>
      <w:r w:rsidRPr="00A1768E">
        <w:rPr>
          <w:rFonts w:asciiTheme="majorHAnsi" w:hAnsiTheme="majorHAnsi" w:cstheme="majorHAnsi"/>
        </w:rPr>
        <w:t>mental</w:t>
      </w:r>
      <w:r w:rsidRPr="00A1768E">
        <w:rPr>
          <w:rFonts w:asciiTheme="majorHAnsi" w:hAnsiTheme="majorHAnsi" w:cstheme="majorHAnsi"/>
          <w:spacing w:val="-4"/>
        </w:rPr>
        <w:t xml:space="preserve"> </w:t>
      </w:r>
      <w:r w:rsidRPr="00A1768E">
        <w:rPr>
          <w:rFonts w:asciiTheme="majorHAnsi" w:hAnsiTheme="majorHAnsi" w:cstheme="majorHAnsi"/>
        </w:rPr>
        <w:t>wellbeing, focusing</w:t>
      </w:r>
      <w:r w:rsidRPr="00A1768E">
        <w:rPr>
          <w:rFonts w:asciiTheme="majorHAnsi" w:hAnsiTheme="majorHAnsi" w:cstheme="majorHAnsi"/>
          <w:spacing w:val="-4"/>
        </w:rPr>
        <w:t xml:space="preserve"> </w:t>
      </w:r>
      <w:r w:rsidRPr="00A1768E">
        <w:rPr>
          <w:rFonts w:asciiTheme="majorHAnsi" w:hAnsiTheme="majorHAnsi" w:cstheme="majorHAnsi"/>
        </w:rPr>
        <w:t>on</w:t>
      </w:r>
      <w:r w:rsidRPr="00A1768E">
        <w:rPr>
          <w:rFonts w:asciiTheme="majorHAnsi" w:hAnsiTheme="majorHAnsi" w:cstheme="majorHAnsi"/>
          <w:spacing w:val="-4"/>
        </w:rPr>
        <w:t xml:space="preserve"> </w:t>
      </w:r>
      <w:r w:rsidRPr="00A1768E">
        <w:rPr>
          <w:rFonts w:asciiTheme="majorHAnsi" w:hAnsiTheme="majorHAnsi" w:cstheme="majorHAnsi"/>
        </w:rPr>
        <w:t>recognising</w:t>
      </w:r>
      <w:r w:rsidRPr="00A1768E">
        <w:rPr>
          <w:rFonts w:asciiTheme="majorHAnsi" w:hAnsiTheme="majorHAnsi" w:cstheme="majorHAnsi"/>
          <w:spacing w:val="-4"/>
        </w:rPr>
        <w:t xml:space="preserve"> </w:t>
      </w:r>
      <w:r w:rsidRPr="00A1768E">
        <w:rPr>
          <w:rFonts w:asciiTheme="majorHAnsi" w:hAnsiTheme="majorHAnsi" w:cstheme="majorHAnsi"/>
        </w:rPr>
        <w:t>the</w:t>
      </w:r>
      <w:r w:rsidRPr="00A1768E">
        <w:rPr>
          <w:rFonts w:asciiTheme="majorHAnsi" w:hAnsiTheme="majorHAnsi" w:cstheme="majorHAnsi"/>
          <w:spacing w:val="-4"/>
        </w:rPr>
        <w:t xml:space="preserve"> </w:t>
      </w:r>
      <w:r w:rsidRPr="00A1768E">
        <w:rPr>
          <w:rFonts w:asciiTheme="majorHAnsi" w:hAnsiTheme="majorHAnsi" w:cstheme="majorHAnsi"/>
        </w:rPr>
        <w:t>link</w:t>
      </w:r>
      <w:r w:rsidRPr="00A1768E">
        <w:rPr>
          <w:rFonts w:asciiTheme="majorHAnsi" w:hAnsiTheme="majorHAnsi" w:cstheme="majorHAnsi"/>
          <w:spacing w:val="-4"/>
        </w:rPr>
        <w:t xml:space="preserve"> </w:t>
      </w:r>
      <w:r w:rsidRPr="00A1768E">
        <w:rPr>
          <w:rFonts w:asciiTheme="majorHAnsi" w:hAnsiTheme="majorHAnsi" w:cstheme="majorHAnsi"/>
        </w:rPr>
        <w:t>between</w:t>
      </w:r>
      <w:r w:rsidRPr="00A1768E">
        <w:rPr>
          <w:rFonts w:asciiTheme="majorHAnsi" w:hAnsiTheme="majorHAnsi" w:cstheme="majorHAnsi"/>
          <w:spacing w:val="-4"/>
        </w:rPr>
        <w:t xml:space="preserve"> </w:t>
      </w:r>
      <w:r w:rsidRPr="00A1768E">
        <w:rPr>
          <w:rFonts w:asciiTheme="majorHAnsi" w:hAnsiTheme="majorHAnsi" w:cstheme="majorHAnsi"/>
        </w:rPr>
        <w:t>the</w:t>
      </w:r>
      <w:r w:rsidRPr="00A1768E">
        <w:rPr>
          <w:rFonts w:asciiTheme="majorHAnsi" w:hAnsiTheme="majorHAnsi" w:cstheme="majorHAnsi"/>
          <w:spacing w:val="-4"/>
        </w:rPr>
        <w:t xml:space="preserve"> </w:t>
      </w:r>
      <w:r w:rsidRPr="00A1768E">
        <w:rPr>
          <w:rFonts w:asciiTheme="majorHAnsi" w:hAnsiTheme="majorHAnsi" w:cstheme="majorHAnsi"/>
        </w:rPr>
        <w:t>two</w:t>
      </w:r>
      <w:r w:rsidRPr="00A1768E">
        <w:rPr>
          <w:rFonts w:asciiTheme="majorHAnsi" w:hAnsiTheme="majorHAnsi" w:cstheme="majorHAnsi"/>
          <w:spacing w:val="-4"/>
        </w:rPr>
        <w:t xml:space="preserve"> </w:t>
      </w:r>
      <w:r w:rsidRPr="00A1768E">
        <w:rPr>
          <w:rFonts w:asciiTheme="majorHAnsi" w:hAnsiTheme="majorHAnsi" w:cstheme="majorHAnsi"/>
        </w:rPr>
        <w:t>and</w:t>
      </w:r>
      <w:r w:rsidRPr="00A1768E">
        <w:rPr>
          <w:rFonts w:asciiTheme="majorHAnsi" w:hAnsiTheme="majorHAnsi" w:cstheme="majorHAnsi"/>
          <w:spacing w:val="-4"/>
        </w:rPr>
        <w:t xml:space="preserve"> </w:t>
      </w:r>
      <w:r w:rsidRPr="00A1768E">
        <w:rPr>
          <w:rFonts w:asciiTheme="majorHAnsi" w:hAnsiTheme="majorHAnsi" w:cstheme="majorHAnsi"/>
        </w:rPr>
        <w:t>making</w:t>
      </w:r>
      <w:r w:rsidRPr="00A1768E">
        <w:rPr>
          <w:rFonts w:asciiTheme="majorHAnsi" w:hAnsiTheme="majorHAnsi" w:cstheme="majorHAnsi"/>
          <w:spacing w:val="-4"/>
        </w:rPr>
        <w:t xml:space="preserve"> </w:t>
      </w:r>
      <w:r w:rsidRPr="00A1768E">
        <w:rPr>
          <w:rFonts w:asciiTheme="majorHAnsi" w:hAnsiTheme="majorHAnsi" w:cstheme="majorHAnsi"/>
        </w:rPr>
        <w:t>healthy</w:t>
      </w:r>
      <w:r w:rsidRPr="00A1768E">
        <w:rPr>
          <w:rFonts w:asciiTheme="majorHAnsi" w:hAnsiTheme="majorHAnsi" w:cstheme="majorHAnsi"/>
          <w:spacing w:val="-4"/>
        </w:rPr>
        <w:t xml:space="preserve"> </w:t>
      </w:r>
      <w:r w:rsidRPr="00A1768E">
        <w:rPr>
          <w:rFonts w:asciiTheme="majorHAnsi" w:hAnsiTheme="majorHAnsi" w:cstheme="majorHAnsi"/>
        </w:rPr>
        <w:t>lifestyle</w:t>
      </w:r>
      <w:r w:rsidRPr="00A1768E">
        <w:rPr>
          <w:rFonts w:asciiTheme="majorHAnsi" w:hAnsiTheme="majorHAnsi" w:cstheme="majorHAnsi"/>
          <w:spacing w:val="-4"/>
        </w:rPr>
        <w:t xml:space="preserve"> </w:t>
      </w:r>
      <w:r w:rsidRPr="00A1768E">
        <w:rPr>
          <w:rFonts w:asciiTheme="majorHAnsi" w:hAnsiTheme="majorHAnsi" w:cstheme="majorHAnsi"/>
        </w:rPr>
        <w:t>choices.</w:t>
      </w:r>
    </w:p>
    <w:p w14:paraId="1E0A0AFD" w14:textId="77777777" w:rsidR="00581637" w:rsidRPr="00A1768E" w:rsidRDefault="00581637" w:rsidP="00C8725F">
      <w:pPr>
        <w:pStyle w:val="BodyText"/>
        <w:spacing w:line="276" w:lineRule="auto"/>
        <w:rPr>
          <w:rFonts w:asciiTheme="majorHAnsi" w:hAnsiTheme="majorHAnsi" w:cstheme="majorHAnsi"/>
        </w:rPr>
      </w:pPr>
    </w:p>
    <w:p w14:paraId="0254592A" w14:textId="77777777" w:rsidR="00581637" w:rsidRPr="00A1768E" w:rsidRDefault="00581637" w:rsidP="00A1768E">
      <w:pPr>
        <w:pStyle w:val="BodyText"/>
        <w:spacing w:line="276" w:lineRule="auto"/>
        <w:ind w:left="141" w:right="222"/>
        <w:rPr>
          <w:rFonts w:asciiTheme="majorHAnsi" w:hAnsiTheme="majorHAnsi" w:cstheme="majorHAnsi"/>
        </w:rPr>
      </w:pPr>
      <w:r w:rsidRPr="00A1768E">
        <w:rPr>
          <w:rFonts w:asciiTheme="majorHAnsi" w:hAnsiTheme="majorHAnsi" w:cstheme="majorHAnsi"/>
        </w:rPr>
        <w:t xml:space="preserve">Our school delivers RHE through the Pol-Ed </w:t>
      </w:r>
      <w:proofErr w:type="spellStart"/>
      <w:r w:rsidRPr="00A1768E">
        <w:rPr>
          <w:rFonts w:asciiTheme="majorHAnsi" w:hAnsiTheme="majorHAnsi" w:cstheme="majorHAnsi"/>
        </w:rPr>
        <w:t>programme</w:t>
      </w:r>
      <w:proofErr w:type="spellEnd"/>
      <w:r w:rsidRPr="00A1768E">
        <w:rPr>
          <w:rFonts w:asciiTheme="majorHAnsi" w:hAnsiTheme="majorHAnsi" w:cstheme="majorHAnsi"/>
        </w:rPr>
        <w:t>, a free resource created by West Yorkshire Police and specialist teachers, which is fully mapped to the statutory guidance and is regularly updated to reflect current guidance and community priorities. Our curriculum is supplemented</w:t>
      </w:r>
      <w:r w:rsidRPr="00A1768E">
        <w:rPr>
          <w:rFonts w:asciiTheme="majorHAnsi" w:hAnsiTheme="majorHAnsi" w:cstheme="majorHAnsi"/>
          <w:spacing w:val="-4"/>
        </w:rPr>
        <w:t xml:space="preserve"> </w:t>
      </w:r>
      <w:r w:rsidRPr="00A1768E">
        <w:rPr>
          <w:rFonts w:asciiTheme="majorHAnsi" w:hAnsiTheme="majorHAnsi" w:cstheme="majorHAnsi"/>
        </w:rPr>
        <w:t>by</w:t>
      </w:r>
      <w:r w:rsidRPr="00A1768E">
        <w:rPr>
          <w:rFonts w:asciiTheme="majorHAnsi" w:hAnsiTheme="majorHAnsi" w:cstheme="majorHAnsi"/>
          <w:spacing w:val="-4"/>
        </w:rPr>
        <w:t xml:space="preserve"> </w:t>
      </w:r>
      <w:r w:rsidRPr="00A1768E">
        <w:rPr>
          <w:rFonts w:asciiTheme="majorHAnsi" w:hAnsiTheme="majorHAnsi" w:cstheme="majorHAnsi"/>
        </w:rPr>
        <w:t>our</w:t>
      </w:r>
      <w:r w:rsidRPr="00A1768E">
        <w:rPr>
          <w:rFonts w:asciiTheme="majorHAnsi" w:hAnsiTheme="majorHAnsi" w:cstheme="majorHAnsi"/>
          <w:spacing w:val="-4"/>
        </w:rPr>
        <w:t xml:space="preserve"> </w:t>
      </w:r>
      <w:r w:rsidRPr="00A1768E">
        <w:rPr>
          <w:rFonts w:asciiTheme="majorHAnsi" w:hAnsiTheme="majorHAnsi" w:cstheme="majorHAnsi"/>
        </w:rPr>
        <w:t>Computing</w:t>
      </w:r>
      <w:r w:rsidRPr="00A1768E">
        <w:rPr>
          <w:rFonts w:asciiTheme="majorHAnsi" w:hAnsiTheme="majorHAnsi" w:cstheme="majorHAnsi"/>
          <w:spacing w:val="-4"/>
        </w:rPr>
        <w:t xml:space="preserve"> </w:t>
      </w:r>
      <w:r w:rsidRPr="00A1768E">
        <w:rPr>
          <w:rFonts w:asciiTheme="majorHAnsi" w:hAnsiTheme="majorHAnsi" w:cstheme="majorHAnsi"/>
        </w:rPr>
        <w:t>curriculum</w:t>
      </w:r>
      <w:r w:rsidRPr="00A1768E">
        <w:rPr>
          <w:rFonts w:asciiTheme="majorHAnsi" w:hAnsiTheme="majorHAnsi" w:cstheme="majorHAnsi"/>
          <w:spacing w:val="-4"/>
        </w:rPr>
        <w:t xml:space="preserve"> </w:t>
      </w:r>
      <w:r w:rsidRPr="00A1768E">
        <w:rPr>
          <w:rFonts w:asciiTheme="majorHAnsi" w:hAnsiTheme="majorHAnsi" w:cstheme="majorHAnsi"/>
        </w:rPr>
        <w:t>(Project</w:t>
      </w:r>
      <w:r w:rsidRPr="00A1768E">
        <w:rPr>
          <w:rFonts w:asciiTheme="majorHAnsi" w:hAnsiTheme="majorHAnsi" w:cstheme="majorHAnsi"/>
          <w:spacing w:val="-4"/>
        </w:rPr>
        <w:t xml:space="preserve"> </w:t>
      </w:r>
      <w:r w:rsidRPr="00A1768E">
        <w:rPr>
          <w:rFonts w:asciiTheme="majorHAnsi" w:hAnsiTheme="majorHAnsi" w:cstheme="majorHAnsi"/>
        </w:rPr>
        <w:t>Evolve</w:t>
      </w:r>
      <w:r w:rsidRPr="00A1768E">
        <w:rPr>
          <w:rFonts w:asciiTheme="majorHAnsi" w:hAnsiTheme="majorHAnsi" w:cstheme="majorHAnsi"/>
          <w:spacing w:val="-4"/>
        </w:rPr>
        <w:t xml:space="preserve"> </w:t>
      </w:r>
      <w:r w:rsidRPr="00A1768E">
        <w:rPr>
          <w:rFonts w:asciiTheme="majorHAnsi" w:hAnsiTheme="majorHAnsi" w:cstheme="majorHAnsi"/>
        </w:rPr>
        <w:t>for</w:t>
      </w:r>
      <w:r w:rsidRPr="00A1768E">
        <w:rPr>
          <w:rFonts w:asciiTheme="majorHAnsi" w:hAnsiTheme="majorHAnsi" w:cstheme="majorHAnsi"/>
          <w:spacing w:val="-4"/>
        </w:rPr>
        <w:t xml:space="preserve"> </w:t>
      </w:r>
      <w:r w:rsidRPr="00A1768E">
        <w:rPr>
          <w:rFonts w:asciiTheme="majorHAnsi" w:hAnsiTheme="majorHAnsi" w:cstheme="majorHAnsi"/>
        </w:rPr>
        <w:t>online</w:t>
      </w:r>
      <w:r w:rsidRPr="00A1768E">
        <w:rPr>
          <w:rFonts w:asciiTheme="majorHAnsi" w:hAnsiTheme="majorHAnsi" w:cstheme="majorHAnsi"/>
          <w:spacing w:val="-4"/>
        </w:rPr>
        <w:t xml:space="preserve"> </w:t>
      </w:r>
      <w:r w:rsidRPr="00A1768E">
        <w:rPr>
          <w:rFonts w:asciiTheme="majorHAnsi" w:hAnsiTheme="majorHAnsi" w:cstheme="majorHAnsi"/>
        </w:rPr>
        <w:t>safety),</w:t>
      </w:r>
      <w:r w:rsidRPr="00A1768E">
        <w:rPr>
          <w:rFonts w:asciiTheme="majorHAnsi" w:hAnsiTheme="majorHAnsi" w:cstheme="majorHAnsi"/>
          <w:spacing w:val="-4"/>
        </w:rPr>
        <w:t xml:space="preserve"> </w:t>
      </w:r>
      <w:r w:rsidRPr="00A1768E">
        <w:rPr>
          <w:rFonts w:asciiTheme="majorHAnsi" w:hAnsiTheme="majorHAnsi" w:cstheme="majorHAnsi"/>
        </w:rPr>
        <w:t>Science</w:t>
      </w:r>
      <w:r w:rsidRPr="00A1768E">
        <w:rPr>
          <w:rFonts w:asciiTheme="majorHAnsi" w:hAnsiTheme="majorHAnsi" w:cstheme="majorHAnsi"/>
          <w:spacing w:val="-4"/>
        </w:rPr>
        <w:t xml:space="preserve"> </w:t>
      </w:r>
      <w:r w:rsidRPr="00A1768E">
        <w:rPr>
          <w:rFonts w:asciiTheme="majorHAnsi" w:hAnsiTheme="majorHAnsi" w:cstheme="majorHAnsi"/>
        </w:rPr>
        <w:t xml:space="preserve">curriculum (body science), RE and PE. The Pol-Ed </w:t>
      </w:r>
      <w:proofErr w:type="spellStart"/>
      <w:r w:rsidRPr="00A1768E">
        <w:rPr>
          <w:rFonts w:asciiTheme="majorHAnsi" w:hAnsiTheme="majorHAnsi" w:cstheme="majorHAnsi"/>
        </w:rPr>
        <w:t>programme</w:t>
      </w:r>
      <w:proofErr w:type="spellEnd"/>
      <w:r w:rsidRPr="00A1768E">
        <w:rPr>
          <w:rFonts w:asciiTheme="majorHAnsi" w:hAnsiTheme="majorHAnsi" w:cstheme="majorHAnsi"/>
        </w:rPr>
        <w:t xml:space="preserve"> has strong links with the PSHE Association and covers all four statutory strands: Relationships, Keeping Safe, Understanding the Law, and </w:t>
      </w:r>
      <w:r w:rsidRPr="00A1768E">
        <w:rPr>
          <w:rFonts w:asciiTheme="majorHAnsi" w:hAnsiTheme="majorHAnsi" w:cstheme="majorHAnsi"/>
          <w:spacing w:val="-2"/>
        </w:rPr>
        <w:t>Wellbeing.</w:t>
      </w:r>
    </w:p>
    <w:p w14:paraId="78ED5E25" w14:textId="77777777" w:rsidR="00581637" w:rsidRPr="00A1768E" w:rsidRDefault="00581637" w:rsidP="00C8725F">
      <w:pPr>
        <w:pStyle w:val="BodyText"/>
        <w:spacing w:line="276" w:lineRule="auto"/>
        <w:rPr>
          <w:rFonts w:asciiTheme="majorHAnsi" w:hAnsiTheme="majorHAnsi" w:cstheme="majorHAnsi"/>
        </w:rPr>
      </w:pPr>
    </w:p>
    <w:p w14:paraId="4541B2FF" w14:textId="77777777" w:rsidR="00581637" w:rsidRPr="00A1768E" w:rsidRDefault="00581637" w:rsidP="00A1768E">
      <w:pPr>
        <w:pStyle w:val="BodyText"/>
        <w:spacing w:line="276" w:lineRule="auto"/>
        <w:ind w:left="141" w:right="278"/>
        <w:jc w:val="both"/>
        <w:rPr>
          <w:rFonts w:asciiTheme="majorHAnsi" w:hAnsiTheme="majorHAnsi" w:cstheme="majorHAnsi"/>
        </w:rPr>
      </w:pPr>
      <w:r w:rsidRPr="00A1768E">
        <w:rPr>
          <w:rFonts w:asciiTheme="majorHAnsi" w:hAnsiTheme="majorHAnsi" w:cstheme="majorHAnsi"/>
        </w:rPr>
        <w:t>Pol-Ed lessons are delivered online via the Pol-Ed website, ensuring that teachers always access the</w:t>
      </w:r>
      <w:r w:rsidRPr="00A1768E">
        <w:rPr>
          <w:rFonts w:asciiTheme="majorHAnsi" w:hAnsiTheme="majorHAnsi" w:cstheme="majorHAnsi"/>
          <w:spacing w:val="-3"/>
        </w:rPr>
        <w:t xml:space="preserve"> </w:t>
      </w:r>
      <w:r w:rsidRPr="00A1768E">
        <w:rPr>
          <w:rFonts w:asciiTheme="majorHAnsi" w:hAnsiTheme="majorHAnsi" w:cstheme="majorHAnsi"/>
        </w:rPr>
        <w:t>most</w:t>
      </w:r>
      <w:r w:rsidRPr="00A1768E">
        <w:rPr>
          <w:rFonts w:asciiTheme="majorHAnsi" w:hAnsiTheme="majorHAnsi" w:cstheme="majorHAnsi"/>
          <w:spacing w:val="-3"/>
        </w:rPr>
        <w:t xml:space="preserve"> </w:t>
      </w:r>
      <w:r w:rsidRPr="00A1768E">
        <w:rPr>
          <w:rFonts w:asciiTheme="majorHAnsi" w:hAnsiTheme="majorHAnsi" w:cstheme="majorHAnsi"/>
        </w:rPr>
        <w:t>up-to-date</w:t>
      </w:r>
      <w:r w:rsidRPr="00A1768E">
        <w:rPr>
          <w:rFonts w:asciiTheme="majorHAnsi" w:hAnsiTheme="majorHAnsi" w:cstheme="majorHAnsi"/>
          <w:spacing w:val="-3"/>
        </w:rPr>
        <w:t xml:space="preserve"> </w:t>
      </w:r>
      <w:r w:rsidRPr="00A1768E">
        <w:rPr>
          <w:rFonts w:asciiTheme="majorHAnsi" w:hAnsiTheme="majorHAnsi" w:cstheme="majorHAnsi"/>
        </w:rPr>
        <w:t>version</w:t>
      </w:r>
      <w:r w:rsidRPr="00A1768E">
        <w:rPr>
          <w:rFonts w:asciiTheme="majorHAnsi" w:hAnsiTheme="majorHAnsi" w:cstheme="majorHAnsi"/>
          <w:spacing w:val="-3"/>
        </w:rPr>
        <w:t xml:space="preserve"> </w:t>
      </w:r>
      <w:r w:rsidRPr="00A1768E">
        <w:rPr>
          <w:rFonts w:asciiTheme="majorHAnsi" w:hAnsiTheme="majorHAnsi" w:cstheme="majorHAnsi"/>
        </w:rPr>
        <w:t>of</w:t>
      </w:r>
      <w:r w:rsidRPr="00A1768E">
        <w:rPr>
          <w:rFonts w:asciiTheme="majorHAnsi" w:hAnsiTheme="majorHAnsi" w:cstheme="majorHAnsi"/>
          <w:spacing w:val="-3"/>
        </w:rPr>
        <w:t xml:space="preserve"> </w:t>
      </w:r>
      <w:r w:rsidRPr="00A1768E">
        <w:rPr>
          <w:rFonts w:asciiTheme="majorHAnsi" w:hAnsiTheme="majorHAnsi" w:cstheme="majorHAnsi"/>
        </w:rPr>
        <w:t>each</w:t>
      </w:r>
      <w:r w:rsidRPr="00A1768E">
        <w:rPr>
          <w:rFonts w:asciiTheme="majorHAnsi" w:hAnsiTheme="majorHAnsi" w:cstheme="majorHAnsi"/>
          <w:spacing w:val="-3"/>
        </w:rPr>
        <w:t xml:space="preserve"> </w:t>
      </w:r>
      <w:r w:rsidRPr="00A1768E">
        <w:rPr>
          <w:rFonts w:asciiTheme="majorHAnsi" w:hAnsiTheme="majorHAnsi" w:cstheme="majorHAnsi"/>
        </w:rPr>
        <w:t>lesson,</w:t>
      </w:r>
      <w:r w:rsidRPr="00A1768E">
        <w:rPr>
          <w:rFonts w:asciiTheme="majorHAnsi" w:hAnsiTheme="majorHAnsi" w:cstheme="majorHAnsi"/>
          <w:spacing w:val="-3"/>
        </w:rPr>
        <w:t xml:space="preserve"> </w:t>
      </w:r>
      <w:r w:rsidRPr="00A1768E">
        <w:rPr>
          <w:rFonts w:asciiTheme="majorHAnsi" w:hAnsiTheme="majorHAnsi" w:cstheme="majorHAnsi"/>
        </w:rPr>
        <w:t>updated</w:t>
      </w:r>
      <w:r w:rsidRPr="00A1768E">
        <w:rPr>
          <w:rFonts w:asciiTheme="majorHAnsi" w:hAnsiTheme="majorHAnsi" w:cstheme="majorHAnsi"/>
          <w:spacing w:val="-3"/>
        </w:rPr>
        <w:t xml:space="preserve"> </w:t>
      </w:r>
      <w:r w:rsidRPr="00A1768E">
        <w:rPr>
          <w:rFonts w:asciiTheme="majorHAnsi" w:hAnsiTheme="majorHAnsi" w:cstheme="majorHAnsi"/>
        </w:rPr>
        <w:t>in</w:t>
      </w:r>
      <w:r w:rsidRPr="00A1768E">
        <w:rPr>
          <w:rFonts w:asciiTheme="majorHAnsi" w:hAnsiTheme="majorHAnsi" w:cstheme="majorHAnsi"/>
          <w:spacing w:val="-3"/>
        </w:rPr>
        <w:t xml:space="preserve"> </w:t>
      </w:r>
      <w:r w:rsidRPr="00A1768E">
        <w:rPr>
          <w:rFonts w:asciiTheme="majorHAnsi" w:hAnsiTheme="majorHAnsi" w:cstheme="majorHAnsi"/>
        </w:rPr>
        <w:t>line</w:t>
      </w:r>
      <w:r w:rsidRPr="00A1768E">
        <w:rPr>
          <w:rFonts w:asciiTheme="majorHAnsi" w:hAnsiTheme="majorHAnsi" w:cstheme="majorHAnsi"/>
          <w:spacing w:val="-3"/>
        </w:rPr>
        <w:t xml:space="preserve"> </w:t>
      </w:r>
      <w:r w:rsidRPr="00A1768E">
        <w:rPr>
          <w:rFonts w:asciiTheme="majorHAnsi" w:hAnsiTheme="majorHAnsi" w:cstheme="majorHAnsi"/>
        </w:rPr>
        <w:t>with</w:t>
      </w:r>
      <w:r w:rsidRPr="00A1768E">
        <w:rPr>
          <w:rFonts w:asciiTheme="majorHAnsi" w:hAnsiTheme="majorHAnsi" w:cstheme="majorHAnsi"/>
          <w:spacing w:val="-3"/>
        </w:rPr>
        <w:t xml:space="preserve"> </w:t>
      </w:r>
      <w:r w:rsidRPr="00A1768E">
        <w:rPr>
          <w:rFonts w:asciiTheme="majorHAnsi" w:hAnsiTheme="majorHAnsi" w:cstheme="majorHAnsi"/>
        </w:rPr>
        <w:t>any</w:t>
      </w:r>
      <w:r w:rsidRPr="00A1768E">
        <w:rPr>
          <w:rFonts w:asciiTheme="majorHAnsi" w:hAnsiTheme="majorHAnsi" w:cstheme="majorHAnsi"/>
          <w:spacing w:val="-3"/>
        </w:rPr>
        <w:t xml:space="preserve"> </w:t>
      </w:r>
      <w:r w:rsidRPr="00A1768E">
        <w:rPr>
          <w:rFonts w:asciiTheme="majorHAnsi" w:hAnsiTheme="majorHAnsi" w:cstheme="majorHAnsi"/>
        </w:rPr>
        <w:t>changes</w:t>
      </w:r>
      <w:r w:rsidRPr="00A1768E">
        <w:rPr>
          <w:rFonts w:asciiTheme="majorHAnsi" w:hAnsiTheme="majorHAnsi" w:cstheme="majorHAnsi"/>
          <w:spacing w:val="-3"/>
        </w:rPr>
        <w:t xml:space="preserve"> </w:t>
      </w:r>
      <w:r w:rsidRPr="00A1768E">
        <w:rPr>
          <w:rFonts w:asciiTheme="majorHAnsi" w:hAnsiTheme="majorHAnsi" w:cstheme="majorHAnsi"/>
        </w:rPr>
        <w:t>to</w:t>
      </w:r>
      <w:r w:rsidRPr="00A1768E">
        <w:rPr>
          <w:rFonts w:asciiTheme="majorHAnsi" w:hAnsiTheme="majorHAnsi" w:cstheme="majorHAnsi"/>
          <w:spacing w:val="-3"/>
        </w:rPr>
        <w:t xml:space="preserve"> </w:t>
      </w:r>
      <w:r w:rsidRPr="00A1768E">
        <w:rPr>
          <w:rFonts w:asciiTheme="majorHAnsi" w:hAnsiTheme="majorHAnsi" w:cstheme="majorHAnsi"/>
        </w:rPr>
        <w:t>national</w:t>
      </w:r>
      <w:r w:rsidRPr="00A1768E">
        <w:rPr>
          <w:rFonts w:asciiTheme="majorHAnsi" w:hAnsiTheme="majorHAnsi" w:cstheme="majorHAnsi"/>
          <w:spacing w:val="-3"/>
        </w:rPr>
        <w:t xml:space="preserve"> </w:t>
      </w:r>
      <w:r w:rsidRPr="00A1768E">
        <w:rPr>
          <w:rFonts w:asciiTheme="majorHAnsi" w:hAnsiTheme="majorHAnsi" w:cstheme="majorHAnsi"/>
        </w:rPr>
        <w:t>guidance or community priorities.</w:t>
      </w:r>
    </w:p>
    <w:p w14:paraId="047CAD4B" w14:textId="77777777" w:rsidR="00581637" w:rsidRDefault="00581637" w:rsidP="00C8725F">
      <w:pPr>
        <w:pStyle w:val="BodyText"/>
        <w:spacing w:line="276" w:lineRule="auto"/>
        <w:rPr>
          <w:rFonts w:asciiTheme="majorHAnsi" w:hAnsiTheme="majorHAnsi" w:cstheme="majorHAnsi"/>
        </w:rPr>
      </w:pPr>
    </w:p>
    <w:p w14:paraId="31EFE8D2" w14:textId="77777777" w:rsidR="00A13744" w:rsidRDefault="00A13744" w:rsidP="00C8725F">
      <w:pPr>
        <w:pStyle w:val="BodyText"/>
        <w:spacing w:line="276" w:lineRule="auto"/>
        <w:rPr>
          <w:rFonts w:asciiTheme="majorHAnsi" w:hAnsiTheme="majorHAnsi" w:cstheme="majorHAnsi"/>
        </w:rPr>
      </w:pPr>
    </w:p>
    <w:p w14:paraId="79AC3947" w14:textId="77777777" w:rsidR="00A13744" w:rsidRDefault="00A13744" w:rsidP="00C8725F">
      <w:pPr>
        <w:pStyle w:val="BodyText"/>
        <w:spacing w:line="276" w:lineRule="auto"/>
        <w:rPr>
          <w:rFonts w:asciiTheme="majorHAnsi" w:hAnsiTheme="majorHAnsi" w:cstheme="majorHAnsi"/>
        </w:rPr>
      </w:pPr>
    </w:p>
    <w:p w14:paraId="2A4340A5" w14:textId="77777777" w:rsidR="00A13744" w:rsidRDefault="00A13744" w:rsidP="00C8725F">
      <w:pPr>
        <w:pStyle w:val="BodyText"/>
        <w:spacing w:line="276" w:lineRule="auto"/>
        <w:rPr>
          <w:rFonts w:asciiTheme="majorHAnsi" w:hAnsiTheme="majorHAnsi" w:cstheme="majorHAnsi"/>
        </w:rPr>
      </w:pPr>
    </w:p>
    <w:p w14:paraId="1D26FA11" w14:textId="77777777" w:rsidR="00A13744" w:rsidRPr="00A1768E" w:rsidRDefault="00A13744" w:rsidP="00C8725F">
      <w:pPr>
        <w:pStyle w:val="BodyText"/>
        <w:spacing w:line="276" w:lineRule="auto"/>
        <w:rPr>
          <w:rFonts w:asciiTheme="majorHAnsi" w:hAnsiTheme="majorHAnsi" w:cstheme="majorHAnsi"/>
        </w:rPr>
      </w:pPr>
    </w:p>
    <w:p w14:paraId="3E10C2C1" w14:textId="77777777" w:rsidR="00581637" w:rsidRPr="00A1768E" w:rsidRDefault="00581637" w:rsidP="00A1768E">
      <w:pPr>
        <w:pStyle w:val="BodyText"/>
        <w:spacing w:line="276" w:lineRule="auto"/>
        <w:ind w:left="141" w:right="145"/>
        <w:rPr>
          <w:rFonts w:asciiTheme="majorHAnsi" w:hAnsiTheme="majorHAnsi" w:cstheme="majorHAnsi"/>
        </w:rPr>
      </w:pPr>
      <w:r w:rsidRPr="00A1768E">
        <w:rPr>
          <w:rFonts w:asciiTheme="majorHAnsi" w:hAnsiTheme="majorHAnsi" w:cstheme="majorHAnsi"/>
        </w:rPr>
        <w:lastRenderedPageBreak/>
        <w:t xml:space="preserve">Our curriculum is </w:t>
      </w:r>
      <w:proofErr w:type="spellStart"/>
      <w:r w:rsidRPr="00A1768E">
        <w:rPr>
          <w:rFonts w:asciiTheme="majorHAnsi" w:hAnsiTheme="majorHAnsi" w:cstheme="majorHAnsi"/>
        </w:rPr>
        <w:t>organised</w:t>
      </w:r>
      <w:proofErr w:type="spellEnd"/>
      <w:r w:rsidRPr="00A1768E">
        <w:rPr>
          <w:rFonts w:asciiTheme="majorHAnsi" w:hAnsiTheme="majorHAnsi" w:cstheme="majorHAnsi"/>
        </w:rPr>
        <w:t xml:space="preserve"> as a spiral, with topics revisited and built upon progressively from EYFS</w:t>
      </w:r>
      <w:r w:rsidRPr="00A1768E">
        <w:rPr>
          <w:rFonts w:asciiTheme="majorHAnsi" w:hAnsiTheme="majorHAnsi" w:cstheme="majorHAnsi"/>
          <w:spacing w:val="-3"/>
        </w:rPr>
        <w:t xml:space="preserve"> </w:t>
      </w:r>
      <w:r w:rsidRPr="00A1768E">
        <w:rPr>
          <w:rFonts w:asciiTheme="majorHAnsi" w:hAnsiTheme="majorHAnsi" w:cstheme="majorHAnsi"/>
        </w:rPr>
        <w:t>through</w:t>
      </w:r>
      <w:r w:rsidRPr="00A1768E">
        <w:rPr>
          <w:rFonts w:asciiTheme="majorHAnsi" w:hAnsiTheme="majorHAnsi" w:cstheme="majorHAnsi"/>
          <w:spacing w:val="-3"/>
        </w:rPr>
        <w:t xml:space="preserve"> </w:t>
      </w:r>
      <w:r w:rsidRPr="00A1768E">
        <w:rPr>
          <w:rFonts w:asciiTheme="majorHAnsi" w:hAnsiTheme="majorHAnsi" w:cstheme="majorHAnsi"/>
        </w:rPr>
        <w:t>to</w:t>
      </w:r>
      <w:r w:rsidRPr="00A1768E">
        <w:rPr>
          <w:rFonts w:asciiTheme="majorHAnsi" w:hAnsiTheme="majorHAnsi" w:cstheme="majorHAnsi"/>
          <w:spacing w:val="-3"/>
        </w:rPr>
        <w:t xml:space="preserve"> </w:t>
      </w:r>
      <w:r w:rsidRPr="00A1768E">
        <w:rPr>
          <w:rFonts w:asciiTheme="majorHAnsi" w:hAnsiTheme="majorHAnsi" w:cstheme="majorHAnsi"/>
        </w:rPr>
        <w:t>Year</w:t>
      </w:r>
      <w:r w:rsidRPr="00A1768E">
        <w:rPr>
          <w:rFonts w:asciiTheme="majorHAnsi" w:hAnsiTheme="majorHAnsi" w:cstheme="majorHAnsi"/>
          <w:spacing w:val="-3"/>
        </w:rPr>
        <w:t xml:space="preserve"> </w:t>
      </w:r>
      <w:r w:rsidRPr="00A1768E">
        <w:rPr>
          <w:rFonts w:asciiTheme="majorHAnsi" w:hAnsiTheme="majorHAnsi" w:cstheme="majorHAnsi"/>
        </w:rPr>
        <w:t>6,</w:t>
      </w:r>
      <w:r w:rsidRPr="00A1768E">
        <w:rPr>
          <w:rFonts w:asciiTheme="majorHAnsi" w:hAnsiTheme="majorHAnsi" w:cstheme="majorHAnsi"/>
          <w:spacing w:val="-3"/>
        </w:rPr>
        <w:t xml:space="preserve"> </w:t>
      </w:r>
      <w:r w:rsidRPr="00A1768E">
        <w:rPr>
          <w:rFonts w:asciiTheme="majorHAnsi" w:hAnsiTheme="majorHAnsi" w:cstheme="majorHAnsi"/>
        </w:rPr>
        <w:t>ensuring</w:t>
      </w:r>
      <w:r w:rsidRPr="00A1768E">
        <w:rPr>
          <w:rFonts w:asciiTheme="majorHAnsi" w:hAnsiTheme="majorHAnsi" w:cstheme="majorHAnsi"/>
          <w:spacing w:val="-3"/>
        </w:rPr>
        <w:t xml:space="preserve"> </w:t>
      </w:r>
      <w:r w:rsidRPr="00A1768E">
        <w:rPr>
          <w:rFonts w:asciiTheme="majorHAnsi" w:hAnsiTheme="majorHAnsi" w:cstheme="majorHAnsi"/>
        </w:rPr>
        <w:t>readiness</w:t>
      </w:r>
      <w:r w:rsidRPr="00A1768E">
        <w:rPr>
          <w:rFonts w:asciiTheme="majorHAnsi" w:hAnsiTheme="majorHAnsi" w:cstheme="majorHAnsi"/>
          <w:spacing w:val="-3"/>
        </w:rPr>
        <w:t xml:space="preserve"> </w:t>
      </w:r>
      <w:r w:rsidRPr="00A1768E">
        <w:rPr>
          <w:rFonts w:asciiTheme="majorHAnsi" w:hAnsiTheme="majorHAnsi" w:cstheme="majorHAnsi"/>
        </w:rPr>
        <w:t>for</w:t>
      </w:r>
      <w:r w:rsidRPr="00A1768E">
        <w:rPr>
          <w:rFonts w:asciiTheme="majorHAnsi" w:hAnsiTheme="majorHAnsi" w:cstheme="majorHAnsi"/>
          <w:spacing w:val="-3"/>
        </w:rPr>
        <w:t xml:space="preserve"> </w:t>
      </w:r>
      <w:r w:rsidRPr="00A1768E">
        <w:rPr>
          <w:rFonts w:asciiTheme="majorHAnsi" w:hAnsiTheme="majorHAnsi" w:cstheme="majorHAnsi"/>
        </w:rPr>
        <w:t>the</w:t>
      </w:r>
      <w:r w:rsidRPr="00A1768E">
        <w:rPr>
          <w:rFonts w:asciiTheme="majorHAnsi" w:hAnsiTheme="majorHAnsi" w:cstheme="majorHAnsi"/>
          <w:spacing w:val="-3"/>
        </w:rPr>
        <w:t xml:space="preserve"> </w:t>
      </w:r>
      <w:r w:rsidRPr="00A1768E">
        <w:rPr>
          <w:rFonts w:asciiTheme="majorHAnsi" w:hAnsiTheme="majorHAnsi" w:cstheme="majorHAnsi"/>
        </w:rPr>
        <w:t>transition</w:t>
      </w:r>
      <w:r w:rsidRPr="00A1768E">
        <w:rPr>
          <w:rFonts w:asciiTheme="majorHAnsi" w:hAnsiTheme="majorHAnsi" w:cstheme="majorHAnsi"/>
          <w:spacing w:val="-3"/>
        </w:rPr>
        <w:t xml:space="preserve"> </w:t>
      </w:r>
      <w:r w:rsidRPr="00A1768E">
        <w:rPr>
          <w:rFonts w:asciiTheme="majorHAnsi" w:hAnsiTheme="majorHAnsi" w:cstheme="majorHAnsi"/>
        </w:rPr>
        <w:t>to</w:t>
      </w:r>
      <w:r w:rsidRPr="00A1768E">
        <w:rPr>
          <w:rFonts w:asciiTheme="majorHAnsi" w:hAnsiTheme="majorHAnsi" w:cstheme="majorHAnsi"/>
          <w:spacing w:val="-3"/>
        </w:rPr>
        <w:t xml:space="preserve"> </w:t>
      </w:r>
      <w:r w:rsidRPr="00A1768E">
        <w:rPr>
          <w:rFonts w:asciiTheme="majorHAnsi" w:hAnsiTheme="majorHAnsi" w:cstheme="majorHAnsi"/>
        </w:rPr>
        <w:t>secondary</w:t>
      </w:r>
      <w:r w:rsidRPr="00A1768E">
        <w:rPr>
          <w:rFonts w:asciiTheme="majorHAnsi" w:hAnsiTheme="majorHAnsi" w:cstheme="majorHAnsi"/>
          <w:spacing w:val="-3"/>
        </w:rPr>
        <w:t xml:space="preserve"> </w:t>
      </w:r>
      <w:r w:rsidRPr="00A1768E">
        <w:rPr>
          <w:rFonts w:asciiTheme="majorHAnsi" w:hAnsiTheme="majorHAnsi" w:cstheme="majorHAnsi"/>
        </w:rPr>
        <w:t>school.</w:t>
      </w:r>
      <w:r w:rsidRPr="00A1768E">
        <w:rPr>
          <w:rFonts w:asciiTheme="majorHAnsi" w:hAnsiTheme="majorHAnsi" w:cstheme="majorHAnsi"/>
          <w:spacing w:val="-3"/>
        </w:rPr>
        <w:t xml:space="preserve"> </w:t>
      </w:r>
      <w:r w:rsidRPr="00A1768E">
        <w:rPr>
          <w:rFonts w:asciiTheme="majorHAnsi" w:hAnsiTheme="majorHAnsi" w:cstheme="majorHAnsi"/>
        </w:rPr>
        <w:t>When</w:t>
      </w:r>
      <w:r w:rsidRPr="00A1768E">
        <w:rPr>
          <w:rFonts w:asciiTheme="majorHAnsi" w:hAnsiTheme="majorHAnsi" w:cstheme="majorHAnsi"/>
          <w:spacing w:val="-3"/>
        </w:rPr>
        <w:t xml:space="preserve"> </w:t>
      </w:r>
      <w:r w:rsidRPr="00A1768E">
        <w:rPr>
          <w:rFonts w:asciiTheme="majorHAnsi" w:hAnsiTheme="majorHAnsi" w:cstheme="majorHAnsi"/>
        </w:rPr>
        <w:t xml:space="preserve">planning, we </w:t>
      </w:r>
      <w:proofErr w:type="gramStart"/>
      <w:r w:rsidRPr="00A1768E">
        <w:rPr>
          <w:rFonts w:asciiTheme="majorHAnsi" w:hAnsiTheme="majorHAnsi" w:cstheme="majorHAnsi"/>
        </w:rPr>
        <w:t>take into account</w:t>
      </w:r>
      <w:proofErr w:type="gramEnd"/>
      <w:r w:rsidRPr="00A1768E">
        <w:rPr>
          <w:rFonts w:asciiTheme="majorHAnsi" w:hAnsiTheme="majorHAnsi" w:cstheme="majorHAnsi"/>
        </w:rPr>
        <w:t>:</w:t>
      </w:r>
    </w:p>
    <w:p w14:paraId="240C3BE9" w14:textId="77777777" w:rsidR="00581637" w:rsidRPr="00A1768E" w:rsidRDefault="00581637" w:rsidP="00A1768E">
      <w:pPr>
        <w:pStyle w:val="ListParagraph"/>
        <w:widowControl w:val="0"/>
        <w:numPr>
          <w:ilvl w:val="1"/>
          <w:numId w:val="42"/>
        </w:numPr>
        <w:tabs>
          <w:tab w:val="left" w:pos="861"/>
        </w:tabs>
        <w:autoSpaceDE w:val="0"/>
        <w:autoSpaceDN w:val="0"/>
        <w:spacing w:before="80" w:after="0"/>
        <w:ind w:left="861" w:hanging="359"/>
        <w:contextualSpacing w:val="0"/>
        <w:rPr>
          <w:rFonts w:asciiTheme="majorHAnsi" w:hAnsiTheme="majorHAnsi" w:cstheme="majorHAnsi"/>
          <w:sz w:val="20"/>
        </w:rPr>
      </w:pPr>
      <w:r w:rsidRPr="00A1768E">
        <w:rPr>
          <w:rFonts w:asciiTheme="majorHAnsi" w:hAnsiTheme="majorHAnsi" w:cstheme="majorHAnsi"/>
        </w:rPr>
        <w:t>The</w:t>
      </w:r>
      <w:r w:rsidRPr="00A1768E">
        <w:rPr>
          <w:rFonts w:asciiTheme="majorHAnsi" w:hAnsiTheme="majorHAnsi" w:cstheme="majorHAnsi"/>
          <w:spacing w:val="-3"/>
        </w:rPr>
        <w:t xml:space="preserve"> </w:t>
      </w:r>
      <w:r w:rsidRPr="00A1768E">
        <w:rPr>
          <w:rFonts w:asciiTheme="majorHAnsi" w:hAnsiTheme="majorHAnsi" w:cstheme="majorHAnsi"/>
        </w:rPr>
        <w:t>age</w:t>
      </w:r>
      <w:r w:rsidRPr="00A1768E">
        <w:rPr>
          <w:rFonts w:asciiTheme="majorHAnsi" w:hAnsiTheme="majorHAnsi" w:cstheme="majorHAnsi"/>
          <w:spacing w:val="-3"/>
        </w:rPr>
        <w:t xml:space="preserve"> </w:t>
      </w:r>
      <w:r w:rsidRPr="00A1768E">
        <w:rPr>
          <w:rFonts w:asciiTheme="majorHAnsi" w:hAnsiTheme="majorHAnsi" w:cstheme="majorHAnsi"/>
        </w:rPr>
        <w:t>and</w:t>
      </w:r>
      <w:r w:rsidRPr="00A1768E">
        <w:rPr>
          <w:rFonts w:asciiTheme="majorHAnsi" w:hAnsiTheme="majorHAnsi" w:cstheme="majorHAnsi"/>
          <w:spacing w:val="-3"/>
        </w:rPr>
        <w:t xml:space="preserve"> </w:t>
      </w:r>
      <w:r w:rsidRPr="00A1768E">
        <w:rPr>
          <w:rFonts w:asciiTheme="majorHAnsi" w:hAnsiTheme="majorHAnsi" w:cstheme="majorHAnsi"/>
        </w:rPr>
        <w:t>developmental</w:t>
      </w:r>
      <w:r w:rsidRPr="00A1768E">
        <w:rPr>
          <w:rFonts w:asciiTheme="majorHAnsi" w:hAnsiTheme="majorHAnsi" w:cstheme="majorHAnsi"/>
          <w:spacing w:val="-2"/>
        </w:rPr>
        <w:t xml:space="preserve"> </w:t>
      </w:r>
      <w:r w:rsidRPr="00A1768E">
        <w:rPr>
          <w:rFonts w:asciiTheme="majorHAnsi" w:hAnsiTheme="majorHAnsi" w:cstheme="majorHAnsi"/>
        </w:rPr>
        <w:t>stage</w:t>
      </w:r>
      <w:r w:rsidRPr="00A1768E">
        <w:rPr>
          <w:rFonts w:asciiTheme="majorHAnsi" w:hAnsiTheme="majorHAnsi" w:cstheme="majorHAnsi"/>
          <w:spacing w:val="-3"/>
        </w:rPr>
        <w:t xml:space="preserve"> </w:t>
      </w:r>
      <w:r w:rsidRPr="00A1768E">
        <w:rPr>
          <w:rFonts w:asciiTheme="majorHAnsi" w:hAnsiTheme="majorHAnsi" w:cstheme="majorHAnsi"/>
        </w:rPr>
        <w:t>of</w:t>
      </w:r>
      <w:r w:rsidRPr="00A1768E">
        <w:rPr>
          <w:rFonts w:asciiTheme="majorHAnsi" w:hAnsiTheme="majorHAnsi" w:cstheme="majorHAnsi"/>
          <w:spacing w:val="-3"/>
        </w:rPr>
        <w:t xml:space="preserve"> </w:t>
      </w:r>
      <w:r w:rsidRPr="00A1768E">
        <w:rPr>
          <w:rFonts w:asciiTheme="majorHAnsi" w:hAnsiTheme="majorHAnsi" w:cstheme="majorHAnsi"/>
        </w:rPr>
        <w:t>pupils</w:t>
      </w:r>
      <w:r w:rsidRPr="00A1768E">
        <w:rPr>
          <w:rFonts w:asciiTheme="majorHAnsi" w:hAnsiTheme="majorHAnsi" w:cstheme="majorHAnsi"/>
          <w:spacing w:val="-2"/>
        </w:rPr>
        <w:t xml:space="preserve"> </w:t>
      </w:r>
      <w:r w:rsidRPr="00A1768E">
        <w:rPr>
          <w:rFonts w:asciiTheme="majorHAnsi" w:hAnsiTheme="majorHAnsi" w:cstheme="majorHAnsi"/>
        </w:rPr>
        <w:t>in</w:t>
      </w:r>
      <w:r w:rsidRPr="00A1768E">
        <w:rPr>
          <w:rFonts w:asciiTheme="majorHAnsi" w:hAnsiTheme="majorHAnsi" w:cstheme="majorHAnsi"/>
          <w:spacing w:val="-3"/>
        </w:rPr>
        <w:t xml:space="preserve"> </w:t>
      </w:r>
      <w:r w:rsidRPr="00A1768E">
        <w:rPr>
          <w:rFonts w:asciiTheme="majorHAnsi" w:hAnsiTheme="majorHAnsi" w:cstheme="majorHAnsi"/>
        </w:rPr>
        <w:t>each</w:t>
      </w:r>
      <w:r w:rsidRPr="00A1768E">
        <w:rPr>
          <w:rFonts w:asciiTheme="majorHAnsi" w:hAnsiTheme="majorHAnsi" w:cstheme="majorHAnsi"/>
          <w:spacing w:val="-3"/>
        </w:rPr>
        <w:t xml:space="preserve"> </w:t>
      </w:r>
      <w:r w:rsidRPr="00A1768E">
        <w:rPr>
          <w:rFonts w:asciiTheme="majorHAnsi" w:hAnsiTheme="majorHAnsi" w:cstheme="majorHAnsi"/>
        </w:rPr>
        <w:t>year</w:t>
      </w:r>
      <w:r w:rsidRPr="00A1768E">
        <w:rPr>
          <w:rFonts w:asciiTheme="majorHAnsi" w:hAnsiTheme="majorHAnsi" w:cstheme="majorHAnsi"/>
          <w:spacing w:val="-2"/>
        </w:rPr>
        <w:t xml:space="preserve"> group</w:t>
      </w:r>
    </w:p>
    <w:p w14:paraId="04630C4D" w14:textId="77777777" w:rsidR="00581637" w:rsidRPr="00A1768E" w:rsidRDefault="00581637" w:rsidP="00A1768E">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A1768E">
        <w:rPr>
          <w:rFonts w:asciiTheme="majorHAnsi" w:hAnsiTheme="majorHAnsi" w:cstheme="majorHAnsi"/>
        </w:rPr>
        <w:t>The</w:t>
      </w:r>
      <w:r w:rsidRPr="00A1768E">
        <w:rPr>
          <w:rFonts w:asciiTheme="majorHAnsi" w:hAnsiTheme="majorHAnsi" w:cstheme="majorHAnsi"/>
          <w:spacing w:val="-3"/>
        </w:rPr>
        <w:t xml:space="preserve"> </w:t>
      </w:r>
      <w:r w:rsidRPr="00A1768E">
        <w:rPr>
          <w:rFonts w:asciiTheme="majorHAnsi" w:hAnsiTheme="majorHAnsi" w:cstheme="majorHAnsi"/>
        </w:rPr>
        <w:t>religious</w:t>
      </w:r>
      <w:r w:rsidRPr="00A1768E">
        <w:rPr>
          <w:rFonts w:asciiTheme="majorHAnsi" w:hAnsiTheme="majorHAnsi" w:cstheme="majorHAnsi"/>
          <w:spacing w:val="-2"/>
        </w:rPr>
        <w:t xml:space="preserve"> </w:t>
      </w:r>
      <w:r w:rsidRPr="00A1768E">
        <w:rPr>
          <w:rFonts w:asciiTheme="majorHAnsi" w:hAnsiTheme="majorHAnsi" w:cstheme="majorHAnsi"/>
        </w:rPr>
        <w:t>and</w:t>
      </w:r>
      <w:r w:rsidRPr="00A1768E">
        <w:rPr>
          <w:rFonts w:asciiTheme="majorHAnsi" w:hAnsiTheme="majorHAnsi" w:cstheme="majorHAnsi"/>
          <w:spacing w:val="-2"/>
        </w:rPr>
        <w:t xml:space="preserve"> </w:t>
      </w:r>
      <w:r w:rsidRPr="00A1768E">
        <w:rPr>
          <w:rFonts w:asciiTheme="majorHAnsi" w:hAnsiTheme="majorHAnsi" w:cstheme="majorHAnsi"/>
        </w:rPr>
        <w:t>cultural</w:t>
      </w:r>
      <w:r w:rsidRPr="00A1768E">
        <w:rPr>
          <w:rFonts w:asciiTheme="majorHAnsi" w:hAnsiTheme="majorHAnsi" w:cstheme="majorHAnsi"/>
          <w:spacing w:val="-2"/>
        </w:rPr>
        <w:t xml:space="preserve"> </w:t>
      </w:r>
      <w:r w:rsidRPr="00A1768E">
        <w:rPr>
          <w:rFonts w:asciiTheme="majorHAnsi" w:hAnsiTheme="majorHAnsi" w:cstheme="majorHAnsi"/>
        </w:rPr>
        <w:t>backgrounds</w:t>
      </w:r>
      <w:r w:rsidRPr="00A1768E">
        <w:rPr>
          <w:rFonts w:asciiTheme="majorHAnsi" w:hAnsiTheme="majorHAnsi" w:cstheme="majorHAnsi"/>
          <w:spacing w:val="-2"/>
        </w:rPr>
        <w:t xml:space="preserve"> </w:t>
      </w:r>
      <w:r w:rsidRPr="00A1768E">
        <w:rPr>
          <w:rFonts w:asciiTheme="majorHAnsi" w:hAnsiTheme="majorHAnsi" w:cstheme="majorHAnsi"/>
        </w:rPr>
        <w:t>of</w:t>
      </w:r>
      <w:r w:rsidRPr="00A1768E">
        <w:rPr>
          <w:rFonts w:asciiTheme="majorHAnsi" w:hAnsiTheme="majorHAnsi" w:cstheme="majorHAnsi"/>
          <w:spacing w:val="-2"/>
        </w:rPr>
        <w:t xml:space="preserve"> </w:t>
      </w:r>
      <w:r w:rsidRPr="00A1768E">
        <w:rPr>
          <w:rFonts w:asciiTheme="majorHAnsi" w:hAnsiTheme="majorHAnsi" w:cstheme="majorHAnsi"/>
        </w:rPr>
        <w:t>our</w:t>
      </w:r>
      <w:r w:rsidRPr="00A1768E">
        <w:rPr>
          <w:rFonts w:asciiTheme="majorHAnsi" w:hAnsiTheme="majorHAnsi" w:cstheme="majorHAnsi"/>
          <w:spacing w:val="-2"/>
        </w:rPr>
        <w:t xml:space="preserve"> </w:t>
      </w:r>
      <w:r w:rsidRPr="00A1768E">
        <w:rPr>
          <w:rFonts w:asciiTheme="majorHAnsi" w:hAnsiTheme="majorHAnsi" w:cstheme="majorHAnsi"/>
        </w:rPr>
        <w:t>school</w:t>
      </w:r>
      <w:r w:rsidRPr="00A1768E">
        <w:rPr>
          <w:rFonts w:asciiTheme="majorHAnsi" w:hAnsiTheme="majorHAnsi" w:cstheme="majorHAnsi"/>
          <w:spacing w:val="-2"/>
        </w:rPr>
        <w:t xml:space="preserve"> community</w:t>
      </w:r>
    </w:p>
    <w:p w14:paraId="66DB915B" w14:textId="77777777" w:rsidR="00581637" w:rsidRPr="00A1768E" w:rsidRDefault="00581637" w:rsidP="00A1768E">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A1768E">
        <w:rPr>
          <w:rFonts w:asciiTheme="majorHAnsi" w:hAnsiTheme="majorHAnsi" w:cstheme="majorHAnsi"/>
        </w:rPr>
        <w:t>Safeguarding</w:t>
      </w:r>
      <w:r w:rsidRPr="00A1768E">
        <w:rPr>
          <w:rFonts w:asciiTheme="majorHAnsi" w:hAnsiTheme="majorHAnsi" w:cstheme="majorHAnsi"/>
          <w:spacing w:val="-3"/>
        </w:rPr>
        <w:t xml:space="preserve"> </w:t>
      </w:r>
      <w:r w:rsidRPr="00A1768E">
        <w:rPr>
          <w:rFonts w:asciiTheme="majorHAnsi" w:hAnsiTheme="majorHAnsi" w:cstheme="majorHAnsi"/>
        </w:rPr>
        <w:t>priorities</w:t>
      </w:r>
      <w:r w:rsidRPr="00A1768E">
        <w:rPr>
          <w:rFonts w:asciiTheme="majorHAnsi" w:hAnsiTheme="majorHAnsi" w:cstheme="majorHAnsi"/>
          <w:spacing w:val="-3"/>
        </w:rPr>
        <w:t xml:space="preserve"> </w:t>
      </w:r>
      <w:r w:rsidRPr="00A1768E">
        <w:rPr>
          <w:rFonts w:asciiTheme="majorHAnsi" w:hAnsiTheme="majorHAnsi" w:cstheme="majorHAnsi"/>
        </w:rPr>
        <w:t>and</w:t>
      </w:r>
      <w:r w:rsidRPr="00A1768E">
        <w:rPr>
          <w:rFonts w:asciiTheme="majorHAnsi" w:hAnsiTheme="majorHAnsi" w:cstheme="majorHAnsi"/>
          <w:spacing w:val="-3"/>
        </w:rPr>
        <w:t xml:space="preserve"> </w:t>
      </w:r>
      <w:r w:rsidRPr="00A1768E">
        <w:rPr>
          <w:rFonts w:asciiTheme="majorHAnsi" w:hAnsiTheme="majorHAnsi" w:cstheme="majorHAnsi"/>
        </w:rPr>
        <w:t>issues</w:t>
      </w:r>
      <w:r w:rsidRPr="00A1768E">
        <w:rPr>
          <w:rFonts w:asciiTheme="majorHAnsi" w:hAnsiTheme="majorHAnsi" w:cstheme="majorHAnsi"/>
          <w:spacing w:val="-3"/>
        </w:rPr>
        <w:t xml:space="preserve"> </w:t>
      </w:r>
      <w:r w:rsidRPr="00A1768E">
        <w:rPr>
          <w:rFonts w:asciiTheme="majorHAnsi" w:hAnsiTheme="majorHAnsi" w:cstheme="majorHAnsi"/>
        </w:rPr>
        <w:t>relevant</w:t>
      </w:r>
      <w:r w:rsidRPr="00A1768E">
        <w:rPr>
          <w:rFonts w:asciiTheme="majorHAnsi" w:hAnsiTheme="majorHAnsi" w:cstheme="majorHAnsi"/>
          <w:spacing w:val="-3"/>
        </w:rPr>
        <w:t xml:space="preserve"> </w:t>
      </w:r>
      <w:r w:rsidRPr="00A1768E">
        <w:rPr>
          <w:rFonts w:asciiTheme="majorHAnsi" w:hAnsiTheme="majorHAnsi" w:cstheme="majorHAnsi"/>
        </w:rPr>
        <w:t>to</w:t>
      </w:r>
      <w:r w:rsidRPr="00A1768E">
        <w:rPr>
          <w:rFonts w:asciiTheme="majorHAnsi" w:hAnsiTheme="majorHAnsi" w:cstheme="majorHAnsi"/>
          <w:spacing w:val="-3"/>
        </w:rPr>
        <w:t xml:space="preserve"> </w:t>
      </w:r>
      <w:r w:rsidRPr="00A1768E">
        <w:rPr>
          <w:rFonts w:asciiTheme="majorHAnsi" w:hAnsiTheme="majorHAnsi" w:cstheme="majorHAnsi"/>
        </w:rPr>
        <w:t>our</w:t>
      </w:r>
      <w:r w:rsidRPr="00A1768E">
        <w:rPr>
          <w:rFonts w:asciiTheme="majorHAnsi" w:hAnsiTheme="majorHAnsi" w:cstheme="majorHAnsi"/>
          <w:spacing w:val="-3"/>
        </w:rPr>
        <w:t xml:space="preserve"> </w:t>
      </w:r>
      <w:r w:rsidRPr="00A1768E">
        <w:rPr>
          <w:rFonts w:asciiTheme="majorHAnsi" w:hAnsiTheme="majorHAnsi" w:cstheme="majorHAnsi"/>
        </w:rPr>
        <w:t>local</w:t>
      </w:r>
      <w:r w:rsidRPr="00A1768E">
        <w:rPr>
          <w:rFonts w:asciiTheme="majorHAnsi" w:hAnsiTheme="majorHAnsi" w:cstheme="majorHAnsi"/>
          <w:spacing w:val="-3"/>
        </w:rPr>
        <w:t xml:space="preserve"> </w:t>
      </w:r>
      <w:r w:rsidRPr="00A1768E">
        <w:rPr>
          <w:rFonts w:asciiTheme="majorHAnsi" w:hAnsiTheme="majorHAnsi" w:cstheme="majorHAnsi"/>
          <w:spacing w:val="-4"/>
        </w:rPr>
        <w:t>area</w:t>
      </w:r>
    </w:p>
    <w:p w14:paraId="1064306B" w14:textId="77777777" w:rsidR="00581637" w:rsidRPr="00A1768E" w:rsidRDefault="00581637" w:rsidP="00A1768E">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A1768E">
        <w:rPr>
          <w:rFonts w:asciiTheme="majorHAnsi" w:hAnsiTheme="majorHAnsi" w:cstheme="majorHAnsi"/>
        </w:rPr>
        <w:t>The</w:t>
      </w:r>
      <w:r w:rsidRPr="00A1768E">
        <w:rPr>
          <w:rFonts w:asciiTheme="majorHAnsi" w:hAnsiTheme="majorHAnsi" w:cstheme="majorHAnsi"/>
          <w:spacing w:val="-5"/>
        </w:rPr>
        <w:t xml:space="preserve"> </w:t>
      </w:r>
      <w:r w:rsidRPr="00A1768E">
        <w:rPr>
          <w:rFonts w:asciiTheme="majorHAnsi" w:hAnsiTheme="majorHAnsi" w:cstheme="majorHAnsi"/>
        </w:rPr>
        <w:t>individual</w:t>
      </w:r>
      <w:r w:rsidRPr="00A1768E">
        <w:rPr>
          <w:rFonts w:asciiTheme="majorHAnsi" w:hAnsiTheme="majorHAnsi" w:cstheme="majorHAnsi"/>
          <w:spacing w:val="-4"/>
        </w:rPr>
        <w:t xml:space="preserve"> </w:t>
      </w:r>
      <w:r w:rsidRPr="00A1768E">
        <w:rPr>
          <w:rFonts w:asciiTheme="majorHAnsi" w:hAnsiTheme="majorHAnsi" w:cstheme="majorHAnsi"/>
        </w:rPr>
        <w:t>needs</w:t>
      </w:r>
      <w:r w:rsidRPr="00A1768E">
        <w:rPr>
          <w:rFonts w:asciiTheme="majorHAnsi" w:hAnsiTheme="majorHAnsi" w:cstheme="majorHAnsi"/>
          <w:spacing w:val="-4"/>
        </w:rPr>
        <w:t xml:space="preserve"> </w:t>
      </w:r>
      <w:r w:rsidRPr="00A1768E">
        <w:rPr>
          <w:rFonts w:asciiTheme="majorHAnsi" w:hAnsiTheme="majorHAnsi" w:cstheme="majorHAnsi"/>
        </w:rPr>
        <w:t>of</w:t>
      </w:r>
      <w:r w:rsidRPr="00A1768E">
        <w:rPr>
          <w:rFonts w:asciiTheme="majorHAnsi" w:hAnsiTheme="majorHAnsi" w:cstheme="majorHAnsi"/>
          <w:spacing w:val="-4"/>
        </w:rPr>
        <w:t xml:space="preserve"> </w:t>
      </w:r>
      <w:r w:rsidRPr="00A1768E">
        <w:rPr>
          <w:rFonts w:asciiTheme="majorHAnsi" w:hAnsiTheme="majorHAnsi" w:cstheme="majorHAnsi"/>
        </w:rPr>
        <w:t>pupils,</w:t>
      </w:r>
      <w:r w:rsidRPr="00A1768E">
        <w:rPr>
          <w:rFonts w:asciiTheme="majorHAnsi" w:hAnsiTheme="majorHAnsi" w:cstheme="majorHAnsi"/>
          <w:spacing w:val="-4"/>
        </w:rPr>
        <w:t xml:space="preserve"> </w:t>
      </w:r>
      <w:r w:rsidRPr="00A1768E">
        <w:rPr>
          <w:rFonts w:asciiTheme="majorHAnsi" w:hAnsiTheme="majorHAnsi" w:cstheme="majorHAnsi"/>
        </w:rPr>
        <w:t>including</w:t>
      </w:r>
      <w:r w:rsidRPr="00A1768E">
        <w:rPr>
          <w:rFonts w:asciiTheme="majorHAnsi" w:hAnsiTheme="majorHAnsi" w:cstheme="majorHAnsi"/>
          <w:spacing w:val="-4"/>
        </w:rPr>
        <w:t xml:space="preserve"> </w:t>
      </w:r>
      <w:r w:rsidRPr="00A1768E">
        <w:rPr>
          <w:rFonts w:asciiTheme="majorHAnsi" w:hAnsiTheme="majorHAnsi" w:cstheme="majorHAnsi"/>
        </w:rPr>
        <w:t>those</w:t>
      </w:r>
      <w:r w:rsidRPr="00A1768E">
        <w:rPr>
          <w:rFonts w:asciiTheme="majorHAnsi" w:hAnsiTheme="majorHAnsi" w:cstheme="majorHAnsi"/>
          <w:spacing w:val="-4"/>
        </w:rPr>
        <w:t xml:space="preserve"> </w:t>
      </w:r>
      <w:r w:rsidRPr="00A1768E">
        <w:rPr>
          <w:rFonts w:asciiTheme="majorHAnsi" w:hAnsiTheme="majorHAnsi" w:cstheme="majorHAnsi"/>
        </w:rPr>
        <w:t>with</w:t>
      </w:r>
      <w:r w:rsidRPr="00A1768E">
        <w:rPr>
          <w:rFonts w:asciiTheme="majorHAnsi" w:hAnsiTheme="majorHAnsi" w:cstheme="majorHAnsi"/>
          <w:spacing w:val="-4"/>
        </w:rPr>
        <w:t xml:space="preserve"> SEND</w:t>
      </w:r>
    </w:p>
    <w:p w14:paraId="6EA242F9" w14:textId="77777777" w:rsidR="00581637" w:rsidRPr="00A1768E" w:rsidRDefault="00581637" w:rsidP="00A1768E">
      <w:pPr>
        <w:pStyle w:val="BodyText"/>
        <w:spacing w:before="97" w:line="276" w:lineRule="auto"/>
        <w:rPr>
          <w:rFonts w:asciiTheme="majorHAnsi" w:hAnsiTheme="majorHAnsi" w:cstheme="majorHAnsi"/>
        </w:rPr>
      </w:pPr>
    </w:p>
    <w:p w14:paraId="61F03CF2" w14:textId="77777777" w:rsidR="00581637" w:rsidRPr="00A1768E" w:rsidRDefault="00581637" w:rsidP="00A1768E">
      <w:pPr>
        <w:pStyle w:val="BodyText"/>
        <w:spacing w:line="276" w:lineRule="auto"/>
        <w:ind w:left="141" w:right="222"/>
        <w:rPr>
          <w:rFonts w:asciiTheme="majorHAnsi" w:hAnsiTheme="majorHAnsi" w:cstheme="majorHAnsi"/>
        </w:rPr>
      </w:pPr>
      <w:r w:rsidRPr="00A1768E">
        <w:rPr>
          <w:rFonts w:asciiTheme="majorHAnsi" w:hAnsiTheme="majorHAnsi" w:cstheme="majorHAnsi"/>
        </w:rPr>
        <w:t>The</w:t>
      </w:r>
      <w:r w:rsidRPr="00A1768E">
        <w:rPr>
          <w:rFonts w:asciiTheme="majorHAnsi" w:hAnsiTheme="majorHAnsi" w:cstheme="majorHAnsi"/>
          <w:spacing w:val="-3"/>
        </w:rPr>
        <w:t xml:space="preserve"> </w:t>
      </w:r>
      <w:r w:rsidRPr="00A1768E">
        <w:rPr>
          <w:rFonts w:asciiTheme="majorHAnsi" w:hAnsiTheme="majorHAnsi" w:cstheme="majorHAnsi"/>
        </w:rPr>
        <w:t>school</w:t>
      </w:r>
      <w:r w:rsidRPr="00A1768E">
        <w:rPr>
          <w:rFonts w:asciiTheme="majorHAnsi" w:hAnsiTheme="majorHAnsi" w:cstheme="majorHAnsi"/>
          <w:spacing w:val="-3"/>
        </w:rPr>
        <w:t xml:space="preserve"> </w:t>
      </w:r>
      <w:r w:rsidRPr="00A1768E">
        <w:rPr>
          <w:rFonts w:asciiTheme="majorHAnsi" w:hAnsiTheme="majorHAnsi" w:cstheme="majorHAnsi"/>
        </w:rPr>
        <w:t>is</w:t>
      </w:r>
      <w:r w:rsidRPr="00A1768E">
        <w:rPr>
          <w:rFonts w:asciiTheme="majorHAnsi" w:hAnsiTheme="majorHAnsi" w:cstheme="majorHAnsi"/>
          <w:spacing w:val="-3"/>
        </w:rPr>
        <w:t xml:space="preserve"> </w:t>
      </w:r>
      <w:r w:rsidRPr="00A1768E">
        <w:rPr>
          <w:rFonts w:asciiTheme="majorHAnsi" w:hAnsiTheme="majorHAnsi" w:cstheme="majorHAnsi"/>
        </w:rPr>
        <w:t>committed</w:t>
      </w:r>
      <w:r w:rsidRPr="00A1768E">
        <w:rPr>
          <w:rFonts w:asciiTheme="majorHAnsi" w:hAnsiTheme="majorHAnsi" w:cstheme="majorHAnsi"/>
          <w:spacing w:val="-3"/>
        </w:rPr>
        <w:t xml:space="preserve"> </w:t>
      </w:r>
      <w:r w:rsidRPr="00A1768E">
        <w:rPr>
          <w:rFonts w:asciiTheme="majorHAnsi" w:hAnsiTheme="majorHAnsi" w:cstheme="majorHAnsi"/>
        </w:rPr>
        <w:t>to</w:t>
      </w:r>
      <w:r w:rsidRPr="00A1768E">
        <w:rPr>
          <w:rFonts w:asciiTheme="majorHAnsi" w:hAnsiTheme="majorHAnsi" w:cstheme="majorHAnsi"/>
          <w:spacing w:val="-3"/>
        </w:rPr>
        <w:t xml:space="preserve"> </w:t>
      </w:r>
      <w:r w:rsidRPr="00A1768E">
        <w:rPr>
          <w:rFonts w:asciiTheme="majorHAnsi" w:hAnsiTheme="majorHAnsi" w:cstheme="majorHAnsi"/>
        </w:rPr>
        <w:t>keeping</w:t>
      </w:r>
      <w:r w:rsidRPr="00A1768E">
        <w:rPr>
          <w:rFonts w:asciiTheme="majorHAnsi" w:hAnsiTheme="majorHAnsi" w:cstheme="majorHAnsi"/>
          <w:spacing w:val="-3"/>
        </w:rPr>
        <w:t xml:space="preserve"> </w:t>
      </w:r>
      <w:r w:rsidRPr="00A1768E">
        <w:rPr>
          <w:rFonts w:asciiTheme="majorHAnsi" w:hAnsiTheme="majorHAnsi" w:cstheme="majorHAnsi"/>
        </w:rPr>
        <w:t>parents</w:t>
      </w:r>
      <w:r w:rsidRPr="00A1768E">
        <w:rPr>
          <w:rFonts w:asciiTheme="majorHAnsi" w:hAnsiTheme="majorHAnsi" w:cstheme="majorHAnsi"/>
          <w:spacing w:val="-3"/>
        </w:rPr>
        <w:t xml:space="preserve"> </w:t>
      </w:r>
      <w:r w:rsidRPr="00A1768E">
        <w:rPr>
          <w:rFonts w:asciiTheme="majorHAnsi" w:hAnsiTheme="majorHAnsi" w:cstheme="majorHAnsi"/>
        </w:rPr>
        <w:t>and</w:t>
      </w:r>
      <w:r w:rsidRPr="00A1768E">
        <w:rPr>
          <w:rFonts w:asciiTheme="majorHAnsi" w:hAnsiTheme="majorHAnsi" w:cstheme="majorHAnsi"/>
          <w:spacing w:val="-3"/>
        </w:rPr>
        <w:t xml:space="preserve"> </w:t>
      </w:r>
      <w:r w:rsidRPr="00A1768E">
        <w:rPr>
          <w:rFonts w:asciiTheme="majorHAnsi" w:hAnsiTheme="majorHAnsi" w:cstheme="majorHAnsi"/>
        </w:rPr>
        <w:t>carers</w:t>
      </w:r>
      <w:r w:rsidRPr="00A1768E">
        <w:rPr>
          <w:rFonts w:asciiTheme="majorHAnsi" w:hAnsiTheme="majorHAnsi" w:cstheme="majorHAnsi"/>
          <w:spacing w:val="-3"/>
        </w:rPr>
        <w:t xml:space="preserve"> </w:t>
      </w:r>
      <w:r w:rsidRPr="00A1768E">
        <w:rPr>
          <w:rFonts w:asciiTheme="majorHAnsi" w:hAnsiTheme="majorHAnsi" w:cstheme="majorHAnsi"/>
        </w:rPr>
        <w:t>fully</w:t>
      </w:r>
      <w:r w:rsidRPr="00A1768E">
        <w:rPr>
          <w:rFonts w:asciiTheme="majorHAnsi" w:hAnsiTheme="majorHAnsi" w:cstheme="majorHAnsi"/>
          <w:spacing w:val="-3"/>
        </w:rPr>
        <w:t xml:space="preserve"> </w:t>
      </w:r>
      <w:r w:rsidRPr="00A1768E">
        <w:rPr>
          <w:rFonts w:asciiTheme="majorHAnsi" w:hAnsiTheme="majorHAnsi" w:cstheme="majorHAnsi"/>
        </w:rPr>
        <w:t>informed.</w:t>
      </w:r>
      <w:r w:rsidRPr="00A1768E">
        <w:rPr>
          <w:rFonts w:asciiTheme="majorHAnsi" w:hAnsiTheme="majorHAnsi" w:cstheme="majorHAnsi"/>
          <w:spacing w:val="-3"/>
        </w:rPr>
        <w:t xml:space="preserve"> </w:t>
      </w:r>
      <w:r w:rsidRPr="00A1768E">
        <w:rPr>
          <w:rFonts w:asciiTheme="majorHAnsi" w:hAnsiTheme="majorHAnsi" w:cstheme="majorHAnsi"/>
        </w:rPr>
        <w:t>Communication</w:t>
      </w:r>
      <w:r w:rsidRPr="00A1768E">
        <w:rPr>
          <w:rFonts w:asciiTheme="majorHAnsi" w:hAnsiTheme="majorHAnsi" w:cstheme="majorHAnsi"/>
          <w:spacing w:val="-3"/>
        </w:rPr>
        <w:t xml:space="preserve"> </w:t>
      </w:r>
      <w:r w:rsidRPr="00A1768E">
        <w:rPr>
          <w:rFonts w:asciiTheme="majorHAnsi" w:hAnsiTheme="majorHAnsi" w:cstheme="majorHAnsi"/>
        </w:rPr>
        <w:t>channels used include:</w:t>
      </w:r>
    </w:p>
    <w:p w14:paraId="585EFEBB" w14:textId="77777777" w:rsidR="00581637" w:rsidRPr="00A1768E" w:rsidRDefault="00581637" w:rsidP="00A1768E">
      <w:pPr>
        <w:pStyle w:val="ListParagraph"/>
        <w:widowControl w:val="0"/>
        <w:numPr>
          <w:ilvl w:val="1"/>
          <w:numId w:val="42"/>
        </w:numPr>
        <w:tabs>
          <w:tab w:val="left" w:pos="861"/>
        </w:tabs>
        <w:autoSpaceDE w:val="0"/>
        <w:autoSpaceDN w:val="0"/>
        <w:spacing w:before="80" w:after="0"/>
        <w:ind w:left="861" w:hanging="359"/>
        <w:contextualSpacing w:val="0"/>
        <w:rPr>
          <w:rFonts w:asciiTheme="majorHAnsi" w:hAnsiTheme="majorHAnsi" w:cstheme="majorHAnsi"/>
          <w:sz w:val="20"/>
        </w:rPr>
      </w:pPr>
      <w:r w:rsidRPr="00A1768E">
        <w:rPr>
          <w:rFonts w:asciiTheme="majorHAnsi" w:hAnsiTheme="majorHAnsi" w:cstheme="majorHAnsi"/>
        </w:rPr>
        <w:t>School</w:t>
      </w:r>
      <w:r w:rsidRPr="00A1768E">
        <w:rPr>
          <w:rFonts w:asciiTheme="majorHAnsi" w:hAnsiTheme="majorHAnsi" w:cstheme="majorHAnsi"/>
          <w:spacing w:val="-4"/>
        </w:rPr>
        <w:t xml:space="preserve"> </w:t>
      </w:r>
      <w:r w:rsidRPr="00A1768E">
        <w:rPr>
          <w:rFonts w:asciiTheme="majorHAnsi" w:hAnsiTheme="majorHAnsi" w:cstheme="majorHAnsi"/>
        </w:rPr>
        <w:t>website</w:t>
      </w:r>
      <w:r w:rsidRPr="00A1768E">
        <w:rPr>
          <w:rFonts w:asciiTheme="majorHAnsi" w:hAnsiTheme="majorHAnsi" w:cstheme="majorHAnsi"/>
          <w:spacing w:val="-3"/>
        </w:rPr>
        <w:t xml:space="preserve"> </w:t>
      </w:r>
      <w:r w:rsidRPr="00A1768E">
        <w:rPr>
          <w:rFonts w:asciiTheme="majorHAnsi" w:hAnsiTheme="majorHAnsi" w:cstheme="majorHAnsi"/>
        </w:rPr>
        <w:t>(policy</w:t>
      </w:r>
      <w:r w:rsidRPr="00A1768E">
        <w:rPr>
          <w:rFonts w:asciiTheme="majorHAnsi" w:hAnsiTheme="majorHAnsi" w:cstheme="majorHAnsi"/>
          <w:spacing w:val="-3"/>
        </w:rPr>
        <w:t xml:space="preserve"> </w:t>
      </w:r>
      <w:r w:rsidRPr="00A1768E">
        <w:rPr>
          <w:rFonts w:asciiTheme="majorHAnsi" w:hAnsiTheme="majorHAnsi" w:cstheme="majorHAnsi"/>
        </w:rPr>
        <w:t>and</w:t>
      </w:r>
      <w:r w:rsidRPr="00A1768E">
        <w:rPr>
          <w:rFonts w:asciiTheme="majorHAnsi" w:hAnsiTheme="majorHAnsi" w:cstheme="majorHAnsi"/>
          <w:spacing w:val="-3"/>
        </w:rPr>
        <w:t xml:space="preserve"> </w:t>
      </w:r>
      <w:r w:rsidRPr="00A1768E">
        <w:rPr>
          <w:rFonts w:asciiTheme="majorHAnsi" w:hAnsiTheme="majorHAnsi" w:cstheme="majorHAnsi"/>
        </w:rPr>
        <w:t>curriculum</w:t>
      </w:r>
      <w:r w:rsidRPr="00A1768E">
        <w:rPr>
          <w:rFonts w:asciiTheme="majorHAnsi" w:hAnsiTheme="majorHAnsi" w:cstheme="majorHAnsi"/>
          <w:spacing w:val="-3"/>
        </w:rPr>
        <w:t xml:space="preserve"> </w:t>
      </w:r>
      <w:r w:rsidRPr="00A1768E">
        <w:rPr>
          <w:rFonts w:asciiTheme="majorHAnsi" w:hAnsiTheme="majorHAnsi" w:cstheme="majorHAnsi"/>
        </w:rPr>
        <w:t>overview</w:t>
      </w:r>
      <w:r w:rsidRPr="00A1768E">
        <w:rPr>
          <w:rFonts w:asciiTheme="majorHAnsi" w:hAnsiTheme="majorHAnsi" w:cstheme="majorHAnsi"/>
          <w:spacing w:val="-3"/>
        </w:rPr>
        <w:t xml:space="preserve"> </w:t>
      </w:r>
      <w:r w:rsidRPr="00A1768E">
        <w:rPr>
          <w:rFonts w:asciiTheme="majorHAnsi" w:hAnsiTheme="majorHAnsi" w:cstheme="majorHAnsi"/>
          <w:spacing w:val="-2"/>
        </w:rPr>
        <w:t>published)</w:t>
      </w:r>
    </w:p>
    <w:p w14:paraId="4F5F3E93" w14:textId="77777777" w:rsidR="00581637" w:rsidRPr="00A1768E" w:rsidRDefault="00581637" w:rsidP="00A1768E">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A1768E">
        <w:rPr>
          <w:rFonts w:asciiTheme="majorHAnsi" w:hAnsiTheme="majorHAnsi" w:cstheme="majorHAnsi"/>
        </w:rPr>
        <w:t>Weekly</w:t>
      </w:r>
      <w:r w:rsidRPr="00A1768E">
        <w:rPr>
          <w:rFonts w:asciiTheme="majorHAnsi" w:hAnsiTheme="majorHAnsi" w:cstheme="majorHAnsi"/>
          <w:spacing w:val="-3"/>
        </w:rPr>
        <w:t xml:space="preserve"> </w:t>
      </w:r>
      <w:r w:rsidRPr="00A1768E">
        <w:rPr>
          <w:rFonts w:asciiTheme="majorHAnsi" w:hAnsiTheme="majorHAnsi" w:cstheme="majorHAnsi"/>
        </w:rPr>
        <w:t>digital</w:t>
      </w:r>
      <w:r w:rsidRPr="00A1768E">
        <w:rPr>
          <w:rFonts w:asciiTheme="majorHAnsi" w:hAnsiTheme="majorHAnsi" w:cstheme="majorHAnsi"/>
          <w:spacing w:val="-3"/>
        </w:rPr>
        <w:t xml:space="preserve"> </w:t>
      </w:r>
      <w:r w:rsidRPr="00A1768E">
        <w:rPr>
          <w:rFonts w:asciiTheme="majorHAnsi" w:hAnsiTheme="majorHAnsi" w:cstheme="majorHAnsi"/>
          <w:spacing w:val="-2"/>
        </w:rPr>
        <w:t>newsletter</w:t>
      </w:r>
    </w:p>
    <w:p w14:paraId="13F063CC" w14:textId="77777777" w:rsidR="00581637" w:rsidRPr="00A1768E" w:rsidRDefault="00581637" w:rsidP="00A1768E">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A1768E">
        <w:rPr>
          <w:rFonts w:asciiTheme="majorHAnsi" w:hAnsiTheme="majorHAnsi" w:cstheme="majorHAnsi"/>
        </w:rPr>
        <w:t>Letters</w:t>
      </w:r>
      <w:r w:rsidRPr="00A1768E">
        <w:rPr>
          <w:rFonts w:asciiTheme="majorHAnsi" w:hAnsiTheme="majorHAnsi" w:cstheme="majorHAnsi"/>
          <w:spacing w:val="-1"/>
        </w:rPr>
        <w:t xml:space="preserve"> </w:t>
      </w:r>
      <w:r w:rsidRPr="00A1768E">
        <w:rPr>
          <w:rFonts w:asciiTheme="majorHAnsi" w:hAnsiTheme="majorHAnsi" w:cstheme="majorHAnsi"/>
        </w:rPr>
        <w:t>and</w:t>
      </w:r>
      <w:r w:rsidRPr="00A1768E">
        <w:rPr>
          <w:rFonts w:asciiTheme="majorHAnsi" w:hAnsiTheme="majorHAnsi" w:cstheme="majorHAnsi"/>
          <w:spacing w:val="-1"/>
        </w:rPr>
        <w:t xml:space="preserve"> </w:t>
      </w:r>
      <w:r w:rsidRPr="00A1768E">
        <w:rPr>
          <w:rFonts w:asciiTheme="majorHAnsi" w:hAnsiTheme="majorHAnsi" w:cstheme="majorHAnsi"/>
          <w:spacing w:val="-2"/>
        </w:rPr>
        <w:t>emails</w:t>
      </w:r>
    </w:p>
    <w:p w14:paraId="08314D26" w14:textId="77777777" w:rsidR="00581637" w:rsidRPr="00A1768E" w:rsidRDefault="00581637" w:rsidP="00A1768E">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A1768E">
        <w:rPr>
          <w:rFonts w:asciiTheme="majorHAnsi" w:hAnsiTheme="majorHAnsi" w:cstheme="majorHAnsi"/>
        </w:rPr>
        <w:t>Questionnaires</w:t>
      </w:r>
      <w:r w:rsidRPr="00A1768E">
        <w:rPr>
          <w:rFonts w:asciiTheme="majorHAnsi" w:hAnsiTheme="majorHAnsi" w:cstheme="majorHAnsi"/>
          <w:spacing w:val="-1"/>
        </w:rPr>
        <w:t xml:space="preserve"> </w:t>
      </w:r>
      <w:r w:rsidRPr="00A1768E">
        <w:rPr>
          <w:rFonts w:asciiTheme="majorHAnsi" w:hAnsiTheme="majorHAnsi" w:cstheme="majorHAnsi"/>
        </w:rPr>
        <w:t>and</w:t>
      </w:r>
      <w:r w:rsidRPr="00A1768E">
        <w:rPr>
          <w:rFonts w:asciiTheme="majorHAnsi" w:hAnsiTheme="majorHAnsi" w:cstheme="majorHAnsi"/>
          <w:spacing w:val="-1"/>
        </w:rPr>
        <w:t xml:space="preserve"> </w:t>
      </w:r>
      <w:r w:rsidRPr="00A1768E">
        <w:rPr>
          <w:rFonts w:asciiTheme="majorHAnsi" w:hAnsiTheme="majorHAnsi" w:cstheme="majorHAnsi"/>
          <w:spacing w:val="-2"/>
        </w:rPr>
        <w:t>surveys</w:t>
      </w:r>
    </w:p>
    <w:p w14:paraId="66695B95" w14:textId="77777777" w:rsidR="00581637" w:rsidRPr="00A1768E" w:rsidRDefault="00581637" w:rsidP="00A1768E">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rPr>
      </w:pPr>
      <w:r w:rsidRPr="00A1768E">
        <w:rPr>
          <w:rFonts w:asciiTheme="majorHAnsi" w:hAnsiTheme="majorHAnsi" w:cstheme="majorHAnsi"/>
          <w:spacing w:val="-2"/>
        </w:rPr>
        <w:t>Texts</w:t>
      </w:r>
    </w:p>
    <w:p w14:paraId="72EB467B" w14:textId="77777777" w:rsidR="00581637" w:rsidRPr="00A1768E" w:rsidRDefault="00581637" w:rsidP="00A1768E">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rPr>
      </w:pPr>
      <w:r w:rsidRPr="00A1768E">
        <w:rPr>
          <w:rFonts w:asciiTheme="majorHAnsi" w:hAnsiTheme="majorHAnsi" w:cstheme="majorHAnsi"/>
        </w:rPr>
        <w:t>Facebook</w:t>
      </w:r>
      <w:r w:rsidRPr="00A1768E">
        <w:rPr>
          <w:rFonts w:asciiTheme="majorHAnsi" w:hAnsiTheme="majorHAnsi" w:cstheme="majorHAnsi"/>
          <w:spacing w:val="-2"/>
        </w:rPr>
        <w:t xml:space="preserve"> </w:t>
      </w:r>
      <w:r w:rsidRPr="00A1768E">
        <w:rPr>
          <w:rFonts w:asciiTheme="majorHAnsi" w:hAnsiTheme="majorHAnsi" w:cstheme="majorHAnsi"/>
        </w:rPr>
        <w:t>posts</w:t>
      </w:r>
      <w:r w:rsidRPr="00A1768E">
        <w:rPr>
          <w:rFonts w:asciiTheme="majorHAnsi" w:hAnsiTheme="majorHAnsi" w:cstheme="majorHAnsi"/>
          <w:spacing w:val="-1"/>
        </w:rPr>
        <w:t xml:space="preserve"> </w:t>
      </w:r>
      <w:r w:rsidRPr="00A1768E">
        <w:rPr>
          <w:rFonts w:asciiTheme="majorHAnsi" w:hAnsiTheme="majorHAnsi" w:cstheme="majorHAnsi"/>
        </w:rPr>
        <w:t>on</w:t>
      </w:r>
      <w:r w:rsidRPr="00A1768E">
        <w:rPr>
          <w:rFonts w:asciiTheme="majorHAnsi" w:hAnsiTheme="majorHAnsi" w:cstheme="majorHAnsi"/>
          <w:spacing w:val="-1"/>
        </w:rPr>
        <w:t xml:space="preserve"> </w:t>
      </w:r>
      <w:r w:rsidRPr="00A1768E">
        <w:rPr>
          <w:rFonts w:asciiTheme="majorHAnsi" w:hAnsiTheme="majorHAnsi" w:cstheme="majorHAnsi"/>
        </w:rPr>
        <w:t>our</w:t>
      </w:r>
      <w:r w:rsidRPr="00A1768E">
        <w:rPr>
          <w:rFonts w:asciiTheme="majorHAnsi" w:hAnsiTheme="majorHAnsi" w:cstheme="majorHAnsi"/>
          <w:spacing w:val="-1"/>
        </w:rPr>
        <w:t xml:space="preserve"> </w:t>
      </w:r>
      <w:r w:rsidRPr="00A1768E">
        <w:rPr>
          <w:rFonts w:asciiTheme="majorHAnsi" w:hAnsiTheme="majorHAnsi" w:cstheme="majorHAnsi"/>
        </w:rPr>
        <w:t>school</w:t>
      </w:r>
      <w:r w:rsidRPr="00A1768E">
        <w:rPr>
          <w:rFonts w:asciiTheme="majorHAnsi" w:hAnsiTheme="majorHAnsi" w:cstheme="majorHAnsi"/>
          <w:spacing w:val="-1"/>
        </w:rPr>
        <w:t xml:space="preserve"> </w:t>
      </w:r>
      <w:r w:rsidRPr="00A1768E">
        <w:rPr>
          <w:rFonts w:asciiTheme="majorHAnsi" w:hAnsiTheme="majorHAnsi" w:cstheme="majorHAnsi"/>
          <w:spacing w:val="-2"/>
        </w:rPr>
        <w:t>account</w:t>
      </w:r>
    </w:p>
    <w:p w14:paraId="67F8CE81" w14:textId="77777777" w:rsidR="00A13744" w:rsidRPr="00A1768E" w:rsidRDefault="00A13744" w:rsidP="00A1768E">
      <w:pPr>
        <w:pStyle w:val="BodyText"/>
        <w:spacing w:before="137" w:line="276" w:lineRule="auto"/>
        <w:rPr>
          <w:rFonts w:asciiTheme="majorHAnsi" w:hAnsiTheme="majorHAnsi" w:cstheme="majorHAnsi"/>
        </w:rPr>
      </w:pPr>
    </w:p>
    <w:p w14:paraId="5FADD610" w14:textId="77777777" w:rsidR="00581637" w:rsidRDefault="00581637" w:rsidP="00A1768E">
      <w:pPr>
        <w:pStyle w:val="BodyText"/>
        <w:spacing w:line="276" w:lineRule="auto"/>
        <w:ind w:left="141"/>
        <w:rPr>
          <w:rFonts w:asciiTheme="majorHAnsi" w:hAnsiTheme="majorHAnsi" w:cstheme="majorHAnsi"/>
        </w:rPr>
      </w:pPr>
      <w:r w:rsidRPr="00A1768E">
        <w:rPr>
          <w:rFonts w:asciiTheme="majorHAnsi" w:hAnsiTheme="majorHAnsi" w:cstheme="majorHAnsi"/>
        </w:rPr>
        <w:t>Any</w:t>
      </w:r>
      <w:r w:rsidRPr="00A1768E">
        <w:rPr>
          <w:rFonts w:asciiTheme="majorHAnsi" w:hAnsiTheme="majorHAnsi" w:cstheme="majorHAnsi"/>
          <w:spacing w:val="-3"/>
        </w:rPr>
        <w:t xml:space="preserve"> </w:t>
      </w:r>
      <w:r w:rsidRPr="00A1768E">
        <w:rPr>
          <w:rFonts w:asciiTheme="majorHAnsi" w:hAnsiTheme="majorHAnsi" w:cstheme="majorHAnsi"/>
        </w:rPr>
        <w:t>parent</w:t>
      </w:r>
      <w:r w:rsidRPr="00A1768E">
        <w:rPr>
          <w:rFonts w:asciiTheme="majorHAnsi" w:hAnsiTheme="majorHAnsi" w:cstheme="majorHAnsi"/>
          <w:spacing w:val="-3"/>
        </w:rPr>
        <w:t xml:space="preserve"> </w:t>
      </w:r>
      <w:r w:rsidRPr="00A1768E">
        <w:rPr>
          <w:rFonts w:asciiTheme="majorHAnsi" w:hAnsiTheme="majorHAnsi" w:cstheme="majorHAnsi"/>
        </w:rPr>
        <w:t>or</w:t>
      </w:r>
      <w:r w:rsidRPr="00A1768E">
        <w:rPr>
          <w:rFonts w:asciiTheme="majorHAnsi" w:hAnsiTheme="majorHAnsi" w:cstheme="majorHAnsi"/>
          <w:spacing w:val="-3"/>
        </w:rPr>
        <w:t xml:space="preserve"> </w:t>
      </w:r>
      <w:r w:rsidRPr="00A1768E">
        <w:rPr>
          <w:rFonts w:asciiTheme="majorHAnsi" w:hAnsiTheme="majorHAnsi" w:cstheme="majorHAnsi"/>
        </w:rPr>
        <w:t>carer</w:t>
      </w:r>
      <w:r w:rsidRPr="00A1768E">
        <w:rPr>
          <w:rFonts w:asciiTheme="majorHAnsi" w:hAnsiTheme="majorHAnsi" w:cstheme="majorHAnsi"/>
          <w:spacing w:val="-3"/>
        </w:rPr>
        <w:t xml:space="preserve"> </w:t>
      </w:r>
      <w:r w:rsidRPr="00A1768E">
        <w:rPr>
          <w:rFonts w:asciiTheme="majorHAnsi" w:hAnsiTheme="majorHAnsi" w:cstheme="majorHAnsi"/>
        </w:rPr>
        <w:t>wishing</w:t>
      </w:r>
      <w:r w:rsidRPr="00A1768E">
        <w:rPr>
          <w:rFonts w:asciiTheme="majorHAnsi" w:hAnsiTheme="majorHAnsi" w:cstheme="majorHAnsi"/>
          <w:spacing w:val="-3"/>
        </w:rPr>
        <w:t xml:space="preserve"> </w:t>
      </w:r>
      <w:r w:rsidRPr="00A1768E">
        <w:rPr>
          <w:rFonts w:asciiTheme="majorHAnsi" w:hAnsiTheme="majorHAnsi" w:cstheme="majorHAnsi"/>
        </w:rPr>
        <w:t>to</w:t>
      </w:r>
      <w:r w:rsidRPr="00A1768E">
        <w:rPr>
          <w:rFonts w:asciiTheme="majorHAnsi" w:hAnsiTheme="majorHAnsi" w:cstheme="majorHAnsi"/>
          <w:spacing w:val="-3"/>
        </w:rPr>
        <w:t xml:space="preserve"> </w:t>
      </w:r>
      <w:r w:rsidRPr="00A1768E">
        <w:rPr>
          <w:rFonts w:asciiTheme="majorHAnsi" w:hAnsiTheme="majorHAnsi" w:cstheme="majorHAnsi"/>
        </w:rPr>
        <w:t>provide</w:t>
      </w:r>
      <w:r w:rsidRPr="00A1768E">
        <w:rPr>
          <w:rFonts w:asciiTheme="majorHAnsi" w:hAnsiTheme="majorHAnsi" w:cstheme="majorHAnsi"/>
          <w:spacing w:val="-3"/>
        </w:rPr>
        <w:t xml:space="preserve"> </w:t>
      </w:r>
      <w:r w:rsidRPr="00A1768E">
        <w:rPr>
          <w:rFonts w:asciiTheme="majorHAnsi" w:hAnsiTheme="majorHAnsi" w:cstheme="majorHAnsi"/>
        </w:rPr>
        <w:t>feedback</w:t>
      </w:r>
      <w:r w:rsidRPr="00A1768E">
        <w:rPr>
          <w:rFonts w:asciiTheme="majorHAnsi" w:hAnsiTheme="majorHAnsi" w:cstheme="majorHAnsi"/>
          <w:spacing w:val="-3"/>
        </w:rPr>
        <w:t xml:space="preserve"> </w:t>
      </w:r>
      <w:r w:rsidRPr="00A1768E">
        <w:rPr>
          <w:rFonts w:asciiTheme="majorHAnsi" w:hAnsiTheme="majorHAnsi" w:cstheme="majorHAnsi"/>
        </w:rPr>
        <w:t>about</w:t>
      </w:r>
      <w:r w:rsidRPr="00A1768E">
        <w:rPr>
          <w:rFonts w:asciiTheme="majorHAnsi" w:hAnsiTheme="majorHAnsi" w:cstheme="majorHAnsi"/>
          <w:spacing w:val="-3"/>
        </w:rPr>
        <w:t xml:space="preserve"> </w:t>
      </w:r>
      <w:r w:rsidRPr="00A1768E">
        <w:rPr>
          <w:rFonts w:asciiTheme="majorHAnsi" w:hAnsiTheme="majorHAnsi" w:cstheme="majorHAnsi"/>
        </w:rPr>
        <w:t>the</w:t>
      </w:r>
      <w:r w:rsidRPr="00A1768E">
        <w:rPr>
          <w:rFonts w:asciiTheme="majorHAnsi" w:hAnsiTheme="majorHAnsi" w:cstheme="majorHAnsi"/>
          <w:spacing w:val="-3"/>
        </w:rPr>
        <w:t xml:space="preserve"> </w:t>
      </w:r>
      <w:r w:rsidRPr="00A1768E">
        <w:rPr>
          <w:rFonts w:asciiTheme="majorHAnsi" w:hAnsiTheme="majorHAnsi" w:cstheme="majorHAnsi"/>
        </w:rPr>
        <w:t>curriculum</w:t>
      </w:r>
      <w:r w:rsidRPr="00A1768E">
        <w:rPr>
          <w:rFonts w:asciiTheme="majorHAnsi" w:hAnsiTheme="majorHAnsi" w:cstheme="majorHAnsi"/>
          <w:spacing w:val="-3"/>
        </w:rPr>
        <w:t xml:space="preserve"> </w:t>
      </w:r>
      <w:r w:rsidRPr="00A1768E">
        <w:rPr>
          <w:rFonts w:asciiTheme="majorHAnsi" w:hAnsiTheme="majorHAnsi" w:cstheme="majorHAnsi"/>
        </w:rPr>
        <w:t>may</w:t>
      </w:r>
      <w:r w:rsidRPr="00A1768E">
        <w:rPr>
          <w:rFonts w:asciiTheme="majorHAnsi" w:hAnsiTheme="majorHAnsi" w:cstheme="majorHAnsi"/>
          <w:spacing w:val="-3"/>
        </w:rPr>
        <w:t xml:space="preserve"> </w:t>
      </w:r>
      <w:r w:rsidRPr="00A1768E">
        <w:rPr>
          <w:rFonts w:asciiTheme="majorHAnsi" w:hAnsiTheme="majorHAnsi" w:cstheme="majorHAnsi"/>
        </w:rPr>
        <w:t>do</w:t>
      </w:r>
      <w:r w:rsidRPr="00A1768E">
        <w:rPr>
          <w:rFonts w:asciiTheme="majorHAnsi" w:hAnsiTheme="majorHAnsi" w:cstheme="majorHAnsi"/>
          <w:spacing w:val="-3"/>
        </w:rPr>
        <w:t xml:space="preserve"> </w:t>
      </w:r>
      <w:r w:rsidRPr="00A1768E">
        <w:rPr>
          <w:rFonts w:asciiTheme="majorHAnsi" w:hAnsiTheme="majorHAnsi" w:cstheme="majorHAnsi"/>
        </w:rPr>
        <w:t>so</w:t>
      </w:r>
      <w:r w:rsidRPr="00A1768E">
        <w:rPr>
          <w:rFonts w:asciiTheme="majorHAnsi" w:hAnsiTheme="majorHAnsi" w:cstheme="majorHAnsi"/>
          <w:spacing w:val="-3"/>
        </w:rPr>
        <w:t xml:space="preserve"> </w:t>
      </w:r>
      <w:r w:rsidRPr="00A1768E">
        <w:rPr>
          <w:rFonts w:asciiTheme="majorHAnsi" w:hAnsiTheme="majorHAnsi" w:cstheme="majorHAnsi"/>
        </w:rPr>
        <w:t>at</w:t>
      </w:r>
      <w:r w:rsidRPr="00A1768E">
        <w:rPr>
          <w:rFonts w:asciiTheme="majorHAnsi" w:hAnsiTheme="majorHAnsi" w:cstheme="majorHAnsi"/>
          <w:spacing w:val="-3"/>
        </w:rPr>
        <w:t xml:space="preserve"> </w:t>
      </w:r>
      <w:r w:rsidRPr="00A1768E">
        <w:rPr>
          <w:rFonts w:asciiTheme="majorHAnsi" w:hAnsiTheme="majorHAnsi" w:cstheme="majorHAnsi"/>
        </w:rPr>
        <w:t>any</w:t>
      </w:r>
      <w:r w:rsidRPr="00A1768E">
        <w:rPr>
          <w:rFonts w:asciiTheme="majorHAnsi" w:hAnsiTheme="majorHAnsi" w:cstheme="majorHAnsi"/>
          <w:spacing w:val="-3"/>
        </w:rPr>
        <w:t xml:space="preserve"> </w:t>
      </w:r>
      <w:r w:rsidRPr="00A1768E">
        <w:rPr>
          <w:rFonts w:asciiTheme="majorHAnsi" w:hAnsiTheme="majorHAnsi" w:cstheme="majorHAnsi"/>
        </w:rPr>
        <w:t>time</w:t>
      </w:r>
      <w:r w:rsidRPr="00A1768E">
        <w:rPr>
          <w:rFonts w:asciiTheme="majorHAnsi" w:hAnsiTheme="majorHAnsi" w:cstheme="majorHAnsi"/>
          <w:spacing w:val="-3"/>
        </w:rPr>
        <w:t xml:space="preserve"> </w:t>
      </w:r>
      <w:r w:rsidRPr="00A1768E">
        <w:rPr>
          <w:rFonts w:asciiTheme="majorHAnsi" w:hAnsiTheme="majorHAnsi" w:cstheme="majorHAnsi"/>
        </w:rPr>
        <w:t xml:space="preserve">by emailing </w:t>
      </w:r>
      <w:hyperlink r:id="rId10">
        <w:r w:rsidRPr="00A1768E">
          <w:rPr>
            <w:rFonts w:asciiTheme="majorHAnsi" w:hAnsiTheme="majorHAnsi" w:cstheme="majorHAnsi"/>
            <w:color w:val="0563C0"/>
            <w:u w:val="single" w:color="0563C0"/>
          </w:rPr>
          <w:t>kellslane@klps.org.uk</w:t>
        </w:r>
      </w:hyperlink>
    </w:p>
    <w:p w14:paraId="793D1EA3" w14:textId="77777777" w:rsidR="00A13744" w:rsidRDefault="00A13744" w:rsidP="00A1768E">
      <w:pPr>
        <w:pStyle w:val="BodyText"/>
        <w:spacing w:line="276" w:lineRule="auto"/>
        <w:ind w:left="141"/>
        <w:rPr>
          <w:rFonts w:asciiTheme="majorHAnsi" w:hAnsiTheme="majorHAnsi" w:cstheme="majorHAnsi"/>
        </w:rPr>
      </w:pPr>
    </w:p>
    <w:p w14:paraId="35A49D09" w14:textId="77777777" w:rsidR="00A13744" w:rsidRPr="00A1768E" w:rsidRDefault="00A13744" w:rsidP="00A1768E">
      <w:pPr>
        <w:pStyle w:val="BodyText"/>
        <w:spacing w:line="276" w:lineRule="auto"/>
        <w:ind w:left="141"/>
        <w:rPr>
          <w:rFonts w:asciiTheme="majorHAnsi" w:hAnsiTheme="majorHAnsi" w:cstheme="majorHAnsi"/>
        </w:rPr>
      </w:pPr>
    </w:p>
    <w:p w14:paraId="588107EB" w14:textId="77777777" w:rsidR="00581637" w:rsidRPr="00A13744" w:rsidRDefault="00581637" w:rsidP="00581637">
      <w:pPr>
        <w:pStyle w:val="Heading1"/>
        <w:numPr>
          <w:ilvl w:val="0"/>
          <w:numId w:val="42"/>
        </w:numPr>
        <w:tabs>
          <w:tab w:val="left" w:pos="451"/>
        </w:tabs>
        <w:ind w:left="451" w:hanging="310"/>
        <w:rPr>
          <w:b/>
          <w:bCs/>
        </w:rPr>
      </w:pPr>
      <w:r w:rsidRPr="00A13744">
        <w:rPr>
          <w:b/>
          <w:bCs/>
          <w:color w:val="1F3864"/>
        </w:rPr>
        <w:t>Consultation</w:t>
      </w:r>
      <w:r w:rsidRPr="00A13744">
        <w:rPr>
          <w:b/>
          <w:bCs/>
          <w:color w:val="1F3864"/>
          <w:spacing w:val="-3"/>
        </w:rPr>
        <w:t xml:space="preserve"> </w:t>
      </w:r>
      <w:r w:rsidRPr="00A13744">
        <w:rPr>
          <w:b/>
          <w:bCs/>
          <w:color w:val="1F3864"/>
        </w:rPr>
        <w:t>with</w:t>
      </w:r>
      <w:r w:rsidRPr="00A13744">
        <w:rPr>
          <w:b/>
          <w:bCs/>
          <w:color w:val="1F3864"/>
          <w:spacing w:val="-3"/>
        </w:rPr>
        <w:t xml:space="preserve"> </w:t>
      </w:r>
      <w:r w:rsidRPr="00A13744">
        <w:rPr>
          <w:b/>
          <w:bCs/>
          <w:color w:val="1F3864"/>
          <w:spacing w:val="-2"/>
        </w:rPr>
        <w:t>Parents</w:t>
      </w:r>
    </w:p>
    <w:p w14:paraId="6919A772" w14:textId="77777777" w:rsidR="00581637" w:rsidRPr="00A13744" w:rsidRDefault="00581637" w:rsidP="00A13744">
      <w:pPr>
        <w:pStyle w:val="BodyText"/>
        <w:spacing w:before="120" w:line="276" w:lineRule="auto"/>
        <w:ind w:left="141"/>
        <w:rPr>
          <w:rFonts w:asciiTheme="majorHAnsi" w:hAnsiTheme="majorHAnsi" w:cstheme="majorHAnsi"/>
        </w:rPr>
      </w:pPr>
      <w:r w:rsidRPr="00A13744">
        <w:rPr>
          <w:rFonts w:asciiTheme="majorHAnsi" w:hAnsiTheme="majorHAnsi" w:cstheme="majorHAnsi"/>
        </w:rPr>
        <w:t>Kells</w:t>
      </w:r>
      <w:r w:rsidRPr="00A13744">
        <w:rPr>
          <w:rFonts w:asciiTheme="majorHAnsi" w:hAnsiTheme="majorHAnsi" w:cstheme="majorHAnsi"/>
          <w:spacing w:val="-3"/>
        </w:rPr>
        <w:t xml:space="preserve"> </w:t>
      </w:r>
      <w:r w:rsidRPr="00A13744">
        <w:rPr>
          <w:rFonts w:asciiTheme="majorHAnsi" w:hAnsiTheme="majorHAnsi" w:cstheme="majorHAnsi"/>
        </w:rPr>
        <w:t>Lane</w:t>
      </w:r>
      <w:r w:rsidRPr="00A13744">
        <w:rPr>
          <w:rFonts w:asciiTheme="majorHAnsi" w:hAnsiTheme="majorHAnsi" w:cstheme="majorHAnsi"/>
          <w:spacing w:val="-3"/>
        </w:rPr>
        <w:t xml:space="preserve"> </w:t>
      </w:r>
      <w:r w:rsidRPr="00A13744">
        <w:rPr>
          <w:rFonts w:asciiTheme="majorHAnsi" w:hAnsiTheme="majorHAnsi" w:cstheme="majorHAnsi"/>
        </w:rPr>
        <w:t>Primary</w:t>
      </w:r>
      <w:r w:rsidRPr="00A13744">
        <w:rPr>
          <w:rFonts w:asciiTheme="majorHAnsi" w:hAnsiTheme="majorHAnsi" w:cstheme="majorHAnsi"/>
          <w:spacing w:val="-3"/>
        </w:rPr>
        <w:t xml:space="preserve"> </w:t>
      </w:r>
      <w:r w:rsidRPr="00A13744">
        <w:rPr>
          <w:rFonts w:asciiTheme="majorHAnsi" w:hAnsiTheme="majorHAnsi" w:cstheme="majorHAnsi"/>
        </w:rPr>
        <w:t>School</w:t>
      </w:r>
      <w:r w:rsidRPr="00A13744">
        <w:rPr>
          <w:rFonts w:asciiTheme="majorHAnsi" w:hAnsiTheme="majorHAnsi" w:cstheme="majorHAnsi"/>
          <w:spacing w:val="-3"/>
        </w:rPr>
        <w:t xml:space="preserve"> </w:t>
      </w:r>
      <w:proofErr w:type="spellStart"/>
      <w:r w:rsidRPr="00A13744">
        <w:rPr>
          <w:rFonts w:asciiTheme="majorHAnsi" w:hAnsiTheme="majorHAnsi" w:cstheme="majorHAnsi"/>
        </w:rPr>
        <w:t>recognises</w:t>
      </w:r>
      <w:proofErr w:type="spellEnd"/>
      <w:r w:rsidRPr="00A13744">
        <w:rPr>
          <w:rFonts w:asciiTheme="majorHAnsi" w:hAnsiTheme="majorHAnsi" w:cstheme="majorHAnsi"/>
          <w:spacing w:val="-3"/>
        </w:rPr>
        <w:t xml:space="preserve"> </w:t>
      </w:r>
      <w:r w:rsidRPr="00A13744">
        <w:rPr>
          <w:rFonts w:asciiTheme="majorHAnsi" w:hAnsiTheme="majorHAnsi" w:cstheme="majorHAnsi"/>
        </w:rPr>
        <w:t>the</w:t>
      </w:r>
      <w:r w:rsidRPr="00A13744">
        <w:rPr>
          <w:rFonts w:asciiTheme="majorHAnsi" w:hAnsiTheme="majorHAnsi" w:cstheme="majorHAnsi"/>
          <w:spacing w:val="-3"/>
        </w:rPr>
        <w:t xml:space="preserve"> </w:t>
      </w:r>
      <w:r w:rsidRPr="00A13744">
        <w:rPr>
          <w:rFonts w:asciiTheme="majorHAnsi" w:hAnsiTheme="majorHAnsi" w:cstheme="majorHAnsi"/>
        </w:rPr>
        <w:t>important</w:t>
      </w:r>
      <w:r w:rsidRPr="00A13744">
        <w:rPr>
          <w:rFonts w:asciiTheme="majorHAnsi" w:hAnsiTheme="majorHAnsi" w:cstheme="majorHAnsi"/>
          <w:spacing w:val="-3"/>
        </w:rPr>
        <w:t xml:space="preserve"> </w:t>
      </w:r>
      <w:r w:rsidRPr="00A13744">
        <w:rPr>
          <w:rFonts w:asciiTheme="majorHAnsi" w:hAnsiTheme="majorHAnsi" w:cstheme="majorHAnsi"/>
        </w:rPr>
        <w:t>role</w:t>
      </w:r>
      <w:r w:rsidRPr="00A13744">
        <w:rPr>
          <w:rFonts w:asciiTheme="majorHAnsi" w:hAnsiTheme="majorHAnsi" w:cstheme="majorHAnsi"/>
          <w:spacing w:val="-3"/>
        </w:rPr>
        <w:t xml:space="preserve"> </w:t>
      </w:r>
      <w:r w:rsidRPr="00A13744">
        <w:rPr>
          <w:rFonts w:asciiTheme="majorHAnsi" w:hAnsiTheme="majorHAnsi" w:cstheme="majorHAnsi"/>
        </w:rPr>
        <w:t>parents</w:t>
      </w:r>
      <w:r w:rsidRPr="00A13744">
        <w:rPr>
          <w:rFonts w:asciiTheme="majorHAnsi" w:hAnsiTheme="majorHAnsi" w:cstheme="majorHAnsi"/>
          <w:spacing w:val="-3"/>
        </w:rPr>
        <w:t xml:space="preserve"> </w:t>
      </w:r>
      <w:r w:rsidRPr="00A13744">
        <w:rPr>
          <w:rFonts w:asciiTheme="majorHAnsi" w:hAnsiTheme="majorHAnsi" w:cstheme="majorHAnsi"/>
        </w:rPr>
        <w:t>and</w:t>
      </w:r>
      <w:r w:rsidRPr="00A13744">
        <w:rPr>
          <w:rFonts w:asciiTheme="majorHAnsi" w:hAnsiTheme="majorHAnsi" w:cstheme="majorHAnsi"/>
          <w:spacing w:val="-3"/>
        </w:rPr>
        <w:t xml:space="preserve"> </w:t>
      </w:r>
      <w:r w:rsidRPr="00A13744">
        <w:rPr>
          <w:rFonts w:asciiTheme="majorHAnsi" w:hAnsiTheme="majorHAnsi" w:cstheme="majorHAnsi"/>
        </w:rPr>
        <w:t>carers</w:t>
      </w:r>
      <w:r w:rsidRPr="00A13744">
        <w:rPr>
          <w:rFonts w:asciiTheme="majorHAnsi" w:hAnsiTheme="majorHAnsi" w:cstheme="majorHAnsi"/>
          <w:spacing w:val="-3"/>
        </w:rPr>
        <w:t xml:space="preserve"> </w:t>
      </w:r>
      <w:r w:rsidRPr="00A13744">
        <w:rPr>
          <w:rFonts w:asciiTheme="majorHAnsi" w:hAnsiTheme="majorHAnsi" w:cstheme="majorHAnsi"/>
        </w:rPr>
        <w:t>play</w:t>
      </w:r>
      <w:r w:rsidRPr="00A13744">
        <w:rPr>
          <w:rFonts w:asciiTheme="majorHAnsi" w:hAnsiTheme="majorHAnsi" w:cstheme="majorHAnsi"/>
          <w:spacing w:val="-3"/>
        </w:rPr>
        <w:t xml:space="preserve"> </w:t>
      </w:r>
      <w:r w:rsidRPr="00A13744">
        <w:rPr>
          <w:rFonts w:asciiTheme="majorHAnsi" w:hAnsiTheme="majorHAnsi" w:cstheme="majorHAnsi"/>
        </w:rPr>
        <w:t>in</w:t>
      </w:r>
      <w:r w:rsidRPr="00A13744">
        <w:rPr>
          <w:rFonts w:asciiTheme="majorHAnsi" w:hAnsiTheme="majorHAnsi" w:cstheme="majorHAnsi"/>
          <w:spacing w:val="-3"/>
        </w:rPr>
        <w:t xml:space="preserve"> </w:t>
      </w:r>
      <w:r w:rsidRPr="00A13744">
        <w:rPr>
          <w:rFonts w:asciiTheme="majorHAnsi" w:hAnsiTheme="majorHAnsi" w:cstheme="majorHAnsi"/>
        </w:rPr>
        <w:t>children’s personal development and the crucial role they have in shaping the RHE curriculum.</w:t>
      </w:r>
    </w:p>
    <w:p w14:paraId="1839C1E5" w14:textId="77777777" w:rsidR="00581637" w:rsidRPr="00A13744" w:rsidRDefault="00581637" w:rsidP="00A13744">
      <w:pPr>
        <w:pStyle w:val="BodyText"/>
        <w:spacing w:line="276" w:lineRule="auto"/>
        <w:rPr>
          <w:rFonts w:asciiTheme="majorHAnsi" w:hAnsiTheme="majorHAnsi" w:cstheme="majorHAnsi"/>
        </w:rPr>
      </w:pPr>
    </w:p>
    <w:p w14:paraId="7AD01CDE" w14:textId="77777777" w:rsidR="00581637" w:rsidRPr="00A13744" w:rsidRDefault="00581637" w:rsidP="00A13744">
      <w:pPr>
        <w:pStyle w:val="BodyText"/>
        <w:spacing w:line="276" w:lineRule="auto"/>
        <w:ind w:left="141"/>
        <w:rPr>
          <w:rFonts w:asciiTheme="majorHAnsi" w:hAnsiTheme="majorHAnsi" w:cstheme="majorHAnsi"/>
        </w:rPr>
      </w:pPr>
      <w:r w:rsidRPr="00A13744">
        <w:rPr>
          <w:rFonts w:asciiTheme="majorHAnsi" w:hAnsiTheme="majorHAnsi" w:cstheme="majorHAnsi"/>
        </w:rPr>
        <w:t>We</w:t>
      </w:r>
      <w:r w:rsidRPr="00A13744">
        <w:rPr>
          <w:rFonts w:asciiTheme="majorHAnsi" w:hAnsiTheme="majorHAnsi" w:cstheme="majorHAnsi"/>
          <w:spacing w:val="-3"/>
        </w:rPr>
        <w:t xml:space="preserve"> </w:t>
      </w:r>
      <w:r w:rsidRPr="00A13744">
        <w:rPr>
          <w:rFonts w:asciiTheme="majorHAnsi" w:hAnsiTheme="majorHAnsi" w:cstheme="majorHAnsi"/>
        </w:rPr>
        <w:t>consult</w:t>
      </w:r>
      <w:r w:rsidRPr="00A13744">
        <w:rPr>
          <w:rFonts w:asciiTheme="majorHAnsi" w:hAnsiTheme="majorHAnsi" w:cstheme="majorHAnsi"/>
          <w:spacing w:val="-3"/>
        </w:rPr>
        <w:t xml:space="preserve"> </w:t>
      </w:r>
      <w:r w:rsidRPr="00A13744">
        <w:rPr>
          <w:rFonts w:asciiTheme="majorHAnsi" w:hAnsiTheme="majorHAnsi" w:cstheme="majorHAnsi"/>
        </w:rPr>
        <w:t>with</w:t>
      </w:r>
      <w:r w:rsidRPr="00A13744">
        <w:rPr>
          <w:rFonts w:asciiTheme="majorHAnsi" w:hAnsiTheme="majorHAnsi" w:cstheme="majorHAnsi"/>
          <w:spacing w:val="-2"/>
        </w:rPr>
        <w:t xml:space="preserve"> </w:t>
      </w:r>
      <w:r w:rsidRPr="00A13744">
        <w:rPr>
          <w:rFonts w:asciiTheme="majorHAnsi" w:hAnsiTheme="majorHAnsi" w:cstheme="majorHAnsi"/>
        </w:rPr>
        <w:t>parents</w:t>
      </w:r>
      <w:r w:rsidRPr="00A13744">
        <w:rPr>
          <w:rFonts w:asciiTheme="majorHAnsi" w:hAnsiTheme="majorHAnsi" w:cstheme="majorHAnsi"/>
          <w:spacing w:val="-3"/>
        </w:rPr>
        <w:t xml:space="preserve"> </w:t>
      </w:r>
      <w:proofErr w:type="gramStart"/>
      <w:r w:rsidRPr="00A13744">
        <w:rPr>
          <w:rFonts w:asciiTheme="majorHAnsi" w:hAnsiTheme="majorHAnsi" w:cstheme="majorHAnsi"/>
        </w:rPr>
        <w:t>at</w:t>
      </w:r>
      <w:proofErr w:type="gramEnd"/>
      <w:r w:rsidRPr="00A13744">
        <w:rPr>
          <w:rFonts w:asciiTheme="majorHAnsi" w:hAnsiTheme="majorHAnsi" w:cstheme="majorHAnsi"/>
          <w:spacing w:val="-3"/>
        </w:rPr>
        <w:t xml:space="preserve"> </w:t>
      </w:r>
      <w:r w:rsidRPr="00A13744">
        <w:rPr>
          <w:rFonts w:asciiTheme="majorHAnsi" w:hAnsiTheme="majorHAnsi" w:cstheme="majorHAnsi"/>
        </w:rPr>
        <w:t>the</w:t>
      </w:r>
      <w:r w:rsidRPr="00A13744">
        <w:rPr>
          <w:rFonts w:asciiTheme="majorHAnsi" w:hAnsiTheme="majorHAnsi" w:cstheme="majorHAnsi"/>
          <w:spacing w:val="-2"/>
        </w:rPr>
        <w:t xml:space="preserve"> </w:t>
      </w:r>
      <w:r w:rsidRPr="00A13744">
        <w:rPr>
          <w:rFonts w:asciiTheme="majorHAnsi" w:hAnsiTheme="majorHAnsi" w:cstheme="majorHAnsi"/>
        </w:rPr>
        <w:t>following</w:t>
      </w:r>
      <w:r w:rsidRPr="00A13744">
        <w:rPr>
          <w:rFonts w:asciiTheme="majorHAnsi" w:hAnsiTheme="majorHAnsi" w:cstheme="majorHAnsi"/>
          <w:spacing w:val="-3"/>
        </w:rPr>
        <w:t xml:space="preserve"> </w:t>
      </w:r>
      <w:r w:rsidRPr="00A13744">
        <w:rPr>
          <w:rFonts w:asciiTheme="majorHAnsi" w:hAnsiTheme="majorHAnsi" w:cstheme="majorHAnsi"/>
        </w:rPr>
        <w:t>key</w:t>
      </w:r>
      <w:r w:rsidRPr="00A13744">
        <w:rPr>
          <w:rFonts w:asciiTheme="majorHAnsi" w:hAnsiTheme="majorHAnsi" w:cstheme="majorHAnsi"/>
          <w:spacing w:val="-2"/>
        </w:rPr>
        <w:t xml:space="preserve"> points:</w:t>
      </w:r>
    </w:p>
    <w:p w14:paraId="1CF07713" w14:textId="77777777" w:rsidR="00581637" w:rsidRPr="00A13744" w:rsidRDefault="00581637" w:rsidP="00A13744">
      <w:pPr>
        <w:pStyle w:val="ListParagraph"/>
        <w:widowControl w:val="0"/>
        <w:numPr>
          <w:ilvl w:val="1"/>
          <w:numId w:val="42"/>
        </w:numPr>
        <w:tabs>
          <w:tab w:val="left" w:pos="861"/>
        </w:tabs>
        <w:autoSpaceDE w:val="0"/>
        <w:autoSpaceDN w:val="0"/>
        <w:spacing w:before="80" w:after="0"/>
        <w:ind w:left="861" w:hanging="359"/>
        <w:contextualSpacing w:val="0"/>
        <w:rPr>
          <w:rFonts w:asciiTheme="majorHAnsi" w:hAnsiTheme="majorHAnsi" w:cstheme="majorHAnsi"/>
          <w:sz w:val="20"/>
        </w:rPr>
      </w:pPr>
      <w:r w:rsidRPr="00A13744">
        <w:rPr>
          <w:rFonts w:asciiTheme="majorHAnsi" w:hAnsiTheme="majorHAnsi" w:cstheme="majorHAnsi"/>
        </w:rPr>
        <w:t>During</w:t>
      </w:r>
      <w:r w:rsidRPr="00A13744">
        <w:rPr>
          <w:rFonts w:asciiTheme="majorHAnsi" w:hAnsiTheme="majorHAnsi" w:cstheme="majorHAnsi"/>
          <w:spacing w:val="-6"/>
        </w:rPr>
        <w:t xml:space="preserve"> </w:t>
      </w:r>
      <w:r w:rsidRPr="00A13744">
        <w:rPr>
          <w:rFonts w:asciiTheme="majorHAnsi" w:hAnsiTheme="majorHAnsi" w:cstheme="majorHAnsi"/>
        </w:rPr>
        <w:t>the</w:t>
      </w:r>
      <w:r w:rsidRPr="00A13744">
        <w:rPr>
          <w:rFonts w:asciiTheme="majorHAnsi" w:hAnsiTheme="majorHAnsi" w:cstheme="majorHAnsi"/>
          <w:spacing w:val="-3"/>
        </w:rPr>
        <w:t xml:space="preserve"> </w:t>
      </w:r>
      <w:r w:rsidRPr="00A13744">
        <w:rPr>
          <w:rFonts w:asciiTheme="majorHAnsi" w:hAnsiTheme="majorHAnsi" w:cstheme="majorHAnsi"/>
        </w:rPr>
        <w:t>initial</w:t>
      </w:r>
      <w:r w:rsidRPr="00A13744">
        <w:rPr>
          <w:rFonts w:asciiTheme="majorHAnsi" w:hAnsiTheme="majorHAnsi" w:cstheme="majorHAnsi"/>
          <w:spacing w:val="-3"/>
        </w:rPr>
        <w:t xml:space="preserve"> </w:t>
      </w:r>
      <w:r w:rsidRPr="00A13744">
        <w:rPr>
          <w:rFonts w:asciiTheme="majorHAnsi" w:hAnsiTheme="majorHAnsi" w:cstheme="majorHAnsi"/>
        </w:rPr>
        <w:t>consultation</w:t>
      </w:r>
      <w:r w:rsidRPr="00A13744">
        <w:rPr>
          <w:rFonts w:asciiTheme="majorHAnsi" w:hAnsiTheme="majorHAnsi" w:cstheme="majorHAnsi"/>
          <w:spacing w:val="-4"/>
        </w:rPr>
        <w:t xml:space="preserve"> </w:t>
      </w:r>
      <w:r w:rsidRPr="00A13744">
        <w:rPr>
          <w:rFonts w:asciiTheme="majorHAnsi" w:hAnsiTheme="majorHAnsi" w:cstheme="majorHAnsi"/>
        </w:rPr>
        <w:t>period</w:t>
      </w:r>
      <w:r w:rsidRPr="00A13744">
        <w:rPr>
          <w:rFonts w:asciiTheme="majorHAnsi" w:hAnsiTheme="majorHAnsi" w:cstheme="majorHAnsi"/>
          <w:spacing w:val="-3"/>
        </w:rPr>
        <w:t xml:space="preserve"> </w:t>
      </w:r>
      <w:r w:rsidRPr="00A13744">
        <w:rPr>
          <w:rFonts w:asciiTheme="majorHAnsi" w:hAnsiTheme="majorHAnsi" w:cstheme="majorHAnsi"/>
        </w:rPr>
        <w:t>(May</w:t>
      </w:r>
      <w:r w:rsidRPr="00A13744">
        <w:rPr>
          <w:rFonts w:asciiTheme="majorHAnsi" w:hAnsiTheme="majorHAnsi" w:cstheme="majorHAnsi"/>
          <w:spacing w:val="-3"/>
        </w:rPr>
        <w:t xml:space="preserve"> </w:t>
      </w:r>
      <w:r w:rsidRPr="00A13744">
        <w:rPr>
          <w:rFonts w:asciiTheme="majorHAnsi" w:hAnsiTheme="majorHAnsi" w:cstheme="majorHAnsi"/>
        </w:rPr>
        <w:t>2026)</w:t>
      </w:r>
      <w:r w:rsidRPr="00A13744">
        <w:rPr>
          <w:rFonts w:asciiTheme="majorHAnsi" w:hAnsiTheme="majorHAnsi" w:cstheme="majorHAnsi"/>
          <w:spacing w:val="-3"/>
        </w:rPr>
        <w:t xml:space="preserve"> </w:t>
      </w:r>
      <w:r w:rsidRPr="00A13744">
        <w:rPr>
          <w:rFonts w:asciiTheme="majorHAnsi" w:hAnsiTheme="majorHAnsi" w:cstheme="majorHAnsi"/>
        </w:rPr>
        <w:t>before</w:t>
      </w:r>
      <w:r w:rsidRPr="00A13744">
        <w:rPr>
          <w:rFonts w:asciiTheme="majorHAnsi" w:hAnsiTheme="majorHAnsi" w:cstheme="majorHAnsi"/>
          <w:spacing w:val="-4"/>
        </w:rPr>
        <w:t xml:space="preserve"> </w:t>
      </w:r>
      <w:r w:rsidRPr="00A13744">
        <w:rPr>
          <w:rFonts w:asciiTheme="majorHAnsi" w:hAnsiTheme="majorHAnsi" w:cstheme="majorHAnsi"/>
        </w:rPr>
        <w:t>the</w:t>
      </w:r>
      <w:r w:rsidRPr="00A13744">
        <w:rPr>
          <w:rFonts w:asciiTheme="majorHAnsi" w:hAnsiTheme="majorHAnsi" w:cstheme="majorHAnsi"/>
          <w:spacing w:val="-3"/>
        </w:rPr>
        <w:t xml:space="preserve"> </w:t>
      </w:r>
      <w:r w:rsidRPr="00A13744">
        <w:rPr>
          <w:rFonts w:asciiTheme="majorHAnsi" w:hAnsiTheme="majorHAnsi" w:cstheme="majorHAnsi"/>
        </w:rPr>
        <w:t>policy</w:t>
      </w:r>
      <w:r w:rsidRPr="00A13744">
        <w:rPr>
          <w:rFonts w:asciiTheme="majorHAnsi" w:hAnsiTheme="majorHAnsi" w:cstheme="majorHAnsi"/>
          <w:spacing w:val="-3"/>
        </w:rPr>
        <w:t xml:space="preserve"> </w:t>
      </w:r>
      <w:r w:rsidRPr="00A13744">
        <w:rPr>
          <w:rFonts w:asciiTheme="majorHAnsi" w:hAnsiTheme="majorHAnsi" w:cstheme="majorHAnsi"/>
        </w:rPr>
        <w:t>is</w:t>
      </w:r>
      <w:r w:rsidRPr="00A13744">
        <w:rPr>
          <w:rFonts w:asciiTheme="majorHAnsi" w:hAnsiTheme="majorHAnsi" w:cstheme="majorHAnsi"/>
          <w:spacing w:val="-3"/>
        </w:rPr>
        <w:t xml:space="preserve"> </w:t>
      </w:r>
      <w:r w:rsidRPr="00A13744">
        <w:rPr>
          <w:rFonts w:asciiTheme="majorHAnsi" w:hAnsiTheme="majorHAnsi" w:cstheme="majorHAnsi"/>
          <w:spacing w:val="-2"/>
        </w:rPr>
        <w:t>adopted</w:t>
      </w:r>
    </w:p>
    <w:p w14:paraId="5014C248" w14:textId="77777777" w:rsidR="00581637" w:rsidRPr="00A13744" w:rsidRDefault="00581637" w:rsidP="00A13744">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A13744">
        <w:rPr>
          <w:rFonts w:asciiTheme="majorHAnsi" w:hAnsiTheme="majorHAnsi" w:cstheme="majorHAnsi"/>
        </w:rPr>
        <w:t>When</w:t>
      </w:r>
      <w:r w:rsidRPr="00A13744">
        <w:rPr>
          <w:rFonts w:asciiTheme="majorHAnsi" w:hAnsiTheme="majorHAnsi" w:cstheme="majorHAnsi"/>
          <w:spacing w:val="-3"/>
        </w:rPr>
        <w:t xml:space="preserve"> </w:t>
      </w:r>
      <w:r w:rsidRPr="00A13744">
        <w:rPr>
          <w:rFonts w:asciiTheme="majorHAnsi" w:hAnsiTheme="majorHAnsi" w:cstheme="majorHAnsi"/>
        </w:rPr>
        <w:t>the</w:t>
      </w:r>
      <w:r w:rsidRPr="00A13744">
        <w:rPr>
          <w:rFonts w:asciiTheme="majorHAnsi" w:hAnsiTheme="majorHAnsi" w:cstheme="majorHAnsi"/>
          <w:spacing w:val="-3"/>
        </w:rPr>
        <w:t xml:space="preserve"> </w:t>
      </w:r>
      <w:r w:rsidRPr="00A13744">
        <w:rPr>
          <w:rFonts w:asciiTheme="majorHAnsi" w:hAnsiTheme="majorHAnsi" w:cstheme="majorHAnsi"/>
        </w:rPr>
        <w:t>policy</w:t>
      </w:r>
      <w:r w:rsidRPr="00A13744">
        <w:rPr>
          <w:rFonts w:asciiTheme="majorHAnsi" w:hAnsiTheme="majorHAnsi" w:cstheme="majorHAnsi"/>
          <w:spacing w:val="-3"/>
        </w:rPr>
        <w:t xml:space="preserve"> </w:t>
      </w:r>
      <w:r w:rsidRPr="00A13744">
        <w:rPr>
          <w:rFonts w:asciiTheme="majorHAnsi" w:hAnsiTheme="majorHAnsi" w:cstheme="majorHAnsi"/>
        </w:rPr>
        <w:t>is</w:t>
      </w:r>
      <w:r w:rsidRPr="00A13744">
        <w:rPr>
          <w:rFonts w:asciiTheme="majorHAnsi" w:hAnsiTheme="majorHAnsi" w:cstheme="majorHAnsi"/>
          <w:spacing w:val="-3"/>
        </w:rPr>
        <w:t xml:space="preserve"> </w:t>
      </w:r>
      <w:r w:rsidRPr="00A13744">
        <w:rPr>
          <w:rFonts w:asciiTheme="majorHAnsi" w:hAnsiTheme="majorHAnsi" w:cstheme="majorHAnsi"/>
        </w:rPr>
        <w:t>reviewed</w:t>
      </w:r>
      <w:r w:rsidRPr="00A13744">
        <w:rPr>
          <w:rFonts w:asciiTheme="majorHAnsi" w:hAnsiTheme="majorHAnsi" w:cstheme="majorHAnsi"/>
          <w:spacing w:val="-3"/>
        </w:rPr>
        <w:t xml:space="preserve"> </w:t>
      </w:r>
      <w:r w:rsidRPr="00A13744">
        <w:rPr>
          <w:rFonts w:asciiTheme="majorHAnsi" w:hAnsiTheme="majorHAnsi" w:cstheme="majorHAnsi"/>
        </w:rPr>
        <w:t>(see</w:t>
      </w:r>
      <w:r w:rsidRPr="00A13744">
        <w:rPr>
          <w:rFonts w:asciiTheme="majorHAnsi" w:hAnsiTheme="majorHAnsi" w:cstheme="majorHAnsi"/>
          <w:spacing w:val="-3"/>
        </w:rPr>
        <w:t xml:space="preserve"> </w:t>
      </w:r>
      <w:r w:rsidRPr="00A13744">
        <w:rPr>
          <w:rFonts w:asciiTheme="majorHAnsi" w:hAnsiTheme="majorHAnsi" w:cstheme="majorHAnsi"/>
        </w:rPr>
        <w:t>Section</w:t>
      </w:r>
      <w:r w:rsidRPr="00A13744">
        <w:rPr>
          <w:rFonts w:asciiTheme="majorHAnsi" w:hAnsiTheme="majorHAnsi" w:cstheme="majorHAnsi"/>
          <w:spacing w:val="-2"/>
        </w:rPr>
        <w:t xml:space="preserve"> </w:t>
      </w:r>
      <w:r w:rsidRPr="00A13744">
        <w:rPr>
          <w:rFonts w:asciiTheme="majorHAnsi" w:hAnsiTheme="majorHAnsi" w:cstheme="majorHAnsi"/>
          <w:spacing w:val="-5"/>
        </w:rPr>
        <w:t>20)</w:t>
      </w:r>
    </w:p>
    <w:p w14:paraId="476E2EB4" w14:textId="77777777" w:rsidR="00581637" w:rsidRPr="00A13744" w:rsidRDefault="00581637" w:rsidP="00A13744">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A13744">
        <w:rPr>
          <w:rFonts w:asciiTheme="majorHAnsi" w:hAnsiTheme="majorHAnsi" w:cstheme="majorHAnsi"/>
        </w:rPr>
        <w:t>At</w:t>
      </w:r>
      <w:r w:rsidRPr="00A13744">
        <w:rPr>
          <w:rFonts w:asciiTheme="majorHAnsi" w:hAnsiTheme="majorHAnsi" w:cstheme="majorHAnsi"/>
          <w:spacing w:val="-3"/>
        </w:rPr>
        <w:t xml:space="preserve"> </w:t>
      </w:r>
      <w:r w:rsidRPr="00A13744">
        <w:rPr>
          <w:rFonts w:asciiTheme="majorHAnsi" w:hAnsiTheme="majorHAnsi" w:cstheme="majorHAnsi"/>
        </w:rPr>
        <w:t>any</w:t>
      </w:r>
      <w:r w:rsidRPr="00A13744">
        <w:rPr>
          <w:rFonts w:asciiTheme="majorHAnsi" w:hAnsiTheme="majorHAnsi" w:cstheme="majorHAnsi"/>
          <w:spacing w:val="-2"/>
        </w:rPr>
        <w:t xml:space="preserve"> </w:t>
      </w:r>
      <w:r w:rsidRPr="00A13744">
        <w:rPr>
          <w:rFonts w:asciiTheme="majorHAnsi" w:hAnsiTheme="majorHAnsi" w:cstheme="majorHAnsi"/>
        </w:rPr>
        <w:t>point</w:t>
      </w:r>
      <w:r w:rsidRPr="00A13744">
        <w:rPr>
          <w:rFonts w:asciiTheme="majorHAnsi" w:hAnsiTheme="majorHAnsi" w:cstheme="majorHAnsi"/>
          <w:spacing w:val="-2"/>
        </w:rPr>
        <w:t xml:space="preserve"> </w:t>
      </w:r>
      <w:r w:rsidRPr="00A13744">
        <w:rPr>
          <w:rFonts w:asciiTheme="majorHAnsi" w:hAnsiTheme="majorHAnsi" w:cstheme="majorHAnsi"/>
        </w:rPr>
        <w:t>during</w:t>
      </w:r>
      <w:r w:rsidRPr="00A13744">
        <w:rPr>
          <w:rFonts w:asciiTheme="majorHAnsi" w:hAnsiTheme="majorHAnsi" w:cstheme="majorHAnsi"/>
          <w:spacing w:val="-2"/>
        </w:rPr>
        <w:t xml:space="preserve"> </w:t>
      </w:r>
      <w:r w:rsidRPr="00A13744">
        <w:rPr>
          <w:rFonts w:asciiTheme="majorHAnsi" w:hAnsiTheme="majorHAnsi" w:cstheme="majorHAnsi"/>
        </w:rPr>
        <w:t>the</w:t>
      </w:r>
      <w:r w:rsidRPr="00A13744">
        <w:rPr>
          <w:rFonts w:asciiTheme="majorHAnsi" w:hAnsiTheme="majorHAnsi" w:cstheme="majorHAnsi"/>
          <w:spacing w:val="-3"/>
        </w:rPr>
        <w:t xml:space="preserve"> </w:t>
      </w:r>
      <w:r w:rsidRPr="00A13744">
        <w:rPr>
          <w:rFonts w:asciiTheme="majorHAnsi" w:hAnsiTheme="majorHAnsi" w:cstheme="majorHAnsi"/>
        </w:rPr>
        <w:t>year</w:t>
      </w:r>
      <w:r w:rsidRPr="00A13744">
        <w:rPr>
          <w:rFonts w:asciiTheme="majorHAnsi" w:hAnsiTheme="majorHAnsi" w:cstheme="majorHAnsi"/>
          <w:spacing w:val="-2"/>
        </w:rPr>
        <w:t xml:space="preserve"> </w:t>
      </w:r>
      <w:r w:rsidRPr="00A13744">
        <w:rPr>
          <w:rFonts w:asciiTheme="majorHAnsi" w:hAnsiTheme="majorHAnsi" w:cstheme="majorHAnsi"/>
        </w:rPr>
        <w:t>in</w:t>
      </w:r>
      <w:r w:rsidRPr="00A13744">
        <w:rPr>
          <w:rFonts w:asciiTheme="majorHAnsi" w:hAnsiTheme="majorHAnsi" w:cstheme="majorHAnsi"/>
          <w:spacing w:val="-2"/>
        </w:rPr>
        <w:t xml:space="preserve"> </w:t>
      </w:r>
      <w:r w:rsidRPr="00A13744">
        <w:rPr>
          <w:rFonts w:asciiTheme="majorHAnsi" w:hAnsiTheme="majorHAnsi" w:cstheme="majorHAnsi"/>
        </w:rPr>
        <w:t>response</w:t>
      </w:r>
      <w:r w:rsidRPr="00A13744">
        <w:rPr>
          <w:rFonts w:asciiTheme="majorHAnsi" w:hAnsiTheme="majorHAnsi" w:cstheme="majorHAnsi"/>
          <w:spacing w:val="-2"/>
        </w:rPr>
        <w:t xml:space="preserve"> </w:t>
      </w:r>
      <w:r w:rsidRPr="00A13744">
        <w:rPr>
          <w:rFonts w:asciiTheme="majorHAnsi" w:hAnsiTheme="majorHAnsi" w:cstheme="majorHAnsi"/>
        </w:rPr>
        <w:t>to</w:t>
      </w:r>
      <w:r w:rsidRPr="00A13744">
        <w:rPr>
          <w:rFonts w:asciiTheme="majorHAnsi" w:hAnsiTheme="majorHAnsi" w:cstheme="majorHAnsi"/>
          <w:spacing w:val="-2"/>
        </w:rPr>
        <w:t xml:space="preserve"> </w:t>
      </w:r>
      <w:r w:rsidRPr="00A13744">
        <w:rPr>
          <w:rFonts w:asciiTheme="majorHAnsi" w:hAnsiTheme="majorHAnsi" w:cstheme="majorHAnsi"/>
        </w:rPr>
        <w:t>feedback</w:t>
      </w:r>
      <w:r w:rsidRPr="00A13744">
        <w:rPr>
          <w:rFonts w:asciiTheme="majorHAnsi" w:hAnsiTheme="majorHAnsi" w:cstheme="majorHAnsi"/>
          <w:spacing w:val="-3"/>
        </w:rPr>
        <w:t xml:space="preserve"> </w:t>
      </w:r>
      <w:r w:rsidRPr="00A13744">
        <w:rPr>
          <w:rFonts w:asciiTheme="majorHAnsi" w:hAnsiTheme="majorHAnsi" w:cstheme="majorHAnsi"/>
        </w:rPr>
        <w:t>or</w:t>
      </w:r>
      <w:r w:rsidRPr="00A13744">
        <w:rPr>
          <w:rFonts w:asciiTheme="majorHAnsi" w:hAnsiTheme="majorHAnsi" w:cstheme="majorHAnsi"/>
          <w:spacing w:val="-2"/>
        </w:rPr>
        <w:t xml:space="preserve"> </w:t>
      </w:r>
      <w:r w:rsidRPr="00A13744">
        <w:rPr>
          <w:rFonts w:asciiTheme="majorHAnsi" w:hAnsiTheme="majorHAnsi" w:cstheme="majorHAnsi"/>
        </w:rPr>
        <w:t>significant</w:t>
      </w:r>
      <w:r w:rsidRPr="00A13744">
        <w:rPr>
          <w:rFonts w:asciiTheme="majorHAnsi" w:hAnsiTheme="majorHAnsi" w:cstheme="majorHAnsi"/>
          <w:spacing w:val="-2"/>
        </w:rPr>
        <w:t xml:space="preserve"> </w:t>
      </w:r>
      <w:r w:rsidRPr="00A13744">
        <w:rPr>
          <w:rFonts w:asciiTheme="majorHAnsi" w:hAnsiTheme="majorHAnsi" w:cstheme="majorHAnsi"/>
        </w:rPr>
        <w:t>changes</w:t>
      </w:r>
      <w:r w:rsidRPr="00A13744">
        <w:rPr>
          <w:rFonts w:asciiTheme="majorHAnsi" w:hAnsiTheme="majorHAnsi" w:cstheme="majorHAnsi"/>
          <w:spacing w:val="-2"/>
        </w:rPr>
        <w:t xml:space="preserve"> </w:t>
      </w:r>
      <w:r w:rsidRPr="00A13744">
        <w:rPr>
          <w:rFonts w:asciiTheme="majorHAnsi" w:hAnsiTheme="majorHAnsi" w:cstheme="majorHAnsi"/>
        </w:rPr>
        <w:t>to</w:t>
      </w:r>
      <w:r w:rsidRPr="00A13744">
        <w:rPr>
          <w:rFonts w:asciiTheme="majorHAnsi" w:hAnsiTheme="majorHAnsi" w:cstheme="majorHAnsi"/>
          <w:spacing w:val="-2"/>
        </w:rPr>
        <w:t xml:space="preserve"> guidance</w:t>
      </w:r>
    </w:p>
    <w:p w14:paraId="69029477" w14:textId="77777777" w:rsidR="00581637" w:rsidRPr="00A13744" w:rsidRDefault="00581637" w:rsidP="00A13744">
      <w:pPr>
        <w:pStyle w:val="BodyText"/>
        <w:spacing w:line="276" w:lineRule="auto"/>
        <w:rPr>
          <w:rFonts w:asciiTheme="majorHAnsi" w:hAnsiTheme="majorHAnsi" w:cstheme="majorHAnsi"/>
        </w:rPr>
      </w:pPr>
    </w:p>
    <w:p w14:paraId="23069AB5" w14:textId="77777777" w:rsidR="00581637" w:rsidRPr="00A13744" w:rsidRDefault="00581637" w:rsidP="00A13744">
      <w:pPr>
        <w:pStyle w:val="BodyText"/>
        <w:spacing w:line="276" w:lineRule="auto"/>
        <w:ind w:left="141" w:right="222"/>
        <w:rPr>
          <w:rFonts w:asciiTheme="majorHAnsi" w:hAnsiTheme="majorHAnsi" w:cstheme="majorHAnsi"/>
        </w:rPr>
      </w:pPr>
      <w:r w:rsidRPr="00A13744">
        <w:rPr>
          <w:rFonts w:asciiTheme="majorHAnsi" w:hAnsiTheme="majorHAnsi" w:cstheme="majorHAnsi"/>
        </w:rPr>
        <w:t>During</w:t>
      </w:r>
      <w:r w:rsidRPr="00A13744">
        <w:rPr>
          <w:rFonts w:asciiTheme="majorHAnsi" w:hAnsiTheme="majorHAnsi" w:cstheme="majorHAnsi"/>
          <w:spacing w:val="-3"/>
        </w:rPr>
        <w:t xml:space="preserve"> </w:t>
      </w:r>
      <w:r w:rsidRPr="00A13744">
        <w:rPr>
          <w:rFonts w:asciiTheme="majorHAnsi" w:hAnsiTheme="majorHAnsi" w:cstheme="majorHAnsi"/>
        </w:rPr>
        <w:t>the</w:t>
      </w:r>
      <w:r w:rsidRPr="00A13744">
        <w:rPr>
          <w:rFonts w:asciiTheme="majorHAnsi" w:hAnsiTheme="majorHAnsi" w:cstheme="majorHAnsi"/>
          <w:spacing w:val="-3"/>
        </w:rPr>
        <w:t xml:space="preserve"> </w:t>
      </w:r>
      <w:r w:rsidRPr="00A13744">
        <w:rPr>
          <w:rFonts w:asciiTheme="majorHAnsi" w:hAnsiTheme="majorHAnsi" w:cstheme="majorHAnsi"/>
        </w:rPr>
        <w:t>consultation</w:t>
      </w:r>
      <w:r w:rsidRPr="00A13744">
        <w:rPr>
          <w:rFonts w:asciiTheme="majorHAnsi" w:hAnsiTheme="majorHAnsi" w:cstheme="majorHAnsi"/>
          <w:spacing w:val="-3"/>
        </w:rPr>
        <w:t xml:space="preserve"> </w:t>
      </w:r>
      <w:r w:rsidRPr="00A13744">
        <w:rPr>
          <w:rFonts w:asciiTheme="majorHAnsi" w:hAnsiTheme="majorHAnsi" w:cstheme="majorHAnsi"/>
        </w:rPr>
        <w:t>period,</w:t>
      </w:r>
      <w:r w:rsidRPr="00A13744">
        <w:rPr>
          <w:rFonts w:asciiTheme="majorHAnsi" w:hAnsiTheme="majorHAnsi" w:cstheme="majorHAnsi"/>
          <w:spacing w:val="-3"/>
        </w:rPr>
        <w:t xml:space="preserve"> </w:t>
      </w:r>
      <w:r w:rsidRPr="00A13744">
        <w:rPr>
          <w:rFonts w:asciiTheme="majorHAnsi" w:hAnsiTheme="majorHAnsi" w:cstheme="majorHAnsi"/>
        </w:rPr>
        <w:t>the</w:t>
      </w:r>
      <w:r w:rsidRPr="00A13744">
        <w:rPr>
          <w:rFonts w:asciiTheme="majorHAnsi" w:hAnsiTheme="majorHAnsi" w:cstheme="majorHAnsi"/>
          <w:spacing w:val="-3"/>
        </w:rPr>
        <w:t xml:space="preserve"> </w:t>
      </w:r>
      <w:r w:rsidRPr="00A13744">
        <w:rPr>
          <w:rFonts w:asciiTheme="majorHAnsi" w:hAnsiTheme="majorHAnsi" w:cstheme="majorHAnsi"/>
        </w:rPr>
        <w:t>following</w:t>
      </w:r>
      <w:r w:rsidRPr="00A13744">
        <w:rPr>
          <w:rFonts w:asciiTheme="majorHAnsi" w:hAnsiTheme="majorHAnsi" w:cstheme="majorHAnsi"/>
          <w:spacing w:val="-3"/>
        </w:rPr>
        <w:t xml:space="preserve"> </w:t>
      </w:r>
      <w:r w:rsidRPr="00A13744">
        <w:rPr>
          <w:rFonts w:asciiTheme="majorHAnsi" w:hAnsiTheme="majorHAnsi" w:cstheme="majorHAnsi"/>
        </w:rPr>
        <w:t>materials</w:t>
      </w:r>
      <w:r w:rsidRPr="00A13744">
        <w:rPr>
          <w:rFonts w:asciiTheme="majorHAnsi" w:hAnsiTheme="majorHAnsi" w:cstheme="majorHAnsi"/>
          <w:spacing w:val="-3"/>
        </w:rPr>
        <w:t xml:space="preserve"> </w:t>
      </w:r>
      <w:r w:rsidRPr="00A13744">
        <w:rPr>
          <w:rFonts w:asciiTheme="majorHAnsi" w:hAnsiTheme="majorHAnsi" w:cstheme="majorHAnsi"/>
        </w:rPr>
        <w:t>are</w:t>
      </w:r>
      <w:r w:rsidRPr="00A13744">
        <w:rPr>
          <w:rFonts w:asciiTheme="majorHAnsi" w:hAnsiTheme="majorHAnsi" w:cstheme="majorHAnsi"/>
          <w:spacing w:val="-3"/>
        </w:rPr>
        <w:t xml:space="preserve"> </w:t>
      </w:r>
      <w:r w:rsidRPr="00A13744">
        <w:rPr>
          <w:rFonts w:asciiTheme="majorHAnsi" w:hAnsiTheme="majorHAnsi" w:cstheme="majorHAnsi"/>
        </w:rPr>
        <w:t>made</w:t>
      </w:r>
      <w:r w:rsidRPr="00A13744">
        <w:rPr>
          <w:rFonts w:asciiTheme="majorHAnsi" w:hAnsiTheme="majorHAnsi" w:cstheme="majorHAnsi"/>
          <w:spacing w:val="-3"/>
        </w:rPr>
        <w:t xml:space="preserve"> </w:t>
      </w:r>
      <w:r w:rsidRPr="00A13744">
        <w:rPr>
          <w:rFonts w:asciiTheme="majorHAnsi" w:hAnsiTheme="majorHAnsi" w:cstheme="majorHAnsi"/>
        </w:rPr>
        <w:t>available</w:t>
      </w:r>
      <w:r w:rsidRPr="00A13744">
        <w:rPr>
          <w:rFonts w:asciiTheme="majorHAnsi" w:hAnsiTheme="majorHAnsi" w:cstheme="majorHAnsi"/>
          <w:spacing w:val="-3"/>
        </w:rPr>
        <w:t xml:space="preserve"> </w:t>
      </w:r>
      <w:r w:rsidRPr="00A13744">
        <w:rPr>
          <w:rFonts w:asciiTheme="majorHAnsi" w:hAnsiTheme="majorHAnsi" w:cstheme="majorHAnsi"/>
        </w:rPr>
        <w:t>on</w:t>
      </w:r>
      <w:r w:rsidRPr="00A13744">
        <w:rPr>
          <w:rFonts w:asciiTheme="majorHAnsi" w:hAnsiTheme="majorHAnsi" w:cstheme="majorHAnsi"/>
          <w:spacing w:val="-3"/>
        </w:rPr>
        <w:t xml:space="preserve"> </w:t>
      </w:r>
      <w:r w:rsidRPr="00A13744">
        <w:rPr>
          <w:rFonts w:asciiTheme="majorHAnsi" w:hAnsiTheme="majorHAnsi" w:cstheme="majorHAnsi"/>
        </w:rPr>
        <w:t>the</w:t>
      </w:r>
      <w:r w:rsidRPr="00A13744">
        <w:rPr>
          <w:rFonts w:asciiTheme="majorHAnsi" w:hAnsiTheme="majorHAnsi" w:cstheme="majorHAnsi"/>
          <w:spacing w:val="-3"/>
        </w:rPr>
        <w:t xml:space="preserve"> </w:t>
      </w:r>
      <w:r w:rsidRPr="00A13744">
        <w:rPr>
          <w:rFonts w:asciiTheme="majorHAnsi" w:hAnsiTheme="majorHAnsi" w:cstheme="majorHAnsi"/>
        </w:rPr>
        <w:t>school</w:t>
      </w:r>
      <w:r w:rsidRPr="00A13744">
        <w:rPr>
          <w:rFonts w:asciiTheme="majorHAnsi" w:hAnsiTheme="majorHAnsi" w:cstheme="majorHAnsi"/>
          <w:spacing w:val="-3"/>
        </w:rPr>
        <w:t xml:space="preserve"> </w:t>
      </w:r>
      <w:r w:rsidRPr="00A13744">
        <w:rPr>
          <w:rFonts w:asciiTheme="majorHAnsi" w:hAnsiTheme="majorHAnsi" w:cstheme="majorHAnsi"/>
        </w:rPr>
        <w:t>website and from the school office on request:</w:t>
      </w:r>
    </w:p>
    <w:p w14:paraId="4F69E6CC" w14:textId="77777777" w:rsidR="00581637" w:rsidRPr="00A13744" w:rsidRDefault="00581637" w:rsidP="00A13744">
      <w:pPr>
        <w:pStyle w:val="ListParagraph"/>
        <w:widowControl w:val="0"/>
        <w:numPr>
          <w:ilvl w:val="1"/>
          <w:numId w:val="42"/>
        </w:numPr>
        <w:tabs>
          <w:tab w:val="left" w:pos="861"/>
        </w:tabs>
        <w:autoSpaceDE w:val="0"/>
        <w:autoSpaceDN w:val="0"/>
        <w:spacing w:before="80" w:after="0"/>
        <w:ind w:left="861" w:hanging="359"/>
        <w:contextualSpacing w:val="0"/>
        <w:rPr>
          <w:rFonts w:asciiTheme="majorHAnsi" w:hAnsiTheme="majorHAnsi" w:cstheme="majorHAnsi"/>
          <w:sz w:val="20"/>
        </w:rPr>
      </w:pPr>
      <w:r w:rsidRPr="00A13744">
        <w:rPr>
          <w:rFonts w:asciiTheme="majorHAnsi" w:hAnsiTheme="majorHAnsi" w:cstheme="majorHAnsi"/>
        </w:rPr>
        <w:t>This</w:t>
      </w:r>
      <w:r w:rsidRPr="00A13744">
        <w:rPr>
          <w:rFonts w:asciiTheme="majorHAnsi" w:hAnsiTheme="majorHAnsi" w:cstheme="majorHAnsi"/>
          <w:spacing w:val="-2"/>
        </w:rPr>
        <w:t xml:space="preserve"> </w:t>
      </w:r>
      <w:r w:rsidRPr="00A13744">
        <w:rPr>
          <w:rFonts w:asciiTheme="majorHAnsi" w:hAnsiTheme="majorHAnsi" w:cstheme="majorHAnsi"/>
        </w:rPr>
        <w:t>draft</w:t>
      </w:r>
      <w:r w:rsidRPr="00A13744">
        <w:rPr>
          <w:rFonts w:asciiTheme="majorHAnsi" w:hAnsiTheme="majorHAnsi" w:cstheme="majorHAnsi"/>
          <w:spacing w:val="-2"/>
        </w:rPr>
        <w:t xml:space="preserve"> policy</w:t>
      </w:r>
    </w:p>
    <w:p w14:paraId="2CC8002B" w14:textId="77777777" w:rsidR="00581637" w:rsidRPr="00A13744" w:rsidRDefault="00581637" w:rsidP="00A13744">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A13744">
        <w:rPr>
          <w:rFonts w:asciiTheme="majorHAnsi" w:hAnsiTheme="majorHAnsi" w:cstheme="majorHAnsi"/>
        </w:rPr>
        <w:t>The</w:t>
      </w:r>
      <w:r w:rsidRPr="00A13744">
        <w:rPr>
          <w:rFonts w:asciiTheme="majorHAnsi" w:hAnsiTheme="majorHAnsi" w:cstheme="majorHAnsi"/>
          <w:spacing w:val="-3"/>
        </w:rPr>
        <w:t xml:space="preserve"> </w:t>
      </w:r>
      <w:r w:rsidRPr="00A13744">
        <w:rPr>
          <w:rFonts w:asciiTheme="majorHAnsi" w:hAnsiTheme="majorHAnsi" w:cstheme="majorHAnsi"/>
        </w:rPr>
        <w:t>curriculum</w:t>
      </w:r>
      <w:r w:rsidRPr="00A13744">
        <w:rPr>
          <w:rFonts w:asciiTheme="majorHAnsi" w:hAnsiTheme="majorHAnsi" w:cstheme="majorHAnsi"/>
          <w:spacing w:val="-3"/>
        </w:rPr>
        <w:t xml:space="preserve"> </w:t>
      </w:r>
      <w:r w:rsidRPr="00A13744">
        <w:rPr>
          <w:rFonts w:asciiTheme="majorHAnsi" w:hAnsiTheme="majorHAnsi" w:cstheme="majorHAnsi"/>
        </w:rPr>
        <w:t>overview</w:t>
      </w:r>
      <w:r w:rsidRPr="00A13744">
        <w:rPr>
          <w:rFonts w:asciiTheme="majorHAnsi" w:hAnsiTheme="majorHAnsi" w:cstheme="majorHAnsi"/>
          <w:spacing w:val="-2"/>
        </w:rPr>
        <w:t xml:space="preserve"> </w:t>
      </w:r>
      <w:r w:rsidRPr="00A13744">
        <w:rPr>
          <w:rFonts w:asciiTheme="majorHAnsi" w:hAnsiTheme="majorHAnsi" w:cstheme="majorHAnsi"/>
        </w:rPr>
        <w:t>showing</w:t>
      </w:r>
      <w:r w:rsidRPr="00A13744">
        <w:rPr>
          <w:rFonts w:asciiTheme="majorHAnsi" w:hAnsiTheme="majorHAnsi" w:cstheme="majorHAnsi"/>
          <w:spacing w:val="-3"/>
        </w:rPr>
        <w:t xml:space="preserve"> </w:t>
      </w:r>
      <w:r w:rsidRPr="00A13744">
        <w:rPr>
          <w:rFonts w:asciiTheme="majorHAnsi" w:hAnsiTheme="majorHAnsi" w:cstheme="majorHAnsi"/>
        </w:rPr>
        <w:t>lesson</w:t>
      </w:r>
      <w:r w:rsidRPr="00A13744">
        <w:rPr>
          <w:rFonts w:asciiTheme="majorHAnsi" w:hAnsiTheme="majorHAnsi" w:cstheme="majorHAnsi"/>
          <w:spacing w:val="-2"/>
        </w:rPr>
        <w:t xml:space="preserve"> </w:t>
      </w:r>
      <w:r w:rsidRPr="00A13744">
        <w:rPr>
          <w:rFonts w:asciiTheme="majorHAnsi" w:hAnsiTheme="majorHAnsi" w:cstheme="majorHAnsi"/>
        </w:rPr>
        <w:t>titles</w:t>
      </w:r>
      <w:r w:rsidRPr="00A13744">
        <w:rPr>
          <w:rFonts w:asciiTheme="majorHAnsi" w:hAnsiTheme="majorHAnsi" w:cstheme="majorHAnsi"/>
          <w:spacing w:val="-3"/>
        </w:rPr>
        <w:t xml:space="preserve"> </w:t>
      </w:r>
      <w:r w:rsidRPr="00A13744">
        <w:rPr>
          <w:rFonts w:asciiTheme="majorHAnsi" w:hAnsiTheme="majorHAnsi" w:cstheme="majorHAnsi"/>
        </w:rPr>
        <w:t>for</w:t>
      </w:r>
      <w:r w:rsidRPr="00A13744">
        <w:rPr>
          <w:rFonts w:asciiTheme="majorHAnsi" w:hAnsiTheme="majorHAnsi" w:cstheme="majorHAnsi"/>
          <w:spacing w:val="-2"/>
        </w:rPr>
        <w:t xml:space="preserve"> </w:t>
      </w:r>
      <w:r w:rsidRPr="00A13744">
        <w:rPr>
          <w:rFonts w:asciiTheme="majorHAnsi" w:hAnsiTheme="majorHAnsi" w:cstheme="majorHAnsi"/>
        </w:rPr>
        <w:t>each</w:t>
      </w:r>
      <w:r w:rsidRPr="00A13744">
        <w:rPr>
          <w:rFonts w:asciiTheme="majorHAnsi" w:hAnsiTheme="majorHAnsi" w:cstheme="majorHAnsi"/>
          <w:spacing w:val="-3"/>
        </w:rPr>
        <w:t xml:space="preserve"> </w:t>
      </w:r>
      <w:r w:rsidRPr="00A13744">
        <w:rPr>
          <w:rFonts w:asciiTheme="majorHAnsi" w:hAnsiTheme="majorHAnsi" w:cstheme="majorHAnsi"/>
        </w:rPr>
        <w:t>year</w:t>
      </w:r>
      <w:r w:rsidRPr="00A13744">
        <w:rPr>
          <w:rFonts w:asciiTheme="majorHAnsi" w:hAnsiTheme="majorHAnsi" w:cstheme="majorHAnsi"/>
          <w:spacing w:val="-2"/>
        </w:rPr>
        <w:t xml:space="preserve"> group</w:t>
      </w:r>
    </w:p>
    <w:p w14:paraId="0FBB4638" w14:textId="77777777" w:rsidR="00581637" w:rsidRPr="00A13744" w:rsidRDefault="00581637" w:rsidP="00A13744">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A13744">
        <w:rPr>
          <w:rFonts w:asciiTheme="majorHAnsi" w:hAnsiTheme="majorHAnsi" w:cstheme="majorHAnsi"/>
        </w:rPr>
        <w:t>A</w:t>
      </w:r>
      <w:r w:rsidRPr="00A13744">
        <w:rPr>
          <w:rFonts w:asciiTheme="majorHAnsi" w:hAnsiTheme="majorHAnsi" w:cstheme="majorHAnsi"/>
          <w:spacing w:val="-5"/>
        </w:rPr>
        <w:t xml:space="preserve"> </w:t>
      </w:r>
      <w:r w:rsidRPr="00A13744">
        <w:rPr>
          <w:rFonts w:asciiTheme="majorHAnsi" w:hAnsiTheme="majorHAnsi" w:cstheme="majorHAnsi"/>
        </w:rPr>
        <w:t>parent</w:t>
      </w:r>
      <w:r w:rsidRPr="00A13744">
        <w:rPr>
          <w:rFonts w:asciiTheme="majorHAnsi" w:hAnsiTheme="majorHAnsi" w:cstheme="majorHAnsi"/>
          <w:spacing w:val="-4"/>
        </w:rPr>
        <w:t xml:space="preserve"> </w:t>
      </w:r>
      <w:r w:rsidRPr="00A13744">
        <w:rPr>
          <w:rFonts w:asciiTheme="majorHAnsi" w:hAnsiTheme="majorHAnsi" w:cstheme="majorHAnsi"/>
        </w:rPr>
        <w:t>information</w:t>
      </w:r>
      <w:r w:rsidRPr="00A13744">
        <w:rPr>
          <w:rFonts w:asciiTheme="majorHAnsi" w:hAnsiTheme="majorHAnsi" w:cstheme="majorHAnsi"/>
          <w:spacing w:val="-4"/>
        </w:rPr>
        <w:t xml:space="preserve"> </w:t>
      </w:r>
      <w:r w:rsidRPr="00A13744">
        <w:rPr>
          <w:rFonts w:asciiTheme="majorHAnsi" w:hAnsiTheme="majorHAnsi" w:cstheme="majorHAnsi"/>
        </w:rPr>
        <w:t>letter</w:t>
      </w:r>
      <w:r w:rsidRPr="00A13744">
        <w:rPr>
          <w:rFonts w:asciiTheme="majorHAnsi" w:hAnsiTheme="majorHAnsi" w:cstheme="majorHAnsi"/>
          <w:spacing w:val="-4"/>
        </w:rPr>
        <w:t xml:space="preserve"> </w:t>
      </w:r>
      <w:r w:rsidRPr="00A13744">
        <w:rPr>
          <w:rFonts w:asciiTheme="majorHAnsi" w:hAnsiTheme="majorHAnsi" w:cstheme="majorHAnsi"/>
        </w:rPr>
        <w:t>explaining</w:t>
      </w:r>
      <w:r w:rsidRPr="00A13744">
        <w:rPr>
          <w:rFonts w:asciiTheme="majorHAnsi" w:hAnsiTheme="majorHAnsi" w:cstheme="majorHAnsi"/>
          <w:spacing w:val="-4"/>
        </w:rPr>
        <w:t xml:space="preserve"> </w:t>
      </w:r>
      <w:r w:rsidRPr="00A13744">
        <w:rPr>
          <w:rFonts w:asciiTheme="majorHAnsi" w:hAnsiTheme="majorHAnsi" w:cstheme="majorHAnsi"/>
        </w:rPr>
        <w:t>the</w:t>
      </w:r>
      <w:r w:rsidRPr="00A13744">
        <w:rPr>
          <w:rFonts w:asciiTheme="majorHAnsi" w:hAnsiTheme="majorHAnsi" w:cstheme="majorHAnsi"/>
          <w:spacing w:val="-4"/>
        </w:rPr>
        <w:t xml:space="preserve"> </w:t>
      </w:r>
      <w:r w:rsidRPr="00A13744">
        <w:rPr>
          <w:rFonts w:asciiTheme="majorHAnsi" w:hAnsiTheme="majorHAnsi" w:cstheme="majorHAnsi"/>
        </w:rPr>
        <w:t>Pol-Ed</w:t>
      </w:r>
      <w:r w:rsidRPr="00A13744">
        <w:rPr>
          <w:rFonts w:asciiTheme="majorHAnsi" w:hAnsiTheme="majorHAnsi" w:cstheme="majorHAnsi"/>
          <w:spacing w:val="-4"/>
        </w:rPr>
        <w:t xml:space="preserve"> </w:t>
      </w:r>
      <w:r w:rsidRPr="00A13744">
        <w:rPr>
          <w:rFonts w:asciiTheme="majorHAnsi" w:hAnsiTheme="majorHAnsi" w:cstheme="majorHAnsi"/>
          <w:spacing w:val="-2"/>
        </w:rPr>
        <w:t>programme</w:t>
      </w:r>
    </w:p>
    <w:p w14:paraId="1E818898" w14:textId="77777777" w:rsidR="00581637" w:rsidRPr="00A13744" w:rsidRDefault="00581637" w:rsidP="00A13744">
      <w:pPr>
        <w:pStyle w:val="BodyText"/>
        <w:spacing w:line="276" w:lineRule="auto"/>
        <w:rPr>
          <w:rFonts w:asciiTheme="majorHAnsi" w:hAnsiTheme="majorHAnsi" w:cstheme="majorHAnsi"/>
        </w:rPr>
      </w:pPr>
    </w:p>
    <w:p w14:paraId="6A61F62C" w14:textId="21958D53" w:rsidR="00581637" w:rsidRPr="00A13744" w:rsidRDefault="00581637" w:rsidP="00A13744">
      <w:pPr>
        <w:pStyle w:val="BodyText"/>
        <w:spacing w:line="276" w:lineRule="auto"/>
        <w:ind w:left="141" w:right="119"/>
        <w:rPr>
          <w:rFonts w:asciiTheme="majorHAnsi" w:hAnsiTheme="majorHAnsi" w:cstheme="majorHAnsi"/>
        </w:rPr>
      </w:pPr>
      <w:r w:rsidRPr="00A13744">
        <w:rPr>
          <w:rFonts w:asciiTheme="majorHAnsi" w:hAnsiTheme="majorHAnsi" w:cstheme="majorHAnsi"/>
        </w:rPr>
        <w:t xml:space="preserve">All parents are invited to submit questions, comments or feedback by email to </w:t>
      </w:r>
      <w:hyperlink r:id="rId11">
        <w:r w:rsidRPr="00A13744">
          <w:rPr>
            <w:rFonts w:asciiTheme="majorHAnsi" w:hAnsiTheme="majorHAnsi" w:cstheme="majorHAnsi"/>
          </w:rPr>
          <w:t>kellslane@klps.org.uk.</w:t>
        </w:r>
      </w:hyperlink>
      <w:r w:rsidR="009569D8">
        <w:rPr>
          <w:rFonts w:asciiTheme="majorHAnsi" w:hAnsiTheme="majorHAnsi" w:cstheme="majorHAnsi"/>
        </w:rPr>
        <w:t xml:space="preserve"> </w:t>
      </w:r>
      <w:r w:rsidRPr="00A13744">
        <w:rPr>
          <w:rFonts w:asciiTheme="majorHAnsi" w:hAnsiTheme="majorHAnsi" w:cstheme="majorHAnsi"/>
        </w:rPr>
        <w:t xml:space="preserve"> Responses will be grouped by theme and shared through an FAQ document.</w:t>
      </w:r>
      <w:r w:rsidRPr="00A13744">
        <w:rPr>
          <w:rFonts w:asciiTheme="majorHAnsi" w:hAnsiTheme="majorHAnsi" w:cstheme="majorHAnsi"/>
          <w:spacing w:val="-3"/>
        </w:rPr>
        <w:t xml:space="preserve"> </w:t>
      </w:r>
      <w:r w:rsidR="008A3C18">
        <w:rPr>
          <w:rFonts w:asciiTheme="majorHAnsi" w:hAnsiTheme="majorHAnsi" w:cstheme="majorHAnsi"/>
          <w:spacing w:val="-3"/>
        </w:rPr>
        <w:t xml:space="preserve"> </w:t>
      </w:r>
      <w:r w:rsidRPr="00A13744">
        <w:rPr>
          <w:rFonts w:asciiTheme="majorHAnsi" w:hAnsiTheme="majorHAnsi" w:cstheme="majorHAnsi"/>
        </w:rPr>
        <w:t>The</w:t>
      </w:r>
      <w:r w:rsidRPr="00A13744">
        <w:rPr>
          <w:rFonts w:asciiTheme="majorHAnsi" w:hAnsiTheme="majorHAnsi" w:cstheme="majorHAnsi"/>
          <w:spacing w:val="-3"/>
        </w:rPr>
        <w:t xml:space="preserve"> </w:t>
      </w:r>
      <w:r w:rsidRPr="00A13744">
        <w:rPr>
          <w:rFonts w:asciiTheme="majorHAnsi" w:hAnsiTheme="majorHAnsi" w:cstheme="majorHAnsi"/>
        </w:rPr>
        <w:t>school</w:t>
      </w:r>
      <w:r w:rsidRPr="00A13744">
        <w:rPr>
          <w:rFonts w:asciiTheme="majorHAnsi" w:hAnsiTheme="majorHAnsi" w:cstheme="majorHAnsi"/>
          <w:spacing w:val="-3"/>
        </w:rPr>
        <w:t xml:space="preserve"> </w:t>
      </w:r>
      <w:r w:rsidRPr="00A13744">
        <w:rPr>
          <w:rFonts w:asciiTheme="majorHAnsi" w:hAnsiTheme="majorHAnsi" w:cstheme="majorHAnsi"/>
        </w:rPr>
        <w:t>will</w:t>
      </w:r>
      <w:r w:rsidRPr="00A13744">
        <w:rPr>
          <w:rFonts w:asciiTheme="majorHAnsi" w:hAnsiTheme="majorHAnsi" w:cstheme="majorHAnsi"/>
          <w:spacing w:val="-3"/>
        </w:rPr>
        <w:t xml:space="preserve"> </w:t>
      </w:r>
      <w:r w:rsidRPr="00A13744">
        <w:rPr>
          <w:rFonts w:asciiTheme="majorHAnsi" w:hAnsiTheme="majorHAnsi" w:cstheme="majorHAnsi"/>
        </w:rPr>
        <w:t>not</w:t>
      </w:r>
      <w:r w:rsidRPr="00A13744">
        <w:rPr>
          <w:rFonts w:asciiTheme="majorHAnsi" w:hAnsiTheme="majorHAnsi" w:cstheme="majorHAnsi"/>
          <w:spacing w:val="-3"/>
        </w:rPr>
        <w:t xml:space="preserve"> </w:t>
      </w:r>
      <w:r w:rsidRPr="00A13744">
        <w:rPr>
          <w:rFonts w:asciiTheme="majorHAnsi" w:hAnsiTheme="majorHAnsi" w:cstheme="majorHAnsi"/>
        </w:rPr>
        <w:t>enter</w:t>
      </w:r>
      <w:r w:rsidRPr="00A13744">
        <w:rPr>
          <w:rFonts w:asciiTheme="majorHAnsi" w:hAnsiTheme="majorHAnsi" w:cstheme="majorHAnsi"/>
          <w:spacing w:val="-3"/>
        </w:rPr>
        <w:t xml:space="preserve"> </w:t>
      </w:r>
      <w:r w:rsidRPr="00A13744">
        <w:rPr>
          <w:rFonts w:asciiTheme="majorHAnsi" w:hAnsiTheme="majorHAnsi" w:cstheme="majorHAnsi"/>
        </w:rPr>
        <w:t>into</w:t>
      </w:r>
      <w:r w:rsidRPr="00A13744">
        <w:rPr>
          <w:rFonts w:asciiTheme="majorHAnsi" w:hAnsiTheme="majorHAnsi" w:cstheme="majorHAnsi"/>
          <w:spacing w:val="-3"/>
        </w:rPr>
        <w:t xml:space="preserve"> </w:t>
      </w:r>
      <w:r w:rsidRPr="00A13744">
        <w:rPr>
          <w:rFonts w:asciiTheme="majorHAnsi" w:hAnsiTheme="majorHAnsi" w:cstheme="majorHAnsi"/>
        </w:rPr>
        <w:t>contracts</w:t>
      </w:r>
      <w:r w:rsidRPr="00A13744">
        <w:rPr>
          <w:rFonts w:asciiTheme="majorHAnsi" w:hAnsiTheme="majorHAnsi" w:cstheme="majorHAnsi"/>
          <w:spacing w:val="-3"/>
        </w:rPr>
        <w:t xml:space="preserve"> </w:t>
      </w:r>
      <w:r w:rsidRPr="00A13744">
        <w:rPr>
          <w:rFonts w:asciiTheme="majorHAnsi" w:hAnsiTheme="majorHAnsi" w:cstheme="majorHAnsi"/>
        </w:rPr>
        <w:t>with</w:t>
      </w:r>
      <w:r w:rsidRPr="00A13744">
        <w:rPr>
          <w:rFonts w:asciiTheme="majorHAnsi" w:hAnsiTheme="majorHAnsi" w:cstheme="majorHAnsi"/>
          <w:spacing w:val="-3"/>
        </w:rPr>
        <w:t xml:space="preserve"> </w:t>
      </w:r>
      <w:r w:rsidRPr="00A13744">
        <w:rPr>
          <w:rFonts w:asciiTheme="majorHAnsi" w:hAnsiTheme="majorHAnsi" w:cstheme="majorHAnsi"/>
        </w:rPr>
        <w:t>outside</w:t>
      </w:r>
      <w:r w:rsidRPr="00A13744">
        <w:rPr>
          <w:rFonts w:asciiTheme="majorHAnsi" w:hAnsiTheme="majorHAnsi" w:cstheme="majorHAnsi"/>
          <w:spacing w:val="-3"/>
        </w:rPr>
        <w:t xml:space="preserve"> </w:t>
      </w:r>
      <w:r w:rsidRPr="00A13744">
        <w:rPr>
          <w:rFonts w:asciiTheme="majorHAnsi" w:hAnsiTheme="majorHAnsi" w:cstheme="majorHAnsi"/>
        </w:rPr>
        <w:t>providers</w:t>
      </w:r>
      <w:r w:rsidRPr="00A13744">
        <w:rPr>
          <w:rFonts w:asciiTheme="majorHAnsi" w:hAnsiTheme="majorHAnsi" w:cstheme="majorHAnsi"/>
          <w:spacing w:val="-3"/>
        </w:rPr>
        <w:t xml:space="preserve"> </w:t>
      </w:r>
      <w:r w:rsidRPr="00A13744">
        <w:rPr>
          <w:rFonts w:asciiTheme="majorHAnsi" w:hAnsiTheme="majorHAnsi" w:cstheme="majorHAnsi"/>
        </w:rPr>
        <w:t>that</w:t>
      </w:r>
      <w:r w:rsidRPr="00A13744">
        <w:rPr>
          <w:rFonts w:asciiTheme="majorHAnsi" w:hAnsiTheme="majorHAnsi" w:cstheme="majorHAnsi"/>
          <w:spacing w:val="-3"/>
        </w:rPr>
        <w:t xml:space="preserve"> </w:t>
      </w:r>
      <w:r w:rsidRPr="00A13744">
        <w:rPr>
          <w:rFonts w:asciiTheme="majorHAnsi" w:hAnsiTheme="majorHAnsi" w:cstheme="majorHAnsi"/>
        </w:rPr>
        <w:t>prevent</w:t>
      </w:r>
      <w:r w:rsidRPr="00A13744">
        <w:rPr>
          <w:rFonts w:asciiTheme="majorHAnsi" w:hAnsiTheme="majorHAnsi" w:cstheme="majorHAnsi"/>
          <w:spacing w:val="-3"/>
        </w:rPr>
        <w:t xml:space="preserve"> </w:t>
      </w:r>
      <w:r w:rsidRPr="00A13744">
        <w:rPr>
          <w:rFonts w:asciiTheme="majorHAnsi" w:hAnsiTheme="majorHAnsi" w:cstheme="majorHAnsi"/>
        </w:rPr>
        <w:t>parents</w:t>
      </w:r>
      <w:r w:rsidRPr="00A13744">
        <w:rPr>
          <w:rFonts w:asciiTheme="majorHAnsi" w:hAnsiTheme="majorHAnsi" w:cstheme="majorHAnsi"/>
          <w:spacing w:val="-3"/>
        </w:rPr>
        <w:t xml:space="preserve"> </w:t>
      </w:r>
      <w:r w:rsidRPr="00A13744">
        <w:rPr>
          <w:rFonts w:asciiTheme="majorHAnsi" w:hAnsiTheme="majorHAnsi" w:cstheme="majorHAnsi"/>
        </w:rPr>
        <w:t>from seeing materials used in lessons.</w:t>
      </w:r>
    </w:p>
    <w:p w14:paraId="4B2DF6B6" w14:textId="77777777" w:rsidR="00581637" w:rsidRPr="00A13744" w:rsidRDefault="00581637" w:rsidP="00A13744">
      <w:pPr>
        <w:pStyle w:val="BodyText"/>
        <w:spacing w:line="276" w:lineRule="auto"/>
        <w:rPr>
          <w:rFonts w:asciiTheme="majorHAnsi" w:hAnsiTheme="majorHAnsi" w:cstheme="majorHAnsi"/>
        </w:rPr>
      </w:pPr>
    </w:p>
    <w:p w14:paraId="3D5E8034" w14:textId="2C2AD990" w:rsidR="00581637" w:rsidRPr="00A13744" w:rsidRDefault="00581637" w:rsidP="00A13744">
      <w:pPr>
        <w:pStyle w:val="BodyText"/>
        <w:spacing w:line="276" w:lineRule="auto"/>
        <w:ind w:left="141" w:right="231"/>
        <w:jc w:val="both"/>
        <w:rPr>
          <w:rFonts w:asciiTheme="majorHAnsi" w:hAnsiTheme="majorHAnsi" w:cstheme="majorHAnsi"/>
        </w:rPr>
      </w:pPr>
      <w:r w:rsidRPr="00A13744">
        <w:rPr>
          <w:rFonts w:asciiTheme="majorHAnsi" w:hAnsiTheme="majorHAnsi" w:cstheme="majorHAnsi"/>
        </w:rPr>
        <w:t>The school will take parents’ views seriously and consider them when making decisions about the curriculum.</w:t>
      </w:r>
      <w:r w:rsidR="008A3C18">
        <w:rPr>
          <w:rFonts w:asciiTheme="majorHAnsi" w:hAnsiTheme="majorHAnsi" w:cstheme="majorHAnsi"/>
        </w:rPr>
        <w:t xml:space="preserve"> </w:t>
      </w:r>
      <w:r w:rsidRPr="00A13744">
        <w:rPr>
          <w:rFonts w:asciiTheme="majorHAnsi" w:hAnsiTheme="majorHAnsi" w:cstheme="majorHAnsi"/>
          <w:spacing w:val="-2"/>
        </w:rPr>
        <w:t xml:space="preserve"> </w:t>
      </w:r>
      <w:r w:rsidRPr="00A13744">
        <w:rPr>
          <w:rFonts w:asciiTheme="majorHAnsi" w:hAnsiTheme="majorHAnsi" w:cstheme="majorHAnsi"/>
        </w:rPr>
        <w:t>However,</w:t>
      </w:r>
      <w:r w:rsidRPr="00A13744">
        <w:rPr>
          <w:rFonts w:asciiTheme="majorHAnsi" w:hAnsiTheme="majorHAnsi" w:cstheme="majorHAnsi"/>
          <w:spacing w:val="-2"/>
        </w:rPr>
        <w:t xml:space="preserve"> </w:t>
      </w:r>
      <w:r w:rsidRPr="00A13744">
        <w:rPr>
          <w:rFonts w:asciiTheme="majorHAnsi" w:hAnsiTheme="majorHAnsi" w:cstheme="majorHAnsi"/>
        </w:rPr>
        <w:t>as</w:t>
      </w:r>
      <w:r w:rsidRPr="00A13744">
        <w:rPr>
          <w:rFonts w:asciiTheme="majorHAnsi" w:hAnsiTheme="majorHAnsi" w:cstheme="majorHAnsi"/>
          <w:spacing w:val="-2"/>
        </w:rPr>
        <w:t xml:space="preserve"> </w:t>
      </w:r>
      <w:r w:rsidRPr="00A13744">
        <w:rPr>
          <w:rFonts w:asciiTheme="majorHAnsi" w:hAnsiTheme="majorHAnsi" w:cstheme="majorHAnsi"/>
        </w:rPr>
        <w:t>Relationships</w:t>
      </w:r>
      <w:r w:rsidRPr="00A13744">
        <w:rPr>
          <w:rFonts w:asciiTheme="majorHAnsi" w:hAnsiTheme="majorHAnsi" w:cstheme="majorHAnsi"/>
          <w:spacing w:val="-2"/>
        </w:rPr>
        <w:t xml:space="preserve"> </w:t>
      </w:r>
      <w:r w:rsidRPr="00A13744">
        <w:rPr>
          <w:rFonts w:asciiTheme="majorHAnsi" w:hAnsiTheme="majorHAnsi" w:cstheme="majorHAnsi"/>
        </w:rPr>
        <w:t>Education</w:t>
      </w:r>
      <w:r w:rsidRPr="00A13744">
        <w:rPr>
          <w:rFonts w:asciiTheme="majorHAnsi" w:hAnsiTheme="majorHAnsi" w:cstheme="majorHAnsi"/>
          <w:spacing w:val="-2"/>
        </w:rPr>
        <w:t xml:space="preserve"> </w:t>
      </w:r>
      <w:r w:rsidRPr="00A13744">
        <w:rPr>
          <w:rFonts w:asciiTheme="majorHAnsi" w:hAnsiTheme="majorHAnsi" w:cstheme="majorHAnsi"/>
        </w:rPr>
        <w:t>and</w:t>
      </w:r>
      <w:r w:rsidRPr="00A13744">
        <w:rPr>
          <w:rFonts w:asciiTheme="majorHAnsi" w:hAnsiTheme="majorHAnsi" w:cstheme="majorHAnsi"/>
          <w:spacing w:val="-2"/>
        </w:rPr>
        <w:t xml:space="preserve"> </w:t>
      </w:r>
      <w:r w:rsidRPr="00A13744">
        <w:rPr>
          <w:rFonts w:asciiTheme="majorHAnsi" w:hAnsiTheme="majorHAnsi" w:cstheme="majorHAnsi"/>
        </w:rPr>
        <w:t>Health</w:t>
      </w:r>
      <w:r w:rsidRPr="00A13744">
        <w:rPr>
          <w:rFonts w:asciiTheme="majorHAnsi" w:hAnsiTheme="majorHAnsi" w:cstheme="majorHAnsi"/>
          <w:spacing w:val="-2"/>
        </w:rPr>
        <w:t xml:space="preserve"> </w:t>
      </w:r>
      <w:r w:rsidRPr="00A13744">
        <w:rPr>
          <w:rFonts w:asciiTheme="majorHAnsi" w:hAnsiTheme="majorHAnsi" w:cstheme="majorHAnsi"/>
        </w:rPr>
        <w:t>Education</w:t>
      </w:r>
      <w:r w:rsidRPr="00A13744">
        <w:rPr>
          <w:rFonts w:asciiTheme="majorHAnsi" w:hAnsiTheme="majorHAnsi" w:cstheme="majorHAnsi"/>
          <w:spacing w:val="-2"/>
        </w:rPr>
        <w:t xml:space="preserve"> </w:t>
      </w:r>
      <w:r w:rsidRPr="00A13744">
        <w:rPr>
          <w:rFonts w:asciiTheme="majorHAnsi" w:hAnsiTheme="majorHAnsi" w:cstheme="majorHAnsi"/>
        </w:rPr>
        <w:t>are</w:t>
      </w:r>
      <w:r w:rsidRPr="00A13744">
        <w:rPr>
          <w:rFonts w:asciiTheme="majorHAnsi" w:hAnsiTheme="majorHAnsi" w:cstheme="majorHAnsi"/>
          <w:spacing w:val="-2"/>
        </w:rPr>
        <w:t xml:space="preserve"> </w:t>
      </w:r>
      <w:r w:rsidRPr="00A13744">
        <w:rPr>
          <w:rFonts w:asciiTheme="majorHAnsi" w:hAnsiTheme="majorHAnsi" w:cstheme="majorHAnsi"/>
        </w:rPr>
        <w:t>statutory</w:t>
      </w:r>
      <w:r w:rsidRPr="00A13744">
        <w:rPr>
          <w:rFonts w:asciiTheme="majorHAnsi" w:hAnsiTheme="majorHAnsi" w:cstheme="majorHAnsi"/>
          <w:spacing w:val="-2"/>
        </w:rPr>
        <w:t xml:space="preserve"> </w:t>
      </w:r>
      <w:r w:rsidRPr="00A13744">
        <w:rPr>
          <w:rFonts w:asciiTheme="majorHAnsi" w:hAnsiTheme="majorHAnsi" w:cstheme="majorHAnsi"/>
        </w:rPr>
        <w:t>subjects,</w:t>
      </w:r>
      <w:r w:rsidRPr="00A13744">
        <w:rPr>
          <w:rFonts w:asciiTheme="majorHAnsi" w:hAnsiTheme="majorHAnsi" w:cstheme="majorHAnsi"/>
          <w:spacing w:val="-2"/>
        </w:rPr>
        <w:t xml:space="preserve"> </w:t>
      </w:r>
      <w:r w:rsidRPr="00A13744">
        <w:rPr>
          <w:rFonts w:asciiTheme="majorHAnsi" w:hAnsiTheme="majorHAnsi" w:cstheme="majorHAnsi"/>
        </w:rPr>
        <w:t>the school</w:t>
      </w:r>
      <w:r w:rsidRPr="00A13744">
        <w:rPr>
          <w:rFonts w:asciiTheme="majorHAnsi" w:hAnsiTheme="majorHAnsi" w:cstheme="majorHAnsi"/>
          <w:spacing w:val="-3"/>
        </w:rPr>
        <w:t xml:space="preserve"> </w:t>
      </w:r>
      <w:r w:rsidRPr="00A13744">
        <w:rPr>
          <w:rFonts w:asciiTheme="majorHAnsi" w:hAnsiTheme="majorHAnsi" w:cstheme="majorHAnsi"/>
        </w:rPr>
        <w:t>makes</w:t>
      </w:r>
      <w:r w:rsidRPr="00A13744">
        <w:rPr>
          <w:rFonts w:asciiTheme="majorHAnsi" w:hAnsiTheme="majorHAnsi" w:cstheme="majorHAnsi"/>
          <w:spacing w:val="-3"/>
        </w:rPr>
        <w:t xml:space="preserve"> </w:t>
      </w:r>
      <w:r w:rsidRPr="00A13744">
        <w:rPr>
          <w:rFonts w:asciiTheme="majorHAnsi" w:hAnsiTheme="majorHAnsi" w:cstheme="majorHAnsi"/>
        </w:rPr>
        <w:t>final</w:t>
      </w:r>
      <w:r w:rsidRPr="00A13744">
        <w:rPr>
          <w:rFonts w:asciiTheme="majorHAnsi" w:hAnsiTheme="majorHAnsi" w:cstheme="majorHAnsi"/>
          <w:spacing w:val="-3"/>
        </w:rPr>
        <w:t xml:space="preserve"> </w:t>
      </w:r>
      <w:r w:rsidRPr="00A13744">
        <w:rPr>
          <w:rFonts w:asciiTheme="majorHAnsi" w:hAnsiTheme="majorHAnsi" w:cstheme="majorHAnsi"/>
        </w:rPr>
        <w:t>decisions</w:t>
      </w:r>
      <w:r w:rsidRPr="00A13744">
        <w:rPr>
          <w:rFonts w:asciiTheme="majorHAnsi" w:hAnsiTheme="majorHAnsi" w:cstheme="majorHAnsi"/>
          <w:spacing w:val="-3"/>
        </w:rPr>
        <w:t xml:space="preserve"> </w:t>
      </w:r>
      <w:r w:rsidRPr="00A13744">
        <w:rPr>
          <w:rFonts w:asciiTheme="majorHAnsi" w:hAnsiTheme="majorHAnsi" w:cstheme="majorHAnsi"/>
        </w:rPr>
        <w:t>on</w:t>
      </w:r>
      <w:r w:rsidRPr="00A13744">
        <w:rPr>
          <w:rFonts w:asciiTheme="majorHAnsi" w:hAnsiTheme="majorHAnsi" w:cstheme="majorHAnsi"/>
          <w:spacing w:val="-3"/>
        </w:rPr>
        <w:t xml:space="preserve"> </w:t>
      </w:r>
      <w:r w:rsidRPr="00A13744">
        <w:rPr>
          <w:rFonts w:asciiTheme="majorHAnsi" w:hAnsiTheme="majorHAnsi" w:cstheme="majorHAnsi"/>
        </w:rPr>
        <w:t>curriculum</w:t>
      </w:r>
      <w:r w:rsidRPr="00A13744">
        <w:rPr>
          <w:rFonts w:asciiTheme="majorHAnsi" w:hAnsiTheme="majorHAnsi" w:cstheme="majorHAnsi"/>
          <w:spacing w:val="-3"/>
        </w:rPr>
        <w:t xml:space="preserve"> </w:t>
      </w:r>
      <w:r w:rsidRPr="00A13744">
        <w:rPr>
          <w:rFonts w:asciiTheme="majorHAnsi" w:hAnsiTheme="majorHAnsi" w:cstheme="majorHAnsi"/>
        </w:rPr>
        <w:t>content.</w:t>
      </w:r>
      <w:r w:rsidRPr="00A13744">
        <w:rPr>
          <w:rFonts w:asciiTheme="majorHAnsi" w:hAnsiTheme="majorHAnsi" w:cstheme="majorHAnsi"/>
          <w:spacing w:val="-3"/>
        </w:rPr>
        <w:t xml:space="preserve"> </w:t>
      </w:r>
      <w:r w:rsidR="008A3C18">
        <w:rPr>
          <w:rFonts w:asciiTheme="majorHAnsi" w:hAnsiTheme="majorHAnsi" w:cstheme="majorHAnsi"/>
          <w:spacing w:val="-3"/>
        </w:rPr>
        <w:t xml:space="preserve"> </w:t>
      </w:r>
      <w:r w:rsidRPr="00A13744">
        <w:rPr>
          <w:rFonts w:asciiTheme="majorHAnsi" w:hAnsiTheme="majorHAnsi" w:cstheme="majorHAnsi"/>
        </w:rPr>
        <w:t>Parents</w:t>
      </w:r>
      <w:r w:rsidRPr="00A13744">
        <w:rPr>
          <w:rFonts w:asciiTheme="majorHAnsi" w:hAnsiTheme="majorHAnsi" w:cstheme="majorHAnsi"/>
          <w:spacing w:val="-3"/>
        </w:rPr>
        <w:t xml:space="preserve"> </w:t>
      </w:r>
      <w:r w:rsidRPr="00A13744">
        <w:rPr>
          <w:rFonts w:asciiTheme="majorHAnsi" w:hAnsiTheme="majorHAnsi" w:cstheme="majorHAnsi"/>
        </w:rPr>
        <w:t>will</w:t>
      </w:r>
      <w:r w:rsidRPr="00A13744">
        <w:rPr>
          <w:rFonts w:asciiTheme="majorHAnsi" w:hAnsiTheme="majorHAnsi" w:cstheme="majorHAnsi"/>
          <w:spacing w:val="-3"/>
        </w:rPr>
        <w:t xml:space="preserve"> </w:t>
      </w:r>
      <w:r w:rsidRPr="00A13744">
        <w:rPr>
          <w:rFonts w:asciiTheme="majorHAnsi" w:hAnsiTheme="majorHAnsi" w:cstheme="majorHAnsi"/>
        </w:rPr>
        <w:t>not</w:t>
      </w:r>
      <w:r w:rsidRPr="00A13744">
        <w:rPr>
          <w:rFonts w:asciiTheme="majorHAnsi" w:hAnsiTheme="majorHAnsi" w:cstheme="majorHAnsi"/>
          <w:spacing w:val="-3"/>
        </w:rPr>
        <w:t xml:space="preserve"> </w:t>
      </w:r>
      <w:r w:rsidRPr="00A13744">
        <w:rPr>
          <w:rFonts w:asciiTheme="majorHAnsi" w:hAnsiTheme="majorHAnsi" w:cstheme="majorHAnsi"/>
        </w:rPr>
        <w:t>be</w:t>
      </w:r>
      <w:r w:rsidRPr="00A13744">
        <w:rPr>
          <w:rFonts w:asciiTheme="majorHAnsi" w:hAnsiTheme="majorHAnsi" w:cstheme="majorHAnsi"/>
          <w:spacing w:val="-3"/>
        </w:rPr>
        <w:t xml:space="preserve"> </w:t>
      </w:r>
      <w:r w:rsidRPr="00A13744">
        <w:rPr>
          <w:rFonts w:asciiTheme="majorHAnsi" w:hAnsiTheme="majorHAnsi" w:cstheme="majorHAnsi"/>
        </w:rPr>
        <w:t>granted</w:t>
      </w:r>
      <w:r w:rsidRPr="00A13744">
        <w:rPr>
          <w:rFonts w:asciiTheme="majorHAnsi" w:hAnsiTheme="majorHAnsi" w:cstheme="majorHAnsi"/>
          <w:spacing w:val="-3"/>
        </w:rPr>
        <w:t xml:space="preserve"> </w:t>
      </w:r>
      <w:r w:rsidRPr="00A13744">
        <w:rPr>
          <w:rFonts w:asciiTheme="majorHAnsi" w:hAnsiTheme="majorHAnsi" w:cstheme="majorHAnsi"/>
        </w:rPr>
        <w:t>a</w:t>
      </w:r>
      <w:r w:rsidRPr="00A13744">
        <w:rPr>
          <w:rFonts w:asciiTheme="majorHAnsi" w:hAnsiTheme="majorHAnsi" w:cstheme="majorHAnsi"/>
          <w:spacing w:val="-3"/>
        </w:rPr>
        <w:t xml:space="preserve"> </w:t>
      </w:r>
      <w:r w:rsidRPr="00A13744">
        <w:rPr>
          <w:rFonts w:asciiTheme="majorHAnsi" w:hAnsiTheme="majorHAnsi" w:cstheme="majorHAnsi"/>
        </w:rPr>
        <w:t>veto</w:t>
      </w:r>
      <w:r w:rsidRPr="00A13744">
        <w:rPr>
          <w:rFonts w:asciiTheme="majorHAnsi" w:hAnsiTheme="majorHAnsi" w:cstheme="majorHAnsi"/>
          <w:spacing w:val="-3"/>
        </w:rPr>
        <w:t xml:space="preserve"> </w:t>
      </w:r>
      <w:r w:rsidRPr="00A13744">
        <w:rPr>
          <w:rFonts w:asciiTheme="majorHAnsi" w:hAnsiTheme="majorHAnsi" w:cstheme="majorHAnsi"/>
        </w:rPr>
        <w:t>on</w:t>
      </w:r>
      <w:r w:rsidRPr="00A13744">
        <w:rPr>
          <w:rFonts w:asciiTheme="majorHAnsi" w:hAnsiTheme="majorHAnsi" w:cstheme="majorHAnsi"/>
          <w:spacing w:val="-3"/>
        </w:rPr>
        <w:t xml:space="preserve"> </w:t>
      </w:r>
      <w:r w:rsidRPr="00A13744">
        <w:rPr>
          <w:rFonts w:asciiTheme="majorHAnsi" w:hAnsiTheme="majorHAnsi" w:cstheme="majorHAnsi"/>
        </w:rPr>
        <w:t xml:space="preserve">statutory </w:t>
      </w:r>
      <w:r w:rsidRPr="00A13744">
        <w:rPr>
          <w:rFonts w:asciiTheme="majorHAnsi" w:hAnsiTheme="majorHAnsi" w:cstheme="majorHAnsi"/>
          <w:spacing w:val="-2"/>
        </w:rPr>
        <w:t>content.</w:t>
      </w:r>
    </w:p>
    <w:p w14:paraId="6D692DCB" w14:textId="77777777" w:rsidR="00581637" w:rsidRDefault="00581637" w:rsidP="00A13744">
      <w:pPr>
        <w:pStyle w:val="BodyText"/>
        <w:spacing w:before="137" w:line="276" w:lineRule="auto"/>
        <w:rPr>
          <w:rFonts w:asciiTheme="majorHAnsi" w:hAnsiTheme="majorHAnsi" w:cstheme="majorHAnsi"/>
        </w:rPr>
      </w:pPr>
    </w:p>
    <w:p w14:paraId="50891089" w14:textId="77777777" w:rsidR="00A13744" w:rsidRDefault="00A13744" w:rsidP="00A13744">
      <w:pPr>
        <w:pStyle w:val="BodyText"/>
        <w:spacing w:before="137" w:line="276" w:lineRule="auto"/>
        <w:rPr>
          <w:rFonts w:asciiTheme="majorHAnsi" w:hAnsiTheme="majorHAnsi" w:cstheme="majorHAnsi"/>
        </w:rPr>
      </w:pPr>
    </w:p>
    <w:p w14:paraId="470F5FBB" w14:textId="77777777" w:rsidR="00A13744" w:rsidRPr="00A13744" w:rsidRDefault="00A13744" w:rsidP="00A13744">
      <w:pPr>
        <w:pStyle w:val="BodyText"/>
        <w:spacing w:before="137" w:line="276" w:lineRule="auto"/>
        <w:rPr>
          <w:rFonts w:asciiTheme="majorHAnsi" w:hAnsiTheme="majorHAnsi" w:cstheme="majorHAnsi"/>
        </w:rPr>
      </w:pPr>
    </w:p>
    <w:p w14:paraId="770EBBF4" w14:textId="77777777" w:rsidR="00581637" w:rsidRDefault="00581637" w:rsidP="00A13744">
      <w:pPr>
        <w:pStyle w:val="BodyText"/>
        <w:spacing w:line="276" w:lineRule="auto"/>
        <w:ind w:left="141" w:right="242"/>
        <w:jc w:val="both"/>
        <w:rPr>
          <w:rFonts w:asciiTheme="majorHAnsi" w:hAnsiTheme="majorHAnsi" w:cstheme="majorHAnsi"/>
        </w:rPr>
      </w:pPr>
      <w:r w:rsidRPr="00A13744">
        <w:rPr>
          <w:rFonts w:asciiTheme="majorHAnsi" w:hAnsiTheme="majorHAnsi" w:cstheme="majorHAnsi"/>
        </w:rPr>
        <w:t>The</w:t>
      </w:r>
      <w:r w:rsidRPr="00A13744">
        <w:rPr>
          <w:rFonts w:asciiTheme="majorHAnsi" w:hAnsiTheme="majorHAnsi" w:cstheme="majorHAnsi"/>
          <w:spacing w:val="-3"/>
        </w:rPr>
        <w:t xml:space="preserve"> </w:t>
      </w:r>
      <w:r w:rsidRPr="00A13744">
        <w:rPr>
          <w:rFonts w:asciiTheme="majorHAnsi" w:hAnsiTheme="majorHAnsi" w:cstheme="majorHAnsi"/>
        </w:rPr>
        <w:t>school</w:t>
      </w:r>
      <w:r w:rsidRPr="00A13744">
        <w:rPr>
          <w:rFonts w:asciiTheme="majorHAnsi" w:hAnsiTheme="majorHAnsi" w:cstheme="majorHAnsi"/>
          <w:spacing w:val="-3"/>
        </w:rPr>
        <w:t xml:space="preserve"> </w:t>
      </w:r>
      <w:r w:rsidRPr="00A13744">
        <w:rPr>
          <w:rFonts w:asciiTheme="majorHAnsi" w:hAnsiTheme="majorHAnsi" w:cstheme="majorHAnsi"/>
        </w:rPr>
        <w:t>is</w:t>
      </w:r>
      <w:r w:rsidRPr="00A13744">
        <w:rPr>
          <w:rFonts w:asciiTheme="majorHAnsi" w:hAnsiTheme="majorHAnsi" w:cstheme="majorHAnsi"/>
          <w:spacing w:val="-3"/>
        </w:rPr>
        <w:t xml:space="preserve"> </w:t>
      </w:r>
      <w:r w:rsidRPr="00A13744">
        <w:rPr>
          <w:rFonts w:asciiTheme="majorHAnsi" w:hAnsiTheme="majorHAnsi" w:cstheme="majorHAnsi"/>
        </w:rPr>
        <w:t>mindful</w:t>
      </w:r>
      <w:r w:rsidRPr="00A13744">
        <w:rPr>
          <w:rFonts w:asciiTheme="majorHAnsi" w:hAnsiTheme="majorHAnsi" w:cstheme="majorHAnsi"/>
          <w:spacing w:val="-3"/>
        </w:rPr>
        <w:t xml:space="preserve"> </w:t>
      </w:r>
      <w:r w:rsidRPr="00A13744">
        <w:rPr>
          <w:rFonts w:asciiTheme="majorHAnsi" w:hAnsiTheme="majorHAnsi" w:cstheme="majorHAnsi"/>
        </w:rPr>
        <w:t>of</w:t>
      </w:r>
      <w:r w:rsidRPr="00A13744">
        <w:rPr>
          <w:rFonts w:asciiTheme="majorHAnsi" w:hAnsiTheme="majorHAnsi" w:cstheme="majorHAnsi"/>
          <w:spacing w:val="-3"/>
        </w:rPr>
        <w:t xml:space="preserve"> </w:t>
      </w:r>
      <w:r w:rsidRPr="00A13744">
        <w:rPr>
          <w:rFonts w:asciiTheme="majorHAnsi" w:hAnsiTheme="majorHAnsi" w:cstheme="majorHAnsi"/>
        </w:rPr>
        <w:t>the</w:t>
      </w:r>
      <w:r w:rsidRPr="00A13744">
        <w:rPr>
          <w:rFonts w:asciiTheme="majorHAnsi" w:hAnsiTheme="majorHAnsi" w:cstheme="majorHAnsi"/>
          <w:spacing w:val="-3"/>
        </w:rPr>
        <w:t xml:space="preserve"> </w:t>
      </w:r>
      <w:r w:rsidRPr="00A13744">
        <w:rPr>
          <w:rFonts w:asciiTheme="majorHAnsi" w:hAnsiTheme="majorHAnsi" w:cstheme="majorHAnsi"/>
        </w:rPr>
        <w:t>personal</w:t>
      </w:r>
      <w:r w:rsidRPr="00A13744">
        <w:rPr>
          <w:rFonts w:asciiTheme="majorHAnsi" w:hAnsiTheme="majorHAnsi" w:cstheme="majorHAnsi"/>
          <w:spacing w:val="-3"/>
        </w:rPr>
        <w:t xml:space="preserve"> </w:t>
      </w:r>
      <w:r w:rsidRPr="00A13744">
        <w:rPr>
          <w:rFonts w:asciiTheme="majorHAnsi" w:hAnsiTheme="majorHAnsi" w:cstheme="majorHAnsi"/>
        </w:rPr>
        <w:t>and</w:t>
      </w:r>
      <w:r w:rsidRPr="00A13744">
        <w:rPr>
          <w:rFonts w:asciiTheme="majorHAnsi" w:hAnsiTheme="majorHAnsi" w:cstheme="majorHAnsi"/>
          <w:spacing w:val="-3"/>
        </w:rPr>
        <w:t xml:space="preserve"> </w:t>
      </w:r>
      <w:r w:rsidRPr="00A13744">
        <w:rPr>
          <w:rFonts w:asciiTheme="majorHAnsi" w:hAnsiTheme="majorHAnsi" w:cstheme="majorHAnsi"/>
        </w:rPr>
        <w:t>family</w:t>
      </w:r>
      <w:r w:rsidRPr="00A13744">
        <w:rPr>
          <w:rFonts w:asciiTheme="majorHAnsi" w:hAnsiTheme="majorHAnsi" w:cstheme="majorHAnsi"/>
          <w:spacing w:val="-3"/>
        </w:rPr>
        <w:t xml:space="preserve"> </w:t>
      </w:r>
      <w:r w:rsidRPr="00A13744">
        <w:rPr>
          <w:rFonts w:asciiTheme="majorHAnsi" w:hAnsiTheme="majorHAnsi" w:cstheme="majorHAnsi"/>
        </w:rPr>
        <w:t>circumstances</w:t>
      </w:r>
      <w:r w:rsidRPr="00A13744">
        <w:rPr>
          <w:rFonts w:asciiTheme="majorHAnsi" w:hAnsiTheme="majorHAnsi" w:cstheme="majorHAnsi"/>
          <w:spacing w:val="-3"/>
        </w:rPr>
        <w:t xml:space="preserve"> </w:t>
      </w:r>
      <w:r w:rsidRPr="00A13744">
        <w:rPr>
          <w:rFonts w:asciiTheme="majorHAnsi" w:hAnsiTheme="majorHAnsi" w:cstheme="majorHAnsi"/>
        </w:rPr>
        <w:t>of</w:t>
      </w:r>
      <w:r w:rsidRPr="00A13744">
        <w:rPr>
          <w:rFonts w:asciiTheme="majorHAnsi" w:hAnsiTheme="majorHAnsi" w:cstheme="majorHAnsi"/>
          <w:spacing w:val="-3"/>
        </w:rPr>
        <w:t xml:space="preserve"> </w:t>
      </w:r>
      <w:r w:rsidRPr="00A13744">
        <w:rPr>
          <w:rFonts w:asciiTheme="majorHAnsi" w:hAnsiTheme="majorHAnsi" w:cstheme="majorHAnsi"/>
        </w:rPr>
        <w:t>all</w:t>
      </w:r>
      <w:r w:rsidRPr="00A13744">
        <w:rPr>
          <w:rFonts w:asciiTheme="majorHAnsi" w:hAnsiTheme="majorHAnsi" w:cstheme="majorHAnsi"/>
          <w:spacing w:val="-3"/>
        </w:rPr>
        <w:t xml:space="preserve"> </w:t>
      </w:r>
      <w:r w:rsidRPr="00A13744">
        <w:rPr>
          <w:rFonts w:asciiTheme="majorHAnsi" w:hAnsiTheme="majorHAnsi" w:cstheme="majorHAnsi"/>
        </w:rPr>
        <w:t>pupils</w:t>
      </w:r>
      <w:r w:rsidRPr="00A13744">
        <w:rPr>
          <w:rFonts w:asciiTheme="majorHAnsi" w:hAnsiTheme="majorHAnsi" w:cstheme="majorHAnsi"/>
          <w:spacing w:val="-3"/>
        </w:rPr>
        <w:t xml:space="preserve"> </w:t>
      </w:r>
      <w:r w:rsidRPr="00A13744">
        <w:rPr>
          <w:rFonts w:asciiTheme="majorHAnsi" w:hAnsiTheme="majorHAnsi" w:cstheme="majorHAnsi"/>
        </w:rPr>
        <w:t>and</w:t>
      </w:r>
      <w:r w:rsidRPr="00A13744">
        <w:rPr>
          <w:rFonts w:asciiTheme="majorHAnsi" w:hAnsiTheme="majorHAnsi" w:cstheme="majorHAnsi"/>
          <w:spacing w:val="-3"/>
        </w:rPr>
        <w:t xml:space="preserve"> </w:t>
      </w:r>
      <w:r w:rsidRPr="00A13744">
        <w:rPr>
          <w:rFonts w:asciiTheme="majorHAnsi" w:hAnsiTheme="majorHAnsi" w:cstheme="majorHAnsi"/>
        </w:rPr>
        <w:t>will</w:t>
      </w:r>
      <w:r w:rsidRPr="00A13744">
        <w:rPr>
          <w:rFonts w:asciiTheme="majorHAnsi" w:hAnsiTheme="majorHAnsi" w:cstheme="majorHAnsi"/>
          <w:spacing w:val="-3"/>
        </w:rPr>
        <w:t xml:space="preserve"> </w:t>
      </w:r>
      <w:r w:rsidRPr="00A13744">
        <w:rPr>
          <w:rFonts w:asciiTheme="majorHAnsi" w:hAnsiTheme="majorHAnsi" w:cstheme="majorHAnsi"/>
        </w:rPr>
        <w:t>ensure</w:t>
      </w:r>
      <w:r w:rsidRPr="00A13744">
        <w:rPr>
          <w:rFonts w:asciiTheme="majorHAnsi" w:hAnsiTheme="majorHAnsi" w:cstheme="majorHAnsi"/>
          <w:spacing w:val="-3"/>
        </w:rPr>
        <w:t xml:space="preserve"> </w:t>
      </w:r>
      <w:r w:rsidRPr="00A13744">
        <w:rPr>
          <w:rFonts w:asciiTheme="majorHAnsi" w:hAnsiTheme="majorHAnsi" w:cstheme="majorHAnsi"/>
        </w:rPr>
        <w:t>that</w:t>
      </w:r>
      <w:r w:rsidRPr="00A13744">
        <w:rPr>
          <w:rFonts w:asciiTheme="majorHAnsi" w:hAnsiTheme="majorHAnsi" w:cstheme="majorHAnsi"/>
          <w:spacing w:val="-3"/>
        </w:rPr>
        <w:t xml:space="preserve"> </w:t>
      </w:r>
      <w:r w:rsidRPr="00A13744">
        <w:rPr>
          <w:rFonts w:asciiTheme="majorHAnsi" w:hAnsiTheme="majorHAnsi" w:cstheme="majorHAnsi"/>
        </w:rPr>
        <w:t xml:space="preserve">no child is </w:t>
      </w:r>
      <w:proofErr w:type="spellStart"/>
      <w:r w:rsidRPr="00A13744">
        <w:rPr>
          <w:rFonts w:asciiTheme="majorHAnsi" w:hAnsiTheme="majorHAnsi" w:cstheme="majorHAnsi"/>
        </w:rPr>
        <w:t>stigmatised</w:t>
      </w:r>
      <w:proofErr w:type="spellEnd"/>
      <w:r w:rsidRPr="00A13744">
        <w:rPr>
          <w:rFonts w:asciiTheme="majorHAnsi" w:hAnsiTheme="majorHAnsi" w:cstheme="majorHAnsi"/>
        </w:rPr>
        <w:t xml:space="preserve"> based on their home situation, family structure or background.</w:t>
      </w:r>
    </w:p>
    <w:p w14:paraId="13914A3A" w14:textId="77777777" w:rsidR="009569D8" w:rsidRPr="00A13744" w:rsidRDefault="009569D8" w:rsidP="00A13744">
      <w:pPr>
        <w:pStyle w:val="BodyText"/>
        <w:spacing w:line="276" w:lineRule="auto"/>
        <w:ind w:left="141" w:right="242"/>
        <w:jc w:val="both"/>
        <w:rPr>
          <w:rFonts w:asciiTheme="majorHAnsi" w:hAnsiTheme="majorHAnsi" w:cstheme="majorHAnsi"/>
        </w:rPr>
      </w:pPr>
    </w:p>
    <w:p w14:paraId="3722D3BC" w14:textId="77777777" w:rsidR="00581637" w:rsidRPr="009569D8" w:rsidRDefault="00581637" w:rsidP="00581637">
      <w:pPr>
        <w:pStyle w:val="Heading1"/>
        <w:numPr>
          <w:ilvl w:val="0"/>
          <w:numId w:val="42"/>
        </w:numPr>
        <w:tabs>
          <w:tab w:val="left" w:pos="451"/>
        </w:tabs>
        <w:ind w:left="451" w:hanging="310"/>
        <w:rPr>
          <w:b/>
          <w:bCs/>
        </w:rPr>
      </w:pPr>
      <w:r w:rsidRPr="009569D8">
        <w:rPr>
          <w:b/>
          <w:bCs/>
          <w:color w:val="1F3864"/>
        </w:rPr>
        <w:t>Relationships</w:t>
      </w:r>
      <w:r w:rsidRPr="009569D8">
        <w:rPr>
          <w:b/>
          <w:bCs/>
          <w:color w:val="1F3864"/>
          <w:spacing w:val="-6"/>
        </w:rPr>
        <w:t xml:space="preserve"> </w:t>
      </w:r>
      <w:r w:rsidRPr="009569D8">
        <w:rPr>
          <w:b/>
          <w:bCs/>
          <w:color w:val="1F3864"/>
        </w:rPr>
        <w:t>Education</w:t>
      </w:r>
      <w:r w:rsidRPr="009569D8">
        <w:rPr>
          <w:b/>
          <w:bCs/>
          <w:color w:val="1F3864"/>
          <w:spacing w:val="-3"/>
        </w:rPr>
        <w:t xml:space="preserve"> </w:t>
      </w:r>
      <w:r w:rsidRPr="009569D8">
        <w:rPr>
          <w:b/>
          <w:bCs/>
          <w:color w:val="1F3864"/>
        </w:rPr>
        <w:t>–</w:t>
      </w:r>
      <w:r w:rsidRPr="009569D8">
        <w:rPr>
          <w:b/>
          <w:bCs/>
          <w:color w:val="1F3864"/>
          <w:spacing w:val="-3"/>
        </w:rPr>
        <w:t xml:space="preserve"> </w:t>
      </w:r>
      <w:r w:rsidRPr="009569D8">
        <w:rPr>
          <w:b/>
          <w:bCs/>
          <w:color w:val="1F3864"/>
        </w:rPr>
        <w:t>Statutory</w:t>
      </w:r>
      <w:r w:rsidRPr="009569D8">
        <w:rPr>
          <w:b/>
          <w:bCs/>
          <w:color w:val="1F3864"/>
          <w:spacing w:val="-3"/>
        </w:rPr>
        <w:t xml:space="preserve"> </w:t>
      </w:r>
      <w:r w:rsidRPr="009569D8">
        <w:rPr>
          <w:b/>
          <w:bCs/>
          <w:color w:val="1F3864"/>
          <w:spacing w:val="-2"/>
        </w:rPr>
        <w:t>Overview</w:t>
      </w:r>
    </w:p>
    <w:p w14:paraId="4E219DC6" w14:textId="02E93359" w:rsidR="00581637" w:rsidRPr="00433A38" w:rsidRDefault="00581637" w:rsidP="00433A38">
      <w:pPr>
        <w:pStyle w:val="BodyText"/>
        <w:spacing w:before="120" w:line="276" w:lineRule="auto"/>
        <w:ind w:left="141" w:right="222"/>
        <w:rPr>
          <w:rFonts w:asciiTheme="minorHAnsi" w:hAnsiTheme="minorHAnsi" w:cstheme="minorHAnsi"/>
        </w:rPr>
      </w:pPr>
      <w:r w:rsidRPr="00433A38">
        <w:rPr>
          <w:rFonts w:asciiTheme="minorHAnsi" w:hAnsiTheme="minorHAnsi" w:cstheme="minorHAnsi"/>
        </w:rPr>
        <w:t>The</w:t>
      </w:r>
      <w:r w:rsidRPr="00433A38">
        <w:rPr>
          <w:rFonts w:asciiTheme="minorHAnsi" w:hAnsiTheme="minorHAnsi" w:cstheme="minorHAnsi"/>
          <w:spacing w:val="-3"/>
        </w:rPr>
        <w:t xml:space="preserve"> </w:t>
      </w:r>
      <w:r w:rsidRPr="00433A38">
        <w:rPr>
          <w:rFonts w:asciiTheme="minorHAnsi" w:hAnsiTheme="minorHAnsi" w:cstheme="minorHAnsi"/>
        </w:rPr>
        <w:t>following</w:t>
      </w:r>
      <w:r w:rsidRPr="00433A38">
        <w:rPr>
          <w:rFonts w:asciiTheme="minorHAnsi" w:hAnsiTheme="minorHAnsi" w:cstheme="minorHAnsi"/>
          <w:spacing w:val="-3"/>
        </w:rPr>
        <w:t xml:space="preserve"> </w:t>
      </w:r>
      <w:r w:rsidRPr="00433A38">
        <w:rPr>
          <w:rFonts w:asciiTheme="minorHAnsi" w:hAnsiTheme="minorHAnsi" w:cstheme="minorHAnsi"/>
        </w:rPr>
        <w:t>content</w:t>
      </w:r>
      <w:r w:rsidRPr="00433A38">
        <w:rPr>
          <w:rFonts w:asciiTheme="minorHAnsi" w:hAnsiTheme="minorHAnsi" w:cstheme="minorHAnsi"/>
          <w:spacing w:val="-3"/>
        </w:rPr>
        <w:t xml:space="preserve"> </w:t>
      </w:r>
      <w:r w:rsidRPr="00433A38">
        <w:rPr>
          <w:rFonts w:asciiTheme="minorHAnsi" w:hAnsiTheme="minorHAnsi" w:cstheme="minorHAnsi"/>
        </w:rPr>
        <w:t>must</w:t>
      </w:r>
      <w:r w:rsidRPr="00433A38">
        <w:rPr>
          <w:rFonts w:asciiTheme="minorHAnsi" w:hAnsiTheme="minorHAnsi" w:cstheme="minorHAnsi"/>
          <w:spacing w:val="-3"/>
        </w:rPr>
        <w:t xml:space="preserve"> </w:t>
      </w:r>
      <w:r w:rsidRPr="00433A38">
        <w:rPr>
          <w:rFonts w:asciiTheme="minorHAnsi" w:hAnsiTheme="minorHAnsi" w:cstheme="minorHAnsi"/>
        </w:rPr>
        <w:t>be</w:t>
      </w:r>
      <w:r w:rsidRPr="00433A38">
        <w:rPr>
          <w:rFonts w:asciiTheme="minorHAnsi" w:hAnsiTheme="minorHAnsi" w:cstheme="minorHAnsi"/>
          <w:spacing w:val="-3"/>
        </w:rPr>
        <w:t xml:space="preserve"> </w:t>
      </w:r>
      <w:r w:rsidRPr="00433A38">
        <w:rPr>
          <w:rFonts w:asciiTheme="minorHAnsi" w:hAnsiTheme="minorHAnsi" w:cstheme="minorHAnsi"/>
        </w:rPr>
        <w:t>covered</w:t>
      </w:r>
      <w:r w:rsidRPr="00433A38">
        <w:rPr>
          <w:rFonts w:asciiTheme="minorHAnsi" w:hAnsiTheme="minorHAnsi" w:cstheme="minorHAnsi"/>
          <w:spacing w:val="-3"/>
        </w:rPr>
        <w:t xml:space="preserve"> </w:t>
      </w:r>
      <w:r w:rsidRPr="00433A38">
        <w:rPr>
          <w:rFonts w:asciiTheme="minorHAnsi" w:hAnsiTheme="minorHAnsi" w:cstheme="minorHAnsi"/>
        </w:rPr>
        <w:t>by</w:t>
      </w:r>
      <w:r w:rsidRPr="00433A38">
        <w:rPr>
          <w:rFonts w:asciiTheme="minorHAnsi" w:hAnsiTheme="minorHAnsi" w:cstheme="minorHAnsi"/>
          <w:spacing w:val="-3"/>
        </w:rPr>
        <w:t xml:space="preserve"> </w:t>
      </w:r>
      <w:r w:rsidRPr="00433A38">
        <w:rPr>
          <w:rFonts w:asciiTheme="minorHAnsi" w:hAnsiTheme="minorHAnsi" w:cstheme="minorHAnsi"/>
        </w:rPr>
        <w:t>the</w:t>
      </w:r>
      <w:r w:rsidRPr="00433A38">
        <w:rPr>
          <w:rFonts w:asciiTheme="minorHAnsi" w:hAnsiTheme="minorHAnsi" w:cstheme="minorHAnsi"/>
          <w:spacing w:val="-3"/>
        </w:rPr>
        <w:t xml:space="preserve"> </w:t>
      </w:r>
      <w:r w:rsidRPr="00433A38">
        <w:rPr>
          <w:rFonts w:asciiTheme="minorHAnsi" w:hAnsiTheme="minorHAnsi" w:cstheme="minorHAnsi"/>
        </w:rPr>
        <w:t>end</w:t>
      </w:r>
      <w:r w:rsidRPr="00433A38">
        <w:rPr>
          <w:rFonts w:asciiTheme="minorHAnsi" w:hAnsiTheme="minorHAnsi" w:cstheme="minorHAnsi"/>
          <w:spacing w:val="-3"/>
        </w:rPr>
        <w:t xml:space="preserve"> </w:t>
      </w:r>
      <w:r w:rsidRPr="00433A38">
        <w:rPr>
          <w:rFonts w:asciiTheme="minorHAnsi" w:hAnsiTheme="minorHAnsi" w:cstheme="minorHAnsi"/>
        </w:rPr>
        <w:t>of</w:t>
      </w:r>
      <w:r w:rsidRPr="00433A38">
        <w:rPr>
          <w:rFonts w:asciiTheme="minorHAnsi" w:hAnsiTheme="minorHAnsi" w:cstheme="minorHAnsi"/>
          <w:spacing w:val="-3"/>
        </w:rPr>
        <w:t xml:space="preserve"> </w:t>
      </w:r>
      <w:r w:rsidRPr="00433A38">
        <w:rPr>
          <w:rFonts w:asciiTheme="minorHAnsi" w:hAnsiTheme="minorHAnsi" w:cstheme="minorHAnsi"/>
        </w:rPr>
        <w:t>primary</w:t>
      </w:r>
      <w:r w:rsidRPr="00433A38">
        <w:rPr>
          <w:rFonts w:asciiTheme="minorHAnsi" w:hAnsiTheme="minorHAnsi" w:cstheme="minorHAnsi"/>
          <w:spacing w:val="-3"/>
        </w:rPr>
        <w:t xml:space="preserve"> </w:t>
      </w:r>
      <w:r w:rsidRPr="00433A38">
        <w:rPr>
          <w:rFonts w:asciiTheme="minorHAnsi" w:hAnsiTheme="minorHAnsi" w:cstheme="minorHAnsi"/>
        </w:rPr>
        <w:t>school.</w:t>
      </w:r>
      <w:r w:rsidRPr="00433A38">
        <w:rPr>
          <w:rFonts w:asciiTheme="minorHAnsi" w:hAnsiTheme="minorHAnsi" w:cstheme="minorHAnsi"/>
          <w:spacing w:val="-3"/>
        </w:rPr>
        <w:t xml:space="preserve"> </w:t>
      </w:r>
      <w:r w:rsidR="008A3C18">
        <w:rPr>
          <w:rFonts w:asciiTheme="minorHAnsi" w:hAnsiTheme="minorHAnsi" w:cstheme="minorHAnsi"/>
          <w:spacing w:val="-3"/>
        </w:rPr>
        <w:t xml:space="preserve"> </w:t>
      </w:r>
      <w:r w:rsidRPr="00433A38">
        <w:rPr>
          <w:rFonts w:asciiTheme="minorHAnsi" w:hAnsiTheme="minorHAnsi" w:cstheme="minorHAnsi"/>
        </w:rPr>
        <w:t>The</w:t>
      </w:r>
      <w:r w:rsidRPr="00433A38">
        <w:rPr>
          <w:rFonts w:asciiTheme="minorHAnsi" w:hAnsiTheme="minorHAnsi" w:cstheme="minorHAnsi"/>
          <w:spacing w:val="-3"/>
        </w:rPr>
        <w:t xml:space="preserve"> </w:t>
      </w:r>
      <w:r w:rsidRPr="00433A38">
        <w:rPr>
          <w:rFonts w:asciiTheme="minorHAnsi" w:hAnsiTheme="minorHAnsi" w:cstheme="minorHAnsi"/>
        </w:rPr>
        <w:t>school</w:t>
      </w:r>
      <w:r w:rsidRPr="00433A38">
        <w:rPr>
          <w:rFonts w:asciiTheme="minorHAnsi" w:hAnsiTheme="minorHAnsi" w:cstheme="minorHAnsi"/>
          <w:spacing w:val="-3"/>
        </w:rPr>
        <w:t xml:space="preserve"> </w:t>
      </w:r>
      <w:r w:rsidRPr="00433A38">
        <w:rPr>
          <w:rFonts w:asciiTheme="minorHAnsi" w:hAnsiTheme="minorHAnsi" w:cstheme="minorHAnsi"/>
        </w:rPr>
        <w:t>delivers</w:t>
      </w:r>
      <w:r w:rsidRPr="00433A38">
        <w:rPr>
          <w:rFonts w:asciiTheme="minorHAnsi" w:hAnsiTheme="minorHAnsi" w:cstheme="minorHAnsi"/>
          <w:spacing w:val="-3"/>
        </w:rPr>
        <w:t xml:space="preserve"> </w:t>
      </w:r>
      <w:r w:rsidRPr="00433A38">
        <w:rPr>
          <w:rFonts w:asciiTheme="minorHAnsi" w:hAnsiTheme="minorHAnsi" w:cstheme="minorHAnsi"/>
        </w:rPr>
        <w:t xml:space="preserve">this content through Pol-Ed and supplementary </w:t>
      </w:r>
      <w:proofErr w:type="spellStart"/>
      <w:r w:rsidRPr="00433A38">
        <w:rPr>
          <w:rFonts w:asciiTheme="minorHAnsi" w:hAnsiTheme="minorHAnsi" w:cstheme="minorHAnsi"/>
        </w:rPr>
        <w:t>programmes</w:t>
      </w:r>
      <w:proofErr w:type="spellEnd"/>
      <w:r w:rsidRPr="00433A38">
        <w:rPr>
          <w:rFonts w:asciiTheme="minorHAnsi" w:hAnsiTheme="minorHAnsi" w:cstheme="minorHAnsi"/>
        </w:rPr>
        <w:t>, as set out in Section 6.</w:t>
      </w:r>
    </w:p>
    <w:p w14:paraId="7AAEA3E5" w14:textId="77777777" w:rsidR="00581637" w:rsidRPr="00433A38" w:rsidRDefault="00581637" w:rsidP="001C1757">
      <w:pPr>
        <w:pStyle w:val="Heading2"/>
        <w:numPr>
          <w:ilvl w:val="0"/>
          <w:numId w:val="0"/>
        </w:numPr>
        <w:spacing w:before="240"/>
        <w:ind w:left="142"/>
        <w:rPr>
          <w:b/>
          <w:bCs/>
          <w:color w:val="002060"/>
          <w:sz w:val="24"/>
          <w:szCs w:val="24"/>
        </w:rPr>
      </w:pPr>
      <w:r w:rsidRPr="00433A38">
        <w:rPr>
          <w:b/>
          <w:bCs/>
          <w:color w:val="002060"/>
          <w:sz w:val="24"/>
          <w:szCs w:val="24"/>
        </w:rPr>
        <w:t>Families</w:t>
      </w:r>
      <w:r w:rsidRPr="00433A38">
        <w:rPr>
          <w:b/>
          <w:bCs/>
          <w:color w:val="002060"/>
          <w:spacing w:val="-5"/>
          <w:sz w:val="24"/>
          <w:szCs w:val="24"/>
        </w:rPr>
        <w:t xml:space="preserve"> </w:t>
      </w:r>
      <w:r w:rsidRPr="00433A38">
        <w:rPr>
          <w:b/>
          <w:bCs/>
          <w:color w:val="002060"/>
          <w:sz w:val="24"/>
          <w:szCs w:val="24"/>
        </w:rPr>
        <w:t>and</w:t>
      </w:r>
      <w:r w:rsidRPr="00433A38">
        <w:rPr>
          <w:b/>
          <w:bCs/>
          <w:color w:val="002060"/>
          <w:spacing w:val="-2"/>
          <w:sz w:val="24"/>
          <w:szCs w:val="24"/>
        </w:rPr>
        <w:t xml:space="preserve"> </w:t>
      </w:r>
      <w:r w:rsidRPr="00433A38">
        <w:rPr>
          <w:b/>
          <w:bCs/>
          <w:color w:val="002060"/>
          <w:sz w:val="24"/>
          <w:szCs w:val="24"/>
        </w:rPr>
        <w:t>People</w:t>
      </w:r>
      <w:r w:rsidRPr="00433A38">
        <w:rPr>
          <w:b/>
          <w:bCs/>
          <w:color w:val="002060"/>
          <w:spacing w:val="-2"/>
          <w:sz w:val="24"/>
          <w:szCs w:val="24"/>
        </w:rPr>
        <w:t xml:space="preserve"> </w:t>
      </w:r>
      <w:r w:rsidRPr="00433A38">
        <w:rPr>
          <w:b/>
          <w:bCs/>
          <w:color w:val="002060"/>
          <w:sz w:val="24"/>
          <w:szCs w:val="24"/>
        </w:rPr>
        <w:t>Who</w:t>
      </w:r>
      <w:r w:rsidRPr="00433A38">
        <w:rPr>
          <w:b/>
          <w:bCs/>
          <w:color w:val="002060"/>
          <w:spacing w:val="-2"/>
          <w:sz w:val="24"/>
          <w:szCs w:val="24"/>
        </w:rPr>
        <w:t xml:space="preserve"> </w:t>
      </w:r>
      <w:r w:rsidRPr="00433A38">
        <w:rPr>
          <w:b/>
          <w:bCs/>
          <w:color w:val="002060"/>
          <w:sz w:val="24"/>
          <w:szCs w:val="24"/>
        </w:rPr>
        <w:t>Care</w:t>
      </w:r>
      <w:r w:rsidRPr="00433A38">
        <w:rPr>
          <w:b/>
          <w:bCs/>
          <w:color w:val="002060"/>
          <w:spacing w:val="-2"/>
          <w:sz w:val="24"/>
          <w:szCs w:val="24"/>
        </w:rPr>
        <w:t xml:space="preserve"> </w:t>
      </w:r>
      <w:r w:rsidRPr="00433A38">
        <w:rPr>
          <w:b/>
          <w:bCs/>
          <w:color w:val="002060"/>
          <w:sz w:val="24"/>
          <w:szCs w:val="24"/>
        </w:rPr>
        <w:t>for</w:t>
      </w:r>
      <w:r w:rsidRPr="00433A38">
        <w:rPr>
          <w:b/>
          <w:bCs/>
          <w:color w:val="002060"/>
          <w:spacing w:val="-2"/>
          <w:sz w:val="24"/>
          <w:szCs w:val="24"/>
        </w:rPr>
        <w:t xml:space="preserve"> </w:t>
      </w:r>
      <w:r w:rsidRPr="00433A38">
        <w:rPr>
          <w:b/>
          <w:bCs/>
          <w:color w:val="002060"/>
          <w:spacing w:val="-5"/>
          <w:sz w:val="24"/>
          <w:szCs w:val="24"/>
        </w:rPr>
        <w:t>Me</w:t>
      </w:r>
    </w:p>
    <w:p w14:paraId="18D288C5" w14:textId="4AE42503" w:rsidR="00581637" w:rsidRDefault="00581637" w:rsidP="00581637">
      <w:pPr>
        <w:pStyle w:val="BodyText"/>
        <w:spacing w:before="8"/>
        <w:rPr>
          <w:b/>
          <w:sz w:val="5"/>
        </w:rPr>
      </w:pPr>
    </w:p>
    <w:p w14:paraId="5FD5BBB7" w14:textId="77777777" w:rsidR="00581637" w:rsidRDefault="00581637" w:rsidP="00433A38">
      <w:pPr>
        <w:pStyle w:val="ListParagraph"/>
        <w:widowControl w:val="0"/>
        <w:numPr>
          <w:ilvl w:val="1"/>
          <w:numId w:val="42"/>
        </w:numPr>
        <w:tabs>
          <w:tab w:val="left" w:pos="862"/>
        </w:tabs>
        <w:autoSpaceDE w:val="0"/>
        <w:autoSpaceDN w:val="0"/>
        <w:spacing w:before="95" w:after="0"/>
        <w:ind w:right="818"/>
        <w:contextualSpacing w:val="0"/>
        <w:rPr>
          <w:rFonts w:ascii="Times New Roman" w:hAnsi="Times New Roman"/>
          <w:sz w:val="20"/>
        </w:rPr>
      </w:pPr>
      <w:r>
        <w:t>That</w:t>
      </w:r>
      <w:r>
        <w:rPr>
          <w:spacing w:val="-3"/>
        </w:rPr>
        <w:t xml:space="preserve"> </w:t>
      </w:r>
      <w:r>
        <w:t>families</w:t>
      </w:r>
      <w:r>
        <w:rPr>
          <w:spacing w:val="-3"/>
        </w:rPr>
        <w:t xml:space="preserve"> </w:t>
      </w:r>
      <w:r>
        <w:t>are</w:t>
      </w:r>
      <w:r>
        <w:rPr>
          <w:spacing w:val="-3"/>
        </w:rPr>
        <w:t xml:space="preserve"> </w:t>
      </w:r>
      <w:r>
        <w:t>important</w:t>
      </w:r>
      <w:r>
        <w:rPr>
          <w:spacing w:val="-3"/>
        </w:rPr>
        <w:t xml:space="preserve"> </w:t>
      </w:r>
      <w:r>
        <w:t>for</w:t>
      </w:r>
      <w:r>
        <w:rPr>
          <w:spacing w:val="-3"/>
        </w:rPr>
        <w:t xml:space="preserve"> </w:t>
      </w:r>
      <w:r>
        <w:t>children</w:t>
      </w:r>
      <w:r>
        <w:rPr>
          <w:spacing w:val="-3"/>
        </w:rPr>
        <w:t xml:space="preserve"> </w:t>
      </w:r>
      <w:r>
        <w:t>growing</w:t>
      </w:r>
      <w:r>
        <w:rPr>
          <w:spacing w:val="-3"/>
        </w:rPr>
        <w:t xml:space="preserve"> </w:t>
      </w:r>
      <w:r>
        <w:t>up</w:t>
      </w:r>
      <w:r>
        <w:rPr>
          <w:spacing w:val="-3"/>
        </w:rPr>
        <w:t xml:space="preserve"> </w:t>
      </w:r>
      <w:r>
        <w:t>safe</w:t>
      </w:r>
      <w:r>
        <w:rPr>
          <w:spacing w:val="-3"/>
        </w:rPr>
        <w:t xml:space="preserve"> </w:t>
      </w:r>
      <w:r>
        <w:t>and</w:t>
      </w:r>
      <w:r>
        <w:rPr>
          <w:spacing w:val="-3"/>
        </w:rPr>
        <w:t xml:space="preserve"> </w:t>
      </w:r>
      <w:r>
        <w:t>happy</w:t>
      </w:r>
      <w:r>
        <w:rPr>
          <w:spacing w:val="-3"/>
        </w:rPr>
        <w:t xml:space="preserve"> </w:t>
      </w:r>
      <w:r>
        <w:t>because</w:t>
      </w:r>
      <w:r>
        <w:rPr>
          <w:spacing w:val="-3"/>
        </w:rPr>
        <w:t xml:space="preserve"> </w:t>
      </w:r>
      <w:r>
        <w:t>they</w:t>
      </w:r>
      <w:r>
        <w:rPr>
          <w:spacing w:val="-3"/>
        </w:rPr>
        <w:t xml:space="preserve"> </w:t>
      </w:r>
      <w:r>
        <w:t>can provide love, security and stability.</w:t>
      </w:r>
    </w:p>
    <w:p w14:paraId="258F46A1" w14:textId="77777777" w:rsidR="00581637" w:rsidRDefault="00581637" w:rsidP="00433A38">
      <w:pPr>
        <w:pStyle w:val="ListParagraph"/>
        <w:widowControl w:val="0"/>
        <w:numPr>
          <w:ilvl w:val="1"/>
          <w:numId w:val="42"/>
        </w:numPr>
        <w:tabs>
          <w:tab w:val="left" w:pos="862"/>
        </w:tabs>
        <w:autoSpaceDE w:val="0"/>
        <w:autoSpaceDN w:val="0"/>
        <w:spacing w:before="40" w:after="0"/>
        <w:ind w:right="219"/>
        <w:contextualSpacing w:val="0"/>
        <w:rPr>
          <w:rFonts w:ascii="Times New Roman" w:hAnsi="Times New Roman"/>
          <w:sz w:val="20"/>
        </w:rPr>
      </w:pPr>
      <w:r>
        <w:t>The characteristics of safe and happy family life, such as commitment to each other, protection</w:t>
      </w:r>
      <w:r>
        <w:rPr>
          <w:spacing w:val="-3"/>
        </w:rPr>
        <w:t xml:space="preserve"> </w:t>
      </w:r>
      <w:r>
        <w:t>and</w:t>
      </w:r>
      <w:r>
        <w:rPr>
          <w:spacing w:val="-3"/>
        </w:rPr>
        <w:t xml:space="preserve"> </w:t>
      </w:r>
      <w:r>
        <w:t>care</w:t>
      </w:r>
      <w:r>
        <w:rPr>
          <w:spacing w:val="-3"/>
        </w:rPr>
        <w:t xml:space="preserve"> </w:t>
      </w:r>
      <w:r>
        <w:t>for</w:t>
      </w:r>
      <w:r>
        <w:rPr>
          <w:spacing w:val="-3"/>
        </w:rPr>
        <w:t xml:space="preserve"> </w:t>
      </w:r>
      <w:r>
        <w:t>children</w:t>
      </w:r>
      <w:r>
        <w:rPr>
          <w:spacing w:val="-3"/>
        </w:rPr>
        <w:t xml:space="preserve"> </w:t>
      </w:r>
      <w:r>
        <w:t>and</w:t>
      </w:r>
      <w:r>
        <w:rPr>
          <w:spacing w:val="-3"/>
        </w:rPr>
        <w:t xml:space="preserve"> </w:t>
      </w:r>
      <w:r>
        <w:t>other</w:t>
      </w:r>
      <w:r>
        <w:rPr>
          <w:spacing w:val="-3"/>
        </w:rPr>
        <w:t xml:space="preserve"> </w:t>
      </w:r>
      <w:r>
        <w:t>family</w:t>
      </w:r>
      <w:r>
        <w:rPr>
          <w:spacing w:val="-3"/>
        </w:rPr>
        <w:t xml:space="preserve"> </w:t>
      </w:r>
      <w:r>
        <w:t>members,</w:t>
      </w:r>
      <w:r>
        <w:rPr>
          <w:spacing w:val="-3"/>
        </w:rPr>
        <w:t xml:space="preserve"> </w:t>
      </w:r>
      <w:r>
        <w:t>and</w:t>
      </w:r>
      <w:r>
        <w:rPr>
          <w:spacing w:val="-3"/>
        </w:rPr>
        <w:t xml:space="preserve"> </w:t>
      </w:r>
      <w:r>
        <w:t>the</w:t>
      </w:r>
      <w:r>
        <w:rPr>
          <w:spacing w:val="-3"/>
        </w:rPr>
        <w:t xml:space="preserve"> </w:t>
      </w:r>
      <w:r>
        <w:t>importance</w:t>
      </w:r>
      <w:r>
        <w:rPr>
          <w:spacing w:val="-3"/>
        </w:rPr>
        <w:t xml:space="preserve"> </w:t>
      </w:r>
      <w:r>
        <w:t>of</w:t>
      </w:r>
      <w:r>
        <w:rPr>
          <w:spacing w:val="-3"/>
        </w:rPr>
        <w:t xml:space="preserve"> </w:t>
      </w:r>
      <w:r>
        <w:t>spending time together.</w:t>
      </w:r>
    </w:p>
    <w:p w14:paraId="04955E97" w14:textId="77777777" w:rsidR="00581637" w:rsidRDefault="00581637" w:rsidP="00433A38">
      <w:pPr>
        <w:pStyle w:val="ListParagraph"/>
        <w:widowControl w:val="0"/>
        <w:numPr>
          <w:ilvl w:val="1"/>
          <w:numId w:val="42"/>
        </w:numPr>
        <w:tabs>
          <w:tab w:val="left" w:pos="862"/>
        </w:tabs>
        <w:autoSpaceDE w:val="0"/>
        <w:autoSpaceDN w:val="0"/>
        <w:spacing w:before="40" w:after="0"/>
        <w:ind w:right="514"/>
        <w:contextualSpacing w:val="0"/>
        <w:rPr>
          <w:rFonts w:ascii="Times New Roman" w:hAnsi="Times New Roman"/>
          <w:sz w:val="20"/>
        </w:rPr>
      </w:pPr>
      <w:r>
        <w:t>That</w:t>
      </w:r>
      <w:r>
        <w:rPr>
          <w:spacing w:val="-3"/>
        </w:rPr>
        <w:t xml:space="preserve"> </w:t>
      </w:r>
      <w:r>
        <w:t>the</w:t>
      </w:r>
      <w:r>
        <w:rPr>
          <w:spacing w:val="-3"/>
        </w:rPr>
        <w:t xml:space="preserve"> </w:t>
      </w:r>
      <w:r>
        <w:t>families</w:t>
      </w:r>
      <w:r>
        <w:rPr>
          <w:spacing w:val="-3"/>
        </w:rPr>
        <w:t xml:space="preserve"> </w:t>
      </w:r>
      <w:r>
        <w:t>of</w:t>
      </w:r>
      <w:r>
        <w:rPr>
          <w:spacing w:val="-3"/>
        </w:rPr>
        <w:t xml:space="preserve"> </w:t>
      </w:r>
      <w:r>
        <w:t>other</w:t>
      </w:r>
      <w:r>
        <w:rPr>
          <w:spacing w:val="-3"/>
        </w:rPr>
        <w:t xml:space="preserve"> </w:t>
      </w:r>
      <w:r>
        <w:t>children</w:t>
      </w:r>
      <w:r>
        <w:rPr>
          <w:spacing w:val="-3"/>
        </w:rPr>
        <w:t xml:space="preserve"> </w:t>
      </w:r>
      <w:r>
        <w:t>sometimes</w:t>
      </w:r>
      <w:r>
        <w:rPr>
          <w:spacing w:val="-3"/>
        </w:rPr>
        <w:t xml:space="preserve"> </w:t>
      </w:r>
      <w:r>
        <w:t>look</w:t>
      </w:r>
      <w:r>
        <w:rPr>
          <w:spacing w:val="-3"/>
        </w:rPr>
        <w:t xml:space="preserve"> </w:t>
      </w:r>
      <w:r>
        <w:t>different</w:t>
      </w:r>
      <w:r>
        <w:rPr>
          <w:spacing w:val="-3"/>
        </w:rPr>
        <w:t xml:space="preserve"> </w:t>
      </w:r>
      <w:r>
        <w:t>from</w:t>
      </w:r>
      <w:r>
        <w:rPr>
          <w:spacing w:val="-3"/>
        </w:rPr>
        <w:t xml:space="preserve"> </w:t>
      </w:r>
      <w:r>
        <w:t>their</w:t>
      </w:r>
      <w:r>
        <w:rPr>
          <w:spacing w:val="-3"/>
        </w:rPr>
        <w:t xml:space="preserve"> </w:t>
      </w:r>
      <w:r>
        <w:t>own,</w:t>
      </w:r>
      <w:r>
        <w:rPr>
          <w:spacing w:val="-3"/>
        </w:rPr>
        <w:t xml:space="preserve"> </w:t>
      </w:r>
      <w:r>
        <w:t>and</w:t>
      </w:r>
      <w:r>
        <w:rPr>
          <w:spacing w:val="-3"/>
        </w:rPr>
        <w:t xml:space="preserve"> </w:t>
      </w:r>
      <w:r>
        <w:t>that</w:t>
      </w:r>
      <w:r>
        <w:rPr>
          <w:spacing w:val="-3"/>
        </w:rPr>
        <w:t xml:space="preserve"> </w:t>
      </w:r>
      <w:r>
        <w:t>they should respect those differences, knowing that other children’s families are also characterised by love and care.</w:t>
      </w:r>
    </w:p>
    <w:p w14:paraId="715A80FF" w14:textId="77777777" w:rsidR="00581637" w:rsidRDefault="00581637" w:rsidP="00433A38">
      <w:pPr>
        <w:pStyle w:val="ListParagraph"/>
        <w:widowControl w:val="0"/>
        <w:numPr>
          <w:ilvl w:val="1"/>
          <w:numId w:val="42"/>
        </w:numPr>
        <w:tabs>
          <w:tab w:val="left" w:pos="862"/>
        </w:tabs>
        <w:autoSpaceDE w:val="0"/>
        <w:autoSpaceDN w:val="0"/>
        <w:spacing w:before="40" w:after="0"/>
        <w:ind w:right="977"/>
        <w:contextualSpacing w:val="0"/>
        <w:rPr>
          <w:rFonts w:ascii="Times New Roman" w:hAnsi="Times New Roman"/>
          <w:sz w:val="20"/>
        </w:rPr>
      </w:pPr>
      <w:r>
        <w:t>That</w:t>
      </w:r>
      <w:r>
        <w:rPr>
          <w:spacing w:val="-3"/>
        </w:rPr>
        <w:t xml:space="preserve"> </w:t>
      </w:r>
      <w:r>
        <w:t>stable,</w:t>
      </w:r>
      <w:r>
        <w:rPr>
          <w:spacing w:val="-3"/>
        </w:rPr>
        <w:t xml:space="preserve"> </w:t>
      </w:r>
      <w:r>
        <w:t>caring</w:t>
      </w:r>
      <w:r>
        <w:rPr>
          <w:spacing w:val="-3"/>
        </w:rPr>
        <w:t xml:space="preserve"> </w:t>
      </w:r>
      <w:r>
        <w:t>relationships</w:t>
      </w:r>
      <w:r>
        <w:rPr>
          <w:spacing w:val="-3"/>
        </w:rPr>
        <w:t xml:space="preserve"> </w:t>
      </w:r>
      <w:r>
        <w:t>are</w:t>
      </w:r>
      <w:r>
        <w:rPr>
          <w:spacing w:val="-3"/>
        </w:rPr>
        <w:t xml:space="preserve"> </w:t>
      </w:r>
      <w:r>
        <w:t>at</w:t>
      </w:r>
      <w:r>
        <w:rPr>
          <w:spacing w:val="-3"/>
        </w:rPr>
        <w:t xml:space="preserve"> </w:t>
      </w:r>
      <w:r>
        <w:t>the</w:t>
      </w:r>
      <w:r>
        <w:rPr>
          <w:spacing w:val="-3"/>
        </w:rPr>
        <w:t xml:space="preserve"> </w:t>
      </w:r>
      <w:r>
        <w:t>heart</w:t>
      </w:r>
      <w:r>
        <w:rPr>
          <w:spacing w:val="-3"/>
        </w:rPr>
        <w:t xml:space="preserve"> </w:t>
      </w:r>
      <w:r>
        <w:t>of</w:t>
      </w:r>
      <w:r>
        <w:rPr>
          <w:spacing w:val="-3"/>
        </w:rPr>
        <w:t xml:space="preserve"> </w:t>
      </w:r>
      <w:r>
        <w:t>safe</w:t>
      </w:r>
      <w:r>
        <w:rPr>
          <w:spacing w:val="-3"/>
        </w:rPr>
        <w:t xml:space="preserve"> </w:t>
      </w:r>
      <w:r>
        <w:t>and</w:t>
      </w:r>
      <w:r>
        <w:rPr>
          <w:spacing w:val="-3"/>
        </w:rPr>
        <w:t xml:space="preserve"> </w:t>
      </w:r>
      <w:r>
        <w:t>happy</w:t>
      </w:r>
      <w:r>
        <w:rPr>
          <w:spacing w:val="-3"/>
        </w:rPr>
        <w:t xml:space="preserve"> </w:t>
      </w:r>
      <w:r>
        <w:t>families</w:t>
      </w:r>
      <w:r>
        <w:rPr>
          <w:spacing w:val="-3"/>
        </w:rPr>
        <w:t xml:space="preserve"> </w:t>
      </w:r>
      <w:r>
        <w:t>and</w:t>
      </w:r>
      <w:r>
        <w:rPr>
          <w:spacing w:val="-3"/>
        </w:rPr>
        <w:t xml:space="preserve"> </w:t>
      </w:r>
      <w:r>
        <w:t>are important for children’s security as they grow up.</w:t>
      </w:r>
    </w:p>
    <w:p w14:paraId="3813B50B" w14:textId="77777777" w:rsidR="00581637" w:rsidRDefault="00581637" w:rsidP="00433A38">
      <w:pPr>
        <w:pStyle w:val="ListParagraph"/>
        <w:widowControl w:val="0"/>
        <w:numPr>
          <w:ilvl w:val="1"/>
          <w:numId w:val="42"/>
        </w:numPr>
        <w:tabs>
          <w:tab w:val="left" w:pos="862"/>
        </w:tabs>
        <w:autoSpaceDE w:val="0"/>
        <w:autoSpaceDN w:val="0"/>
        <w:spacing w:before="40" w:after="0"/>
        <w:ind w:right="209"/>
        <w:contextualSpacing w:val="0"/>
        <w:rPr>
          <w:rFonts w:ascii="Times New Roman" w:hAnsi="Times New Roman"/>
          <w:sz w:val="20"/>
        </w:rPr>
      </w:pPr>
      <w:r>
        <w:t>That</w:t>
      </w:r>
      <w:r>
        <w:rPr>
          <w:spacing w:val="-4"/>
        </w:rPr>
        <w:t xml:space="preserve"> </w:t>
      </w:r>
      <w:r>
        <w:t>marriage</w:t>
      </w:r>
      <w:r>
        <w:rPr>
          <w:spacing w:val="-4"/>
        </w:rPr>
        <w:t xml:space="preserve"> </w:t>
      </w:r>
      <w:r>
        <w:t>and</w:t>
      </w:r>
      <w:r>
        <w:rPr>
          <w:spacing w:val="-4"/>
        </w:rPr>
        <w:t xml:space="preserve"> </w:t>
      </w:r>
      <w:r>
        <w:t>civil</w:t>
      </w:r>
      <w:r>
        <w:rPr>
          <w:spacing w:val="-4"/>
        </w:rPr>
        <w:t xml:space="preserve"> </w:t>
      </w:r>
      <w:r>
        <w:t>partnerships</w:t>
      </w:r>
      <w:r>
        <w:rPr>
          <w:spacing w:val="-4"/>
        </w:rPr>
        <w:t xml:space="preserve"> </w:t>
      </w:r>
      <w:r>
        <w:t>represent</w:t>
      </w:r>
      <w:r>
        <w:rPr>
          <w:spacing w:val="-4"/>
        </w:rPr>
        <w:t xml:space="preserve"> </w:t>
      </w:r>
      <w:r>
        <w:t>a</w:t>
      </w:r>
      <w:r>
        <w:rPr>
          <w:spacing w:val="-4"/>
        </w:rPr>
        <w:t xml:space="preserve"> </w:t>
      </w:r>
      <w:r>
        <w:t>formal</w:t>
      </w:r>
      <w:r>
        <w:rPr>
          <w:spacing w:val="-4"/>
        </w:rPr>
        <w:t xml:space="preserve"> </w:t>
      </w:r>
      <w:r>
        <w:t>and</w:t>
      </w:r>
      <w:r>
        <w:rPr>
          <w:spacing w:val="-4"/>
        </w:rPr>
        <w:t xml:space="preserve"> </w:t>
      </w:r>
      <w:r>
        <w:t>legally</w:t>
      </w:r>
      <w:r>
        <w:rPr>
          <w:spacing w:val="-4"/>
        </w:rPr>
        <w:t xml:space="preserve"> </w:t>
      </w:r>
      <w:r>
        <w:t>recognised</w:t>
      </w:r>
      <w:r>
        <w:rPr>
          <w:spacing w:val="-4"/>
        </w:rPr>
        <w:t xml:space="preserve"> </w:t>
      </w:r>
      <w:r>
        <w:t>commitment of two people to each other which is intended to be lifelong.</w:t>
      </w:r>
    </w:p>
    <w:p w14:paraId="67152AF4" w14:textId="77777777" w:rsidR="00581637" w:rsidRDefault="00581637" w:rsidP="00433A38">
      <w:pPr>
        <w:pStyle w:val="ListParagraph"/>
        <w:widowControl w:val="0"/>
        <w:numPr>
          <w:ilvl w:val="1"/>
          <w:numId w:val="42"/>
        </w:numPr>
        <w:tabs>
          <w:tab w:val="left" w:pos="862"/>
        </w:tabs>
        <w:autoSpaceDE w:val="0"/>
        <w:autoSpaceDN w:val="0"/>
        <w:spacing w:before="40" w:after="0"/>
        <w:ind w:right="304"/>
        <w:contextualSpacing w:val="0"/>
        <w:rPr>
          <w:rFonts w:ascii="Times New Roman" w:hAnsi="Times New Roman"/>
          <w:sz w:val="20"/>
        </w:rPr>
      </w:pPr>
      <w:r>
        <w:t>How</w:t>
      </w:r>
      <w:r>
        <w:rPr>
          <w:spacing w:val="-3"/>
        </w:rPr>
        <w:t xml:space="preserve"> </w:t>
      </w:r>
      <w:r>
        <w:t>to</w:t>
      </w:r>
      <w:r>
        <w:rPr>
          <w:spacing w:val="-3"/>
        </w:rPr>
        <w:t xml:space="preserve"> </w:t>
      </w:r>
      <w:r>
        <w:t>recognise</w:t>
      </w:r>
      <w:r>
        <w:rPr>
          <w:spacing w:val="-3"/>
        </w:rPr>
        <w:t xml:space="preserve"> </w:t>
      </w:r>
      <w:r>
        <w:t>if</w:t>
      </w:r>
      <w:r>
        <w:rPr>
          <w:spacing w:val="-3"/>
        </w:rPr>
        <w:t xml:space="preserve"> </w:t>
      </w:r>
      <w:r>
        <w:t>family</w:t>
      </w:r>
      <w:r>
        <w:rPr>
          <w:spacing w:val="-3"/>
        </w:rPr>
        <w:t xml:space="preserve"> </w:t>
      </w:r>
      <w:r>
        <w:t>relationships</w:t>
      </w:r>
      <w:r>
        <w:rPr>
          <w:spacing w:val="-3"/>
        </w:rPr>
        <w:t xml:space="preserve"> </w:t>
      </w:r>
      <w:r>
        <w:t>are</w:t>
      </w:r>
      <w:r>
        <w:rPr>
          <w:spacing w:val="-3"/>
        </w:rPr>
        <w:t xml:space="preserve"> </w:t>
      </w:r>
      <w:r>
        <w:t>making</w:t>
      </w:r>
      <w:r>
        <w:rPr>
          <w:spacing w:val="-3"/>
        </w:rPr>
        <w:t xml:space="preserve"> </w:t>
      </w:r>
      <w:r>
        <w:t>them</w:t>
      </w:r>
      <w:r>
        <w:rPr>
          <w:spacing w:val="-3"/>
        </w:rPr>
        <w:t xml:space="preserve"> </w:t>
      </w:r>
      <w:r>
        <w:t>feel</w:t>
      </w:r>
      <w:r>
        <w:rPr>
          <w:spacing w:val="-3"/>
        </w:rPr>
        <w:t xml:space="preserve"> </w:t>
      </w:r>
      <w:r>
        <w:t>unhappy</w:t>
      </w:r>
      <w:r>
        <w:rPr>
          <w:spacing w:val="-3"/>
        </w:rPr>
        <w:t xml:space="preserve"> </w:t>
      </w:r>
      <w:r>
        <w:t>or</w:t>
      </w:r>
      <w:r>
        <w:rPr>
          <w:spacing w:val="-3"/>
        </w:rPr>
        <w:t xml:space="preserve"> </w:t>
      </w:r>
      <w:r>
        <w:t>unsafe,</w:t>
      </w:r>
      <w:r>
        <w:rPr>
          <w:spacing w:val="-3"/>
        </w:rPr>
        <w:t xml:space="preserve"> </w:t>
      </w:r>
      <w:r>
        <w:t>and</w:t>
      </w:r>
      <w:r>
        <w:rPr>
          <w:spacing w:val="-3"/>
        </w:rPr>
        <w:t xml:space="preserve"> </w:t>
      </w:r>
      <w:r>
        <w:t>how to seek help or advice from others if needed.</w:t>
      </w:r>
    </w:p>
    <w:p w14:paraId="321DC92E" w14:textId="77777777" w:rsidR="00581637" w:rsidRPr="001C1757" w:rsidRDefault="00581637" w:rsidP="001C1757">
      <w:pPr>
        <w:pStyle w:val="Heading2"/>
        <w:numPr>
          <w:ilvl w:val="0"/>
          <w:numId w:val="0"/>
        </w:numPr>
        <w:spacing w:before="240"/>
        <w:ind w:left="142"/>
        <w:rPr>
          <w:b/>
          <w:bCs/>
          <w:color w:val="002060"/>
          <w:sz w:val="24"/>
          <w:szCs w:val="24"/>
        </w:rPr>
      </w:pPr>
      <w:r w:rsidRPr="001C1757">
        <w:rPr>
          <w:b/>
          <w:bCs/>
          <w:color w:val="002060"/>
          <w:sz w:val="24"/>
          <w:szCs w:val="24"/>
        </w:rPr>
        <w:t>Caring</w:t>
      </w:r>
      <w:r w:rsidRPr="001C1757">
        <w:rPr>
          <w:b/>
          <w:bCs/>
          <w:color w:val="002060"/>
          <w:spacing w:val="-4"/>
          <w:sz w:val="24"/>
          <w:szCs w:val="24"/>
        </w:rPr>
        <w:t xml:space="preserve"> </w:t>
      </w:r>
      <w:r w:rsidRPr="001C1757">
        <w:rPr>
          <w:b/>
          <w:bCs/>
          <w:color w:val="002060"/>
          <w:spacing w:val="-2"/>
          <w:sz w:val="24"/>
          <w:szCs w:val="24"/>
        </w:rPr>
        <w:t>Friendships</w:t>
      </w:r>
    </w:p>
    <w:p w14:paraId="3BBBAAD3" w14:textId="3F8DA089" w:rsidR="00581637" w:rsidRDefault="00581637" w:rsidP="00581637">
      <w:pPr>
        <w:pStyle w:val="BodyText"/>
        <w:spacing w:before="8"/>
        <w:rPr>
          <w:b/>
          <w:sz w:val="5"/>
        </w:rPr>
      </w:pPr>
    </w:p>
    <w:p w14:paraId="29953493" w14:textId="77777777" w:rsidR="00581637" w:rsidRDefault="00581637" w:rsidP="001C1757">
      <w:pPr>
        <w:pStyle w:val="ListParagraph"/>
        <w:widowControl w:val="0"/>
        <w:numPr>
          <w:ilvl w:val="1"/>
          <w:numId w:val="42"/>
        </w:numPr>
        <w:tabs>
          <w:tab w:val="left" w:pos="862"/>
        </w:tabs>
        <w:autoSpaceDE w:val="0"/>
        <w:autoSpaceDN w:val="0"/>
        <w:spacing w:before="95" w:after="0"/>
        <w:ind w:right="170"/>
        <w:contextualSpacing w:val="0"/>
        <w:rPr>
          <w:rFonts w:ascii="Times New Roman" w:hAnsi="Times New Roman"/>
          <w:sz w:val="20"/>
        </w:rPr>
      </w:pPr>
      <w:r>
        <w:t>How</w:t>
      </w:r>
      <w:r>
        <w:rPr>
          <w:spacing w:val="-3"/>
        </w:rPr>
        <w:t xml:space="preserve"> </w:t>
      </w:r>
      <w:r>
        <w:t>important</w:t>
      </w:r>
      <w:r>
        <w:rPr>
          <w:spacing w:val="-3"/>
        </w:rPr>
        <w:t xml:space="preserve"> </w:t>
      </w:r>
      <w:r>
        <w:t>friendships</w:t>
      </w:r>
      <w:r>
        <w:rPr>
          <w:spacing w:val="-3"/>
        </w:rPr>
        <w:t xml:space="preserve"> </w:t>
      </w:r>
      <w:r>
        <w:t>are</w:t>
      </w:r>
      <w:r>
        <w:rPr>
          <w:spacing w:val="-3"/>
        </w:rPr>
        <w:t xml:space="preserve"> </w:t>
      </w:r>
      <w:r>
        <w:t>in</w:t>
      </w:r>
      <w:r>
        <w:rPr>
          <w:spacing w:val="-3"/>
        </w:rPr>
        <w:t xml:space="preserve"> </w:t>
      </w:r>
      <w:r>
        <w:t>making</w:t>
      </w:r>
      <w:r>
        <w:rPr>
          <w:spacing w:val="-3"/>
        </w:rPr>
        <w:t xml:space="preserve"> </w:t>
      </w:r>
      <w:r>
        <w:t>us</w:t>
      </w:r>
      <w:r>
        <w:rPr>
          <w:spacing w:val="-3"/>
        </w:rPr>
        <w:t xml:space="preserve"> </w:t>
      </w:r>
      <w:r>
        <w:t>feel</w:t>
      </w:r>
      <w:r>
        <w:rPr>
          <w:spacing w:val="-3"/>
        </w:rPr>
        <w:t xml:space="preserve"> </w:t>
      </w:r>
      <w:r>
        <w:t>happy</w:t>
      </w:r>
      <w:r>
        <w:rPr>
          <w:spacing w:val="-3"/>
        </w:rPr>
        <w:t xml:space="preserve"> </w:t>
      </w:r>
      <w:r>
        <w:t>and</w:t>
      </w:r>
      <w:r>
        <w:rPr>
          <w:spacing w:val="-3"/>
        </w:rPr>
        <w:t xml:space="preserve"> </w:t>
      </w:r>
      <w:r>
        <w:t>secure,</w:t>
      </w:r>
      <w:r>
        <w:rPr>
          <w:spacing w:val="-3"/>
        </w:rPr>
        <w:t xml:space="preserve"> </w:t>
      </w:r>
      <w:r>
        <w:t>and</w:t>
      </w:r>
      <w:r>
        <w:rPr>
          <w:spacing w:val="-3"/>
        </w:rPr>
        <w:t xml:space="preserve"> </w:t>
      </w:r>
      <w:r>
        <w:t>how</w:t>
      </w:r>
      <w:r>
        <w:rPr>
          <w:spacing w:val="-3"/>
        </w:rPr>
        <w:t xml:space="preserve"> </w:t>
      </w:r>
      <w:r>
        <w:t>people</w:t>
      </w:r>
      <w:r>
        <w:rPr>
          <w:spacing w:val="-3"/>
        </w:rPr>
        <w:t xml:space="preserve"> </w:t>
      </w:r>
      <w:r>
        <w:t>choose and make friends.</w:t>
      </w:r>
    </w:p>
    <w:p w14:paraId="5C0EAFA9" w14:textId="77777777" w:rsidR="00581637" w:rsidRDefault="00581637" w:rsidP="001C1757">
      <w:pPr>
        <w:pStyle w:val="ListParagraph"/>
        <w:widowControl w:val="0"/>
        <w:numPr>
          <w:ilvl w:val="1"/>
          <w:numId w:val="42"/>
        </w:numPr>
        <w:tabs>
          <w:tab w:val="left" w:pos="862"/>
        </w:tabs>
        <w:autoSpaceDE w:val="0"/>
        <w:autoSpaceDN w:val="0"/>
        <w:spacing w:before="40" w:after="0"/>
        <w:ind w:right="745"/>
        <w:contextualSpacing w:val="0"/>
        <w:rPr>
          <w:rFonts w:ascii="Times New Roman" w:hAnsi="Times New Roman"/>
          <w:sz w:val="20"/>
        </w:rPr>
      </w:pPr>
      <w:r>
        <w:t>That</w:t>
      </w:r>
      <w:r>
        <w:rPr>
          <w:spacing w:val="-4"/>
        </w:rPr>
        <w:t xml:space="preserve"> </w:t>
      </w:r>
      <w:r>
        <w:t>healthy</w:t>
      </w:r>
      <w:r>
        <w:rPr>
          <w:spacing w:val="-4"/>
        </w:rPr>
        <w:t xml:space="preserve"> </w:t>
      </w:r>
      <w:r>
        <w:t>friendships</w:t>
      </w:r>
      <w:r>
        <w:rPr>
          <w:spacing w:val="-4"/>
        </w:rPr>
        <w:t xml:space="preserve"> </w:t>
      </w:r>
      <w:r>
        <w:t>are</w:t>
      </w:r>
      <w:r>
        <w:rPr>
          <w:spacing w:val="-4"/>
        </w:rPr>
        <w:t xml:space="preserve"> </w:t>
      </w:r>
      <w:r>
        <w:t>positive</w:t>
      </w:r>
      <w:r>
        <w:rPr>
          <w:spacing w:val="-4"/>
        </w:rPr>
        <w:t xml:space="preserve"> </w:t>
      </w:r>
      <w:r>
        <w:t>and</w:t>
      </w:r>
      <w:r>
        <w:rPr>
          <w:spacing w:val="-4"/>
        </w:rPr>
        <w:t xml:space="preserve"> </w:t>
      </w:r>
      <w:r>
        <w:t>welcoming</w:t>
      </w:r>
      <w:r>
        <w:rPr>
          <w:spacing w:val="-4"/>
        </w:rPr>
        <w:t xml:space="preserve"> </w:t>
      </w:r>
      <w:r>
        <w:t>towards</w:t>
      </w:r>
      <w:r>
        <w:rPr>
          <w:spacing w:val="-4"/>
        </w:rPr>
        <w:t xml:space="preserve"> </w:t>
      </w:r>
      <w:r>
        <w:t>others,</w:t>
      </w:r>
      <w:r>
        <w:rPr>
          <w:spacing w:val="-4"/>
        </w:rPr>
        <w:t xml:space="preserve"> </w:t>
      </w:r>
      <w:r>
        <w:t>and</w:t>
      </w:r>
      <w:r>
        <w:rPr>
          <w:spacing w:val="-4"/>
        </w:rPr>
        <w:t xml:space="preserve"> </w:t>
      </w:r>
      <w:r>
        <w:t>do</w:t>
      </w:r>
      <w:r>
        <w:rPr>
          <w:spacing w:val="-4"/>
        </w:rPr>
        <w:t xml:space="preserve"> </w:t>
      </w:r>
      <w:r>
        <w:t>not</w:t>
      </w:r>
      <w:r>
        <w:rPr>
          <w:spacing w:val="-4"/>
        </w:rPr>
        <w:t xml:space="preserve"> </w:t>
      </w:r>
      <w:r>
        <w:t>make others feel lonely or excluded.</w:t>
      </w:r>
    </w:p>
    <w:p w14:paraId="3A75D271" w14:textId="77777777" w:rsidR="00581637" w:rsidRDefault="00581637" w:rsidP="001C1757">
      <w:pPr>
        <w:pStyle w:val="ListParagraph"/>
        <w:widowControl w:val="0"/>
        <w:numPr>
          <w:ilvl w:val="1"/>
          <w:numId w:val="42"/>
        </w:numPr>
        <w:tabs>
          <w:tab w:val="left" w:pos="862"/>
        </w:tabs>
        <w:autoSpaceDE w:val="0"/>
        <w:autoSpaceDN w:val="0"/>
        <w:spacing w:before="40" w:after="0"/>
        <w:ind w:right="367"/>
        <w:contextualSpacing w:val="0"/>
        <w:rPr>
          <w:rFonts w:ascii="Times New Roman" w:hAnsi="Times New Roman"/>
          <w:sz w:val="20"/>
        </w:rPr>
      </w:pPr>
      <w:r>
        <w:t>That</w:t>
      </w:r>
      <w:r>
        <w:rPr>
          <w:spacing w:val="-3"/>
        </w:rPr>
        <w:t xml:space="preserve"> </w:t>
      </w:r>
      <w:r>
        <w:t>not</w:t>
      </w:r>
      <w:r>
        <w:rPr>
          <w:spacing w:val="-3"/>
        </w:rPr>
        <w:t xml:space="preserve"> </w:t>
      </w:r>
      <w:r>
        <w:t>every</w:t>
      </w:r>
      <w:r>
        <w:rPr>
          <w:spacing w:val="-3"/>
        </w:rPr>
        <w:t xml:space="preserve"> </w:t>
      </w:r>
      <w:r>
        <w:t>child</w:t>
      </w:r>
      <w:r>
        <w:rPr>
          <w:spacing w:val="-3"/>
        </w:rPr>
        <w:t xml:space="preserve"> </w:t>
      </w:r>
      <w:r>
        <w:t>will</w:t>
      </w:r>
      <w:r>
        <w:rPr>
          <w:spacing w:val="-3"/>
        </w:rPr>
        <w:t xml:space="preserve"> </w:t>
      </w:r>
      <w:r>
        <w:t>have</w:t>
      </w:r>
      <w:r>
        <w:rPr>
          <w:spacing w:val="-3"/>
        </w:rPr>
        <w:t xml:space="preserve"> </w:t>
      </w:r>
      <w:r>
        <w:t>the</w:t>
      </w:r>
      <w:r>
        <w:rPr>
          <w:spacing w:val="-3"/>
        </w:rPr>
        <w:t xml:space="preserve"> </w:t>
      </w:r>
      <w:r>
        <w:t>friends</w:t>
      </w:r>
      <w:r>
        <w:rPr>
          <w:spacing w:val="-3"/>
        </w:rPr>
        <w:t xml:space="preserve"> </w:t>
      </w:r>
      <w:r>
        <w:t>they</w:t>
      </w:r>
      <w:r>
        <w:rPr>
          <w:spacing w:val="-3"/>
        </w:rPr>
        <w:t xml:space="preserve"> </w:t>
      </w:r>
      <w:r>
        <w:t>would</w:t>
      </w:r>
      <w:r>
        <w:rPr>
          <w:spacing w:val="-3"/>
        </w:rPr>
        <w:t xml:space="preserve"> </w:t>
      </w:r>
      <w:proofErr w:type="gramStart"/>
      <w:r>
        <w:t>like</w:t>
      </w:r>
      <w:r>
        <w:rPr>
          <w:spacing w:val="-3"/>
        </w:rPr>
        <w:t xml:space="preserve"> </w:t>
      </w:r>
      <w:r>
        <w:t>at</w:t>
      </w:r>
      <w:r>
        <w:rPr>
          <w:spacing w:val="-3"/>
        </w:rPr>
        <w:t xml:space="preserve"> </w:t>
      </w:r>
      <w:r>
        <w:t>all</w:t>
      </w:r>
      <w:r>
        <w:rPr>
          <w:spacing w:val="-3"/>
        </w:rPr>
        <w:t xml:space="preserve"> </w:t>
      </w:r>
      <w:r>
        <w:t>times</w:t>
      </w:r>
      <w:proofErr w:type="gramEnd"/>
      <w:r>
        <w:t>,</w:t>
      </w:r>
      <w:r>
        <w:rPr>
          <w:spacing w:val="-3"/>
        </w:rPr>
        <w:t xml:space="preserve"> </w:t>
      </w:r>
      <w:r>
        <w:t>that</w:t>
      </w:r>
      <w:r>
        <w:rPr>
          <w:spacing w:val="-3"/>
        </w:rPr>
        <w:t xml:space="preserve"> </w:t>
      </w:r>
      <w:r>
        <w:t>most</w:t>
      </w:r>
      <w:r>
        <w:rPr>
          <w:spacing w:val="-3"/>
        </w:rPr>
        <w:t xml:space="preserve"> </w:t>
      </w:r>
      <w:r>
        <w:t>people</w:t>
      </w:r>
      <w:r>
        <w:rPr>
          <w:spacing w:val="-3"/>
        </w:rPr>
        <w:t xml:space="preserve"> </w:t>
      </w:r>
      <w:r>
        <w:t>feel lonely sometimes, and that there is no shame in feeling lonely or talking about it.</w:t>
      </w:r>
    </w:p>
    <w:p w14:paraId="5517100B" w14:textId="77777777" w:rsidR="00581637" w:rsidRDefault="00581637" w:rsidP="001C1757">
      <w:pPr>
        <w:pStyle w:val="ListParagraph"/>
        <w:widowControl w:val="0"/>
        <w:numPr>
          <w:ilvl w:val="1"/>
          <w:numId w:val="42"/>
        </w:numPr>
        <w:tabs>
          <w:tab w:val="left" w:pos="862"/>
        </w:tabs>
        <w:autoSpaceDE w:val="0"/>
        <w:autoSpaceDN w:val="0"/>
        <w:spacing w:before="40" w:after="0"/>
        <w:ind w:right="264"/>
        <w:contextualSpacing w:val="0"/>
        <w:rPr>
          <w:rFonts w:ascii="Times New Roman" w:hAnsi="Times New Roman"/>
          <w:sz w:val="20"/>
        </w:rPr>
      </w:pPr>
      <w:r>
        <w:t>The characteristics of friendships that lead to happiness and security, including mutual respect,</w:t>
      </w:r>
      <w:r>
        <w:rPr>
          <w:spacing w:val="-5"/>
        </w:rPr>
        <w:t xml:space="preserve"> </w:t>
      </w:r>
      <w:r>
        <w:t>honesty,</w:t>
      </w:r>
      <w:r>
        <w:rPr>
          <w:spacing w:val="-5"/>
        </w:rPr>
        <w:t xml:space="preserve"> </w:t>
      </w:r>
      <w:r>
        <w:t>trustworthiness,</w:t>
      </w:r>
      <w:r>
        <w:rPr>
          <w:spacing w:val="-5"/>
        </w:rPr>
        <w:t xml:space="preserve"> </w:t>
      </w:r>
      <w:r>
        <w:t>loyalty,</w:t>
      </w:r>
      <w:r>
        <w:rPr>
          <w:spacing w:val="-5"/>
        </w:rPr>
        <w:t xml:space="preserve"> </w:t>
      </w:r>
      <w:r>
        <w:t>kindness,</w:t>
      </w:r>
      <w:r>
        <w:rPr>
          <w:spacing w:val="-5"/>
        </w:rPr>
        <w:t xml:space="preserve"> </w:t>
      </w:r>
      <w:r>
        <w:t>generosity,</w:t>
      </w:r>
      <w:r>
        <w:rPr>
          <w:spacing w:val="-5"/>
        </w:rPr>
        <w:t xml:space="preserve"> </w:t>
      </w:r>
      <w:r>
        <w:t>trust,</w:t>
      </w:r>
      <w:r>
        <w:rPr>
          <w:spacing w:val="-5"/>
        </w:rPr>
        <w:t xml:space="preserve"> </w:t>
      </w:r>
      <w:r>
        <w:t>sharing</w:t>
      </w:r>
      <w:r>
        <w:rPr>
          <w:spacing w:val="-5"/>
        </w:rPr>
        <w:t xml:space="preserve"> </w:t>
      </w:r>
      <w:r>
        <w:t>interests</w:t>
      </w:r>
      <w:r>
        <w:rPr>
          <w:spacing w:val="-5"/>
        </w:rPr>
        <w:t xml:space="preserve"> </w:t>
      </w:r>
      <w:r>
        <w:t>and experiences, and support with problems and difficulties.</w:t>
      </w:r>
    </w:p>
    <w:p w14:paraId="70CF4B69" w14:textId="77777777" w:rsidR="00581637" w:rsidRDefault="00581637" w:rsidP="001C1757">
      <w:pPr>
        <w:pStyle w:val="ListParagraph"/>
        <w:widowControl w:val="0"/>
        <w:numPr>
          <w:ilvl w:val="1"/>
          <w:numId w:val="42"/>
        </w:numPr>
        <w:tabs>
          <w:tab w:val="left" w:pos="862"/>
        </w:tabs>
        <w:autoSpaceDE w:val="0"/>
        <w:autoSpaceDN w:val="0"/>
        <w:spacing w:before="40" w:after="0"/>
        <w:ind w:right="219"/>
        <w:contextualSpacing w:val="0"/>
        <w:rPr>
          <w:rFonts w:ascii="Times New Roman" w:hAnsi="Times New Roman"/>
          <w:sz w:val="20"/>
        </w:rPr>
      </w:pPr>
      <w:r>
        <w:t>That</w:t>
      </w:r>
      <w:r>
        <w:rPr>
          <w:spacing w:val="-3"/>
        </w:rPr>
        <w:t xml:space="preserve"> </w:t>
      </w:r>
      <w:r>
        <w:t>most</w:t>
      </w:r>
      <w:r>
        <w:rPr>
          <w:spacing w:val="-3"/>
        </w:rPr>
        <w:t xml:space="preserve"> </w:t>
      </w:r>
      <w:r>
        <w:t>friendships</w:t>
      </w:r>
      <w:r>
        <w:rPr>
          <w:spacing w:val="-3"/>
        </w:rPr>
        <w:t xml:space="preserve"> </w:t>
      </w:r>
      <w:r>
        <w:t>have</w:t>
      </w:r>
      <w:r>
        <w:rPr>
          <w:spacing w:val="-3"/>
        </w:rPr>
        <w:t xml:space="preserve"> </w:t>
      </w:r>
      <w:r>
        <w:t>ups</w:t>
      </w:r>
      <w:r>
        <w:rPr>
          <w:spacing w:val="-3"/>
        </w:rPr>
        <w:t xml:space="preserve"> </w:t>
      </w:r>
      <w:r>
        <w:t>and</w:t>
      </w:r>
      <w:r>
        <w:rPr>
          <w:spacing w:val="-3"/>
        </w:rPr>
        <w:t xml:space="preserve"> </w:t>
      </w:r>
      <w:r>
        <w:t>downs,</w:t>
      </w:r>
      <w:r>
        <w:rPr>
          <w:spacing w:val="-3"/>
        </w:rPr>
        <w:t xml:space="preserve"> </w:t>
      </w:r>
      <w:r>
        <w:t>and</w:t>
      </w:r>
      <w:r>
        <w:rPr>
          <w:spacing w:val="-3"/>
        </w:rPr>
        <w:t xml:space="preserve"> </w:t>
      </w:r>
      <w:r>
        <w:t>that</w:t>
      </w:r>
      <w:r>
        <w:rPr>
          <w:spacing w:val="-3"/>
        </w:rPr>
        <w:t xml:space="preserve"> </w:t>
      </w:r>
      <w:r>
        <w:t>these</w:t>
      </w:r>
      <w:r>
        <w:rPr>
          <w:spacing w:val="-3"/>
        </w:rPr>
        <w:t xml:space="preserve"> </w:t>
      </w:r>
      <w:r>
        <w:t>can</w:t>
      </w:r>
      <w:r>
        <w:rPr>
          <w:spacing w:val="-3"/>
        </w:rPr>
        <w:t xml:space="preserve"> </w:t>
      </w:r>
      <w:r>
        <w:t>often</w:t>
      </w:r>
      <w:r>
        <w:rPr>
          <w:spacing w:val="-3"/>
        </w:rPr>
        <w:t xml:space="preserve"> </w:t>
      </w:r>
      <w:r>
        <w:t>be</w:t>
      </w:r>
      <w:r>
        <w:rPr>
          <w:spacing w:val="-3"/>
        </w:rPr>
        <w:t xml:space="preserve"> </w:t>
      </w:r>
      <w:r>
        <w:t>worked</w:t>
      </w:r>
      <w:r>
        <w:rPr>
          <w:spacing w:val="-3"/>
        </w:rPr>
        <w:t xml:space="preserve"> </w:t>
      </w:r>
      <w:r>
        <w:t>through</w:t>
      </w:r>
      <w:r>
        <w:rPr>
          <w:spacing w:val="-3"/>
        </w:rPr>
        <w:t xml:space="preserve"> </w:t>
      </w:r>
      <w:r>
        <w:t>so that the friendship is repaired or even strengthened.</w:t>
      </w:r>
    </w:p>
    <w:p w14:paraId="5B8CFE0B" w14:textId="77777777" w:rsidR="00581637" w:rsidRDefault="00581637" w:rsidP="001C1757">
      <w:pPr>
        <w:pStyle w:val="ListParagraph"/>
        <w:widowControl w:val="0"/>
        <w:numPr>
          <w:ilvl w:val="1"/>
          <w:numId w:val="42"/>
        </w:numPr>
        <w:tabs>
          <w:tab w:val="left" w:pos="861"/>
        </w:tabs>
        <w:autoSpaceDE w:val="0"/>
        <w:autoSpaceDN w:val="0"/>
        <w:spacing w:before="40" w:after="0"/>
        <w:ind w:left="861" w:hanging="359"/>
        <w:contextualSpacing w:val="0"/>
        <w:rPr>
          <w:rFonts w:ascii="Times New Roman" w:hAnsi="Times New Roman"/>
          <w:sz w:val="20"/>
        </w:rPr>
      </w:pPr>
      <w:r>
        <w:t>How</w:t>
      </w:r>
      <w:r>
        <w:rPr>
          <w:spacing w:val="-6"/>
        </w:rPr>
        <w:t xml:space="preserve"> </w:t>
      </w:r>
      <w:r>
        <w:t>to</w:t>
      </w:r>
      <w:r>
        <w:rPr>
          <w:spacing w:val="-3"/>
        </w:rPr>
        <w:t xml:space="preserve"> </w:t>
      </w:r>
      <w:r>
        <w:t>manage</w:t>
      </w:r>
      <w:r>
        <w:rPr>
          <w:spacing w:val="-4"/>
        </w:rPr>
        <w:t xml:space="preserve"> </w:t>
      </w:r>
      <w:r>
        <w:t>conflict,</w:t>
      </w:r>
      <w:r>
        <w:rPr>
          <w:spacing w:val="-3"/>
        </w:rPr>
        <w:t xml:space="preserve"> </w:t>
      </w:r>
      <w:r>
        <w:t>and</w:t>
      </w:r>
      <w:r>
        <w:rPr>
          <w:spacing w:val="-3"/>
        </w:rPr>
        <w:t xml:space="preserve"> </w:t>
      </w:r>
      <w:r>
        <w:t>that</w:t>
      </w:r>
      <w:r>
        <w:rPr>
          <w:spacing w:val="-4"/>
        </w:rPr>
        <w:t xml:space="preserve"> </w:t>
      </w:r>
      <w:r>
        <w:t>resorting</w:t>
      </w:r>
      <w:r>
        <w:rPr>
          <w:spacing w:val="-3"/>
        </w:rPr>
        <w:t xml:space="preserve"> </w:t>
      </w:r>
      <w:r>
        <w:t>to</w:t>
      </w:r>
      <w:r>
        <w:rPr>
          <w:spacing w:val="-3"/>
        </w:rPr>
        <w:t xml:space="preserve"> </w:t>
      </w:r>
      <w:r>
        <w:t>violence</w:t>
      </w:r>
      <w:r>
        <w:rPr>
          <w:spacing w:val="-4"/>
        </w:rPr>
        <w:t xml:space="preserve"> </w:t>
      </w:r>
      <w:r>
        <w:t>is</w:t>
      </w:r>
      <w:r>
        <w:rPr>
          <w:spacing w:val="-3"/>
        </w:rPr>
        <w:t xml:space="preserve"> </w:t>
      </w:r>
      <w:r>
        <w:t>never</w:t>
      </w:r>
      <w:r>
        <w:rPr>
          <w:spacing w:val="-3"/>
        </w:rPr>
        <w:t xml:space="preserve"> </w:t>
      </w:r>
      <w:r>
        <w:rPr>
          <w:spacing w:val="-2"/>
        </w:rPr>
        <w:t>right.</w:t>
      </w:r>
    </w:p>
    <w:p w14:paraId="4AFAD26C" w14:textId="77777777" w:rsidR="00581637" w:rsidRDefault="00581637" w:rsidP="001C1757">
      <w:pPr>
        <w:pStyle w:val="ListParagraph"/>
        <w:widowControl w:val="0"/>
        <w:numPr>
          <w:ilvl w:val="1"/>
          <w:numId w:val="42"/>
        </w:numPr>
        <w:tabs>
          <w:tab w:val="left" w:pos="862"/>
        </w:tabs>
        <w:autoSpaceDE w:val="0"/>
        <w:autoSpaceDN w:val="0"/>
        <w:spacing w:before="40" w:after="0"/>
        <w:ind w:right="513"/>
        <w:contextualSpacing w:val="0"/>
        <w:rPr>
          <w:rFonts w:ascii="Times New Roman" w:hAnsi="Times New Roman"/>
          <w:sz w:val="20"/>
        </w:rPr>
      </w:pPr>
      <w:r>
        <w:t>How</w:t>
      </w:r>
      <w:r>
        <w:rPr>
          <w:spacing w:val="-3"/>
        </w:rPr>
        <w:t xml:space="preserve"> </w:t>
      </w:r>
      <w:r>
        <w:t>to</w:t>
      </w:r>
      <w:r>
        <w:rPr>
          <w:spacing w:val="-3"/>
        </w:rPr>
        <w:t xml:space="preserve"> </w:t>
      </w:r>
      <w:r>
        <w:t>recognise</w:t>
      </w:r>
      <w:r>
        <w:rPr>
          <w:spacing w:val="-3"/>
        </w:rPr>
        <w:t xml:space="preserve"> </w:t>
      </w:r>
      <w:r>
        <w:t>when</w:t>
      </w:r>
      <w:r>
        <w:rPr>
          <w:spacing w:val="-3"/>
        </w:rPr>
        <w:t xml:space="preserve"> </w:t>
      </w:r>
      <w:r>
        <w:t>a</w:t>
      </w:r>
      <w:r>
        <w:rPr>
          <w:spacing w:val="-3"/>
        </w:rPr>
        <w:t xml:space="preserve"> </w:t>
      </w:r>
      <w:r>
        <w:t>friendship</w:t>
      </w:r>
      <w:r>
        <w:rPr>
          <w:spacing w:val="-3"/>
        </w:rPr>
        <w:t xml:space="preserve"> </w:t>
      </w:r>
      <w:r>
        <w:t>is</w:t>
      </w:r>
      <w:r>
        <w:rPr>
          <w:spacing w:val="-3"/>
        </w:rPr>
        <w:t xml:space="preserve"> </w:t>
      </w:r>
      <w:r>
        <w:t>making</w:t>
      </w:r>
      <w:r>
        <w:rPr>
          <w:spacing w:val="-3"/>
        </w:rPr>
        <w:t xml:space="preserve"> </w:t>
      </w:r>
      <w:r>
        <w:t>them</w:t>
      </w:r>
      <w:r>
        <w:rPr>
          <w:spacing w:val="-3"/>
        </w:rPr>
        <w:t xml:space="preserve"> </w:t>
      </w:r>
      <w:r>
        <w:t>feel</w:t>
      </w:r>
      <w:r>
        <w:rPr>
          <w:spacing w:val="-3"/>
        </w:rPr>
        <w:t xml:space="preserve"> </w:t>
      </w:r>
      <w:r>
        <w:t>unhappy</w:t>
      </w:r>
      <w:r>
        <w:rPr>
          <w:spacing w:val="-3"/>
        </w:rPr>
        <w:t xml:space="preserve"> </w:t>
      </w:r>
      <w:r>
        <w:t>or</w:t>
      </w:r>
      <w:r>
        <w:rPr>
          <w:spacing w:val="-3"/>
        </w:rPr>
        <w:t xml:space="preserve"> </w:t>
      </w:r>
      <w:r>
        <w:t>uncomfortable,</w:t>
      </w:r>
      <w:r>
        <w:rPr>
          <w:spacing w:val="-3"/>
        </w:rPr>
        <w:t xml:space="preserve"> </w:t>
      </w:r>
      <w:r>
        <w:t>and how to get support when needed.</w:t>
      </w:r>
    </w:p>
    <w:p w14:paraId="1486E191" w14:textId="77777777" w:rsidR="00FE4DFF" w:rsidRDefault="00FE4DFF" w:rsidP="00FE4DFF">
      <w:pPr>
        <w:pStyle w:val="Heading2"/>
        <w:numPr>
          <w:ilvl w:val="0"/>
          <w:numId w:val="0"/>
        </w:numPr>
        <w:spacing w:before="240"/>
        <w:ind w:left="142"/>
        <w:rPr>
          <w:b/>
          <w:bCs/>
          <w:color w:val="002060"/>
          <w:sz w:val="24"/>
          <w:szCs w:val="24"/>
        </w:rPr>
      </w:pPr>
    </w:p>
    <w:p w14:paraId="250BBBE9" w14:textId="77777777" w:rsidR="00FE4DFF" w:rsidRDefault="00FE4DFF" w:rsidP="00FE4DFF">
      <w:pPr>
        <w:pStyle w:val="Heading2"/>
        <w:numPr>
          <w:ilvl w:val="0"/>
          <w:numId w:val="0"/>
        </w:numPr>
        <w:spacing w:before="240"/>
        <w:ind w:left="142"/>
        <w:rPr>
          <w:b/>
          <w:bCs/>
          <w:color w:val="002060"/>
          <w:sz w:val="24"/>
          <w:szCs w:val="24"/>
        </w:rPr>
      </w:pPr>
    </w:p>
    <w:p w14:paraId="5280DFA3" w14:textId="77777777" w:rsidR="00FE4DFF" w:rsidRDefault="00FE4DFF" w:rsidP="00FE4DFF">
      <w:pPr>
        <w:pStyle w:val="Heading2"/>
        <w:numPr>
          <w:ilvl w:val="0"/>
          <w:numId w:val="0"/>
        </w:numPr>
        <w:spacing w:before="240"/>
        <w:ind w:left="142"/>
        <w:rPr>
          <w:b/>
          <w:bCs/>
          <w:color w:val="002060"/>
          <w:sz w:val="24"/>
          <w:szCs w:val="24"/>
        </w:rPr>
      </w:pPr>
    </w:p>
    <w:p w14:paraId="4F90AEC1" w14:textId="77777777" w:rsidR="00FE4DFF" w:rsidRDefault="00FE4DFF" w:rsidP="00FE4DFF">
      <w:pPr>
        <w:pStyle w:val="Heading2"/>
        <w:numPr>
          <w:ilvl w:val="0"/>
          <w:numId w:val="0"/>
        </w:numPr>
        <w:spacing w:before="240"/>
        <w:ind w:left="142"/>
        <w:rPr>
          <w:b/>
          <w:bCs/>
          <w:color w:val="002060"/>
          <w:sz w:val="24"/>
          <w:szCs w:val="24"/>
        </w:rPr>
      </w:pPr>
    </w:p>
    <w:p w14:paraId="480C4CEA" w14:textId="77777777" w:rsidR="00FE4DFF" w:rsidRDefault="00FE4DFF" w:rsidP="00FE4DFF">
      <w:pPr>
        <w:pStyle w:val="Heading2"/>
        <w:numPr>
          <w:ilvl w:val="0"/>
          <w:numId w:val="0"/>
        </w:numPr>
        <w:spacing w:before="240"/>
        <w:ind w:left="142"/>
        <w:rPr>
          <w:b/>
          <w:bCs/>
          <w:color w:val="002060"/>
          <w:sz w:val="24"/>
          <w:szCs w:val="24"/>
        </w:rPr>
      </w:pPr>
    </w:p>
    <w:p w14:paraId="13675EB1" w14:textId="7C8CFE7F" w:rsidR="00581637" w:rsidRPr="00FE4DFF" w:rsidRDefault="00581637" w:rsidP="00FE4DFF">
      <w:pPr>
        <w:pStyle w:val="Heading2"/>
        <w:numPr>
          <w:ilvl w:val="0"/>
          <w:numId w:val="0"/>
        </w:numPr>
        <w:spacing w:before="240"/>
        <w:ind w:left="142"/>
        <w:rPr>
          <w:b/>
          <w:bCs/>
          <w:color w:val="002060"/>
          <w:sz w:val="24"/>
          <w:szCs w:val="24"/>
        </w:rPr>
      </w:pPr>
      <w:r w:rsidRPr="00FE4DFF">
        <w:rPr>
          <w:b/>
          <w:bCs/>
          <w:color w:val="002060"/>
          <w:sz w:val="24"/>
          <w:szCs w:val="24"/>
        </w:rPr>
        <w:lastRenderedPageBreak/>
        <w:t>Respectful</w:t>
      </w:r>
      <w:r w:rsidRPr="00FE4DFF">
        <w:rPr>
          <w:b/>
          <w:bCs/>
          <w:color w:val="002060"/>
          <w:spacing w:val="-7"/>
          <w:sz w:val="24"/>
          <w:szCs w:val="24"/>
        </w:rPr>
        <w:t xml:space="preserve"> </w:t>
      </w:r>
      <w:r w:rsidRPr="00FE4DFF">
        <w:rPr>
          <w:b/>
          <w:bCs/>
          <w:color w:val="002060"/>
          <w:spacing w:val="-2"/>
          <w:sz w:val="24"/>
          <w:szCs w:val="24"/>
        </w:rPr>
        <w:t>Relationships</w:t>
      </w:r>
    </w:p>
    <w:p w14:paraId="7FA85D86" w14:textId="3D662FF6" w:rsidR="00581637" w:rsidRDefault="00581637" w:rsidP="00581637">
      <w:pPr>
        <w:pStyle w:val="BodyText"/>
        <w:spacing w:before="8"/>
        <w:rPr>
          <w:b/>
          <w:sz w:val="5"/>
        </w:rPr>
      </w:pPr>
    </w:p>
    <w:p w14:paraId="7918EAD7" w14:textId="77777777" w:rsidR="00581637" w:rsidRDefault="00581637" w:rsidP="00FE4DFF">
      <w:pPr>
        <w:pStyle w:val="ListParagraph"/>
        <w:widowControl w:val="0"/>
        <w:numPr>
          <w:ilvl w:val="1"/>
          <w:numId w:val="42"/>
        </w:numPr>
        <w:tabs>
          <w:tab w:val="left" w:pos="862"/>
        </w:tabs>
        <w:autoSpaceDE w:val="0"/>
        <w:autoSpaceDN w:val="0"/>
        <w:spacing w:before="95" w:after="0"/>
        <w:ind w:right="169"/>
        <w:contextualSpacing w:val="0"/>
      </w:pPr>
      <w:r>
        <w:t>How to pay attention to the needs and preferences of others, including in families and friendships.</w:t>
      </w:r>
      <w:r>
        <w:rPr>
          <w:spacing w:val="-3"/>
        </w:rPr>
        <w:t xml:space="preserve"> </w:t>
      </w:r>
      <w:r>
        <w:t>Pupils</w:t>
      </w:r>
      <w:r>
        <w:rPr>
          <w:spacing w:val="-3"/>
        </w:rPr>
        <w:t xml:space="preserve"> </w:t>
      </w:r>
      <w:r>
        <w:t>should</w:t>
      </w:r>
      <w:r>
        <w:rPr>
          <w:spacing w:val="-3"/>
        </w:rPr>
        <w:t xml:space="preserve"> </w:t>
      </w:r>
      <w:r>
        <w:t>be</w:t>
      </w:r>
      <w:r>
        <w:rPr>
          <w:spacing w:val="-3"/>
        </w:rPr>
        <w:t xml:space="preserve"> </w:t>
      </w:r>
      <w:r>
        <w:t>encouraged</w:t>
      </w:r>
      <w:r>
        <w:rPr>
          <w:spacing w:val="-3"/>
        </w:rPr>
        <w:t xml:space="preserve"> </w:t>
      </w:r>
      <w:r>
        <w:t>to</w:t>
      </w:r>
      <w:r>
        <w:rPr>
          <w:spacing w:val="-3"/>
        </w:rPr>
        <w:t xml:space="preserve"> </w:t>
      </w:r>
      <w:r>
        <w:t>discuss</w:t>
      </w:r>
      <w:r>
        <w:rPr>
          <w:spacing w:val="-3"/>
        </w:rPr>
        <w:t xml:space="preserve"> </w:t>
      </w:r>
      <w:r>
        <w:t>how</w:t>
      </w:r>
      <w:r>
        <w:rPr>
          <w:spacing w:val="-3"/>
        </w:rPr>
        <w:t xml:space="preserve"> </w:t>
      </w:r>
      <w:r>
        <w:t>we</w:t>
      </w:r>
      <w:r>
        <w:rPr>
          <w:spacing w:val="-3"/>
        </w:rPr>
        <w:t xml:space="preserve"> </w:t>
      </w:r>
      <w:r>
        <w:t>balance</w:t>
      </w:r>
      <w:r>
        <w:rPr>
          <w:spacing w:val="-3"/>
        </w:rPr>
        <w:t xml:space="preserve"> </w:t>
      </w:r>
      <w:r>
        <w:t>the</w:t>
      </w:r>
      <w:r>
        <w:rPr>
          <w:spacing w:val="-3"/>
        </w:rPr>
        <w:t xml:space="preserve"> </w:t>
      </w:r>
      <w:r>
        <w:t>needs</w:t>
      </w:r>
      <w:r>
        <w:rPr>
          <w:spacing w:val="-3"/>
        </w:rPr>
        <w:t xml:space="preserve"> </w:t>
      </w:r>
      <w:r>
        <w:t>and</w:t>
      </w:r>
      <w:r>
        <w:rPr>
          <w:spacing w:val="-3"/>
        </w:rPr>
        <w:t xml:space="preserve"> </w:t>
      </w:r>
      <w:r>
        <w:t>wishes of different people in relationships and why this can be complicated.</w:t>
      </w:r>
    </w:p>
    <w:p w14:paraId="4BF64266" w14:textId="77777777" w:rsidR="00581637" w:rsidRDefault="00581637" w:rsidP="00FE4DFF">
      <w:pPr>
        <w:pStyle w:val="ListParagraph"/>
        <w:widowControl w:val="0"/>
        <w:numPr>
          <w:ilvl w:val="1"/>
          <w:numId w:val="42"/>
        </w:numPr>
        <w:tabs>
          <w:tab w:val="left" w:pos="862"/>
        </w:tabs>
        <w:autoSpaceDE w:val="0"/>
        <w:autoSpaceDN w:val="0"/>
        <w:spacing w:before="40" w:after="0"/>
        <w:ind w:right="390"/>
        <w:contextualSpacing w:val="0"/>
        <w:rPr>
          <w:rFonts w:ascii="Times New Roman" w:hAnsi="Times New Roman"/>
          <w:sz w:val="20"/>
        </w:rPr>
      </w:pPr>
      <w:r>
        <w:t>The</w:t>
      </w:r>
      <w:r>
        <w:rPr>
          <w:spacing w:val="-4"/>
        </w:rPr>
        <w:t xml:space="preserve"> </w:t>
      </w:r>
      <w:r>
        <w:t>importance</w:t>
      </w:r>
      <w:r>
        <w:rPr>
          <w:spacing w:val="-4"/>
        </w:rPr>
        <w:t xml:space="preserve"> </w:t>
      </w:r>
      <w:r>
        <w:t>of</w:t>
      </w:r>
      <w:r>
        <w:rPr>
          <w:spacing w:val="-4"/>
        </w:rPr>
        <w:t xml:space="preserve"> </w:t>
      </w:r>
      <w:r>
        <w:t>setting</w:t>
      </w:r>
      <w:r>
        <w:rPr>
          <w:spacing w:val="-4"/>
        </w:rPr>
        <w:t xml:space="preserve"> </w:t>
      </w:r>
      <w:r>
        <w:t>and</w:t>
      </w:r>
      <w:r>
        <w:rPr>
          <w:spacing w:val="-4"/>
        </w:rPr>
        <w:t xml:space="preserve"> </w:t>
      </w:r>
      <w:r>
        <w:t>respecting</w:t>
      </w:r>
      <w:r>
        <w:rPr>
          <w:spacing w:val="-4"/>
        </w:rPr>
        <w:t xml:space="preserve"> </w:t>
      </w:r>
      <w:r>
        <w:t>healthy</w:t>
      </w:r>
      <w:r>
        <w:rPr>
          <w:spacing w:val="-4"/>
        </w:rPr>
        <w:t xml:space="preserve"> </w:t>
      </w:r>
      <w:r>
        <w:t>boundaries</w:t>
      </w:r>
      <w:r>
        <w:rPr>
          <w:spacing w:val="-4"/>
        </w:rPr>
        <w:t xml:space="preserve"> </w:t>
      </w:r>
      <w:r>
        <w:t>in</w:t>
      </w:r>
      <w:r>
        <w:rPr>
          <w:spacing w:val="-4"/>
        </w:rPr>
        <w:t xml:space="preserve"> </w:t>
      </w:r>
      <w:r>
        <w:t>relationships</w:t>
      </w:r>
      <w:r>
        <w:rPr>
          <w:spacing w:val="-4"/>
        </w:rPr>
        <w:t xml:space="preserve"> </w:t>
      </w:r>
      <w:r>
        <w:t>with</w:t>
      </w:r>
      <w:r>
        <w:rPr>
          <w:spacing w:val="-4"/>
        </w:rPr>
        <w:t xml:space="preserve"> </w:t>
      </w:r>
      <w:r>
        <w:t>friends, family, peers and adults.</w:t>
      </w:r>
    </w:p>
    <w:p w14:paraId="415E2C7B" w14:textId="77777777" w:rsidR="00581637" w:rsidRDefault="00581637" w:rsidP="00FE4DFF">
      <w:pPr>
        <w:pStyle w:val="ListParagraph"/>
        <w:widowControl w:val="0"/>
        <w:numPr>
          <w:ilvl w:val="1"/>
          <w:numId w:val="42"/>
        </w:numPr>
        <w:tabs>
          <w:tab w:val="left" w:pos="862"/>
        </w:tabs>
        <w:autoSpaceDE w:val="0"/>
        <w:autoSpaceDN w:val="0"/>
        <w:spacing w:before="40" w:after="0"/>
        <w:ind w:right="269"/>
        <w:contextualSpacing w:val="0"/>
        <w:rPr>
          <w:rFonts w:ascii="Times New Roman" w:hAnsi="Times New Roman"/>
          <w:sz w:val="20"/>
        </w:rPr>
      </w:pPr>
      <w:r>
        <w:t>How</w:t>
      </w:r>
      <w:r>
        <w:rPr>
          <w:spacing w:val="-3"/>
        </w:rPr>
        <w:t xml:space="preserve"> </w:t>
      </w:r>
      <w:r>
        <w:t>to</w:t>
      </w:r>
      <w:r>
        <w:rPr>
          <w:spacing w:val="-3"/>
        </w:rPr>
        <w:t xml:space="preserve"> </w:t>
      </w:r>
      <w:r>
        <w:t>communicate</w:t>
      </w:r>
      <w:r>
        <w:rPr>
          <w:spacing w:val="-3"/>
        </w:rPr>
        <w:t xml:space="preserve"> </w:t>
      </w:r>
      <w:r>
        <w:t>effectively</w:t>
      </w:r>
      <w:r>
        <w:rPr>
          <w:spacing w:val="-3"/>
        </w:rPr>
        <w:t xml:space="preserve"> </w:t>
      </w:r>
      <w:r>
        <w:t>and</w:t>
      </w:r>
      <w:r>
        <w:rPr>
          <w:spacing w:val="-3"/>
        </w:rPr>
        <w:t xml:space="preserve"> </w:t>
      </w:r>
      <w:r>
        <w:t>manage</w:t>
      </w:r>
      <w:r>
        <w:rPr>
          <w:spacing w:val="-3"/>
        </w:rPr>
        <w:t xml:space="preserve"> </w:t>
      </w:r>
      <w:r>
        <w:t>conflict</w:t>
      </w:r>
      <w:r>
        <w:rPr>
          <w:spacing w:val="-3"/>
        </w:rPr>
        <w:t xml:space="preserve"> </w:t>
      </w:r>
      <w:r>
        <w:t>with</w:t>
      </w:r>
      <w:r>
        <w:rPr>
          <w:spacing w:val="-3"/>
        </w:rPr>
        <w:t xml:space="preserve"> </w:t>
      </w:r>
      <w:r>
        <w:t>kindness</w:t>
      </w:r>
      <w:r>
        <w:rPr>
          <w:spacing w:val="-3"/>
        </w:rPr>
        <w:t xml:space="preserve"> </w:t>
      </w:r>
      <w:r>
        <w:t>and</w:t>
      </w:r>
      <w:r>
        <w:rPr>
          <w:spacing w:val="-3"/>
        </w:rPr>
        <w:t xml:space="preserve"> </w:t>
      </w:r>
      <w:r>
        <w:t>respect;</w:t>
      </w:r>
      <w:r>
        <w:rPr>
          <w:spacing w:val="-3"/>
        </w:rPr>
        <w:t xml:space="preserve"> </w:t>
      </w:r>
      <w:r>
        <w:t>how</w:t>
      </w:r>
      <w:r>
        <w:rPr>
          <w:spacing w:val="-3"/>
        </w:rPr>
        <w:t xml:space="preserve"> </w:t>
      </w:r>
      <w:r>
        <w:t>to</w:t>
      </w:r>
      <w:r>
        <w:rPr>
          <w:spacing w:val="-3"/>
        </w:rPr>
        <w:t xml:space="preserve"> </w:t>
      </w:r>
      <w:r>
        <w:t>be assertive and express needs and boundaries; how to manage feelings, including disappointment and frustration.</w:t>
      </w:r>
    </w:p>
    <w:p w14:paraId="54DD33F6" w14:textId="77777777" w:rsidR="00581637" w:rsidRDefault="00581637" w:rsidP="00FE4DFF">
      <w:pPr>
        <w:pStyle w:val="ListParagraph"/>
        <w:widowControl w:val="0"/>
        <w:numPr>
          <w:ilvl w:val="1"/>
          <w:numId w:val="42"/>
        </w:numPr>
        <w:tabs>
          <w:tab w:val="left" w:pos="862"/>
        </w:tabs>
        <w:autoSpaceDE w:val="0"/>
        <w:autoSpaceDN w:val="0"/>
        <w:spacing w:before="40" w:after="0"/>
        <w:ind w:right="548"/>
        <w:contextualSpacing w:val="0"/>
        <w:jc w:val="both"/>
      </w:pPr>
      <w:r>
        <w:t>Pupils should have opportunities to discuss the difference between being assertive and being</w:t>
      </w:r>
      <w:r>
        <w:rPr>
          <w:spacing w:val="-4"/>
        </w:rPr>
        <w:t xml:space="preserve"> </w:t>
      </w:r>
      <w:r>
        <w:t>controlling,</w:t>
      </w:r>
      <w:r>
        <w:rPr>
          <w:spacing w:val="-4"/>
        </w:rPr>
        <w:t xml:space="preserve"> </w:t>
      </w:r>
      <w:r>
        <w:t>and</w:t>
      </w:r>
      <w:r>
        <w:rPr>
          <w:spacing w:val="-4"/>
        </w:rPr>
        <w:t xml:space="preserve"> </w:t>
      </w:r>
      <w:r>
        <w:t>conversely</w:t>
      </w:r>
      <w:r>
        <w:rPr>
          <w:spacing w:val="-4"/>
        </w:rPr>
        <w:t xml:space="preserve"> </w:t>
      </w:r>
      <w:r>
        <w:t>the</w:t>
      </w:r>
      <w:r>
        <w:rPr>
          <w:spacing w:val="-4"/>
        </w:rPr>
        <w:t xml:space="preserve"> </w:t>
      </w:r>
      <w:r>
        <w:t>difference</w:t>
      </w:r>
      <w:r>
        <w:rPr>
          <w:spacing w:val="-4"/>
        </w:rPr>
        <w:t xml:space="preserve"> </w:t>
      </w:r>
      <w:r>
        <w:t>between</w:t>
      </w:r>
      <w:r>
        <w:rPr>
          <w:spacing w:val="-4"/>
        </w:rPr>
        <w:t xml:space="preserve"> </w:t>
      </w:r>
      <w:r>
        <w:t>being</w:t>
      </w:r>
      <w:r>
        <w:rPr>
          <w:spacing w:val="-4"/>
        </w:rPr>
        <w:t xml:space="preserve"> </w:t>
      </w:r>
      <w:r>
        <w:t>kind</w:t>
      </w:r>
      <w:r>
        <w:rPr>
          <w:spacing w:val="-4"/>
        </w:rPr>
        <w:t xml:space="preserve"> </w:t>
      </w:r>
      <w:r>
        <w:t>to</w:t>
      </w:r>
      <w:r>
        <w:rPr>
          <w:spacing w:val="-4"/>
        </w:rPr>
        <w:t xml:space="preserve"> </w:t>
      </w:r>
      <w:r>
        <w:t>other</w:t>
      </w:r>
      <w:r>
        <w:rPr>
          <w:spacing w:val="-4"/>
        </w:rPr>
        <w:t xml:space="preserve"> </w:t>
      </w:r>
      <w:r>
        <w:t>people</w:t>
      </w:r>
      <w:r>
        <w:rPr>
          <w:spacing w:val="-4"/>
        </w:rPr>
        <w:t xml:space="preserve"> </w:t>
      </w:r>
      <w:r>
        <w:t>and neglecting your own needs.</w:t>
      </w:r>
    </w:p>
    <w:p w14:paraId="451F56EF" w14:textId="77777777" w:rsidR="00581637" w:rsidRDefault="00581637" w:rsidP="00FE4DFF">
      <w:pPr>
        <w:pStyle w:val="ListParagraph"/>
        <w:widowControl w:val="0"/>
        <w:numPr>
          <w:ilvl w:val="1"/>
          <w:numId w:val="42"/>
        </w:numPr>
        <w:tabs>
          <w:tab w:val="left" w:pos="862"/>
        </w:tabs>
        <w:autoSpaceDE w:val="0"/>
        <w:autoSpaceDN w:val="0"/>
        <w:spacing w:before="40" w:after="0"/>
        <w:ind w:right="196"/>
        <w:contextualSpacing w:val="0"/>
        <w:rPr>
          <w:rFonts w:ascii="Times New Roman" w:hAnsi="Times New Roman"/>
          <w:sz w:val="20"/>
        </w:rPr>
      </w:pPr>
      <w:r>
        <w:t>That</w:t>
      </w:r>
      <w:r>
        <w:rPr>
          <w:spacing w:val="-3"/>
        </w:rPr>
        <w:t xml:space="preserve"> </w:t>
      </w:r>
      <w:r>
        <w:t>they</w:t>
      </w:r>
      <w:r>
        <w:rPr>
          <w:spacing w:val="-3"/>
        </w:rPr>
        <w:t xml:space="preserve"> </w:t>
      </w:r>
      <w:r>
        <w:t>can</w:t>
      </w:r>
      <w:r>
        <w:rPr>
          <w:spacing w:val="-3"/>
        </w:rPr>
        <w:t xml:space="preserve"> </w:t>
      </w:r>
      <w:r>
        <w:t>expect</w:t>
      </w:r>
      <w:r>
        <w:rPr>
          <w:spacing w:val="-3"/>
        </w:rPr>
        <w:t xml:space="preserve"> </w:t>
      </w:r>
      <w:r>
        <w:t>to</w:t>
      </w:r>
      <w:r>
        <w:rPr>
          <w:spacing w:val="-3"/>
        </w:rPr>
        <w:t xml:space="preserve"> </w:t>
      </w:r>
      <w:r>
        <w:t>be</w:t>
      </w:r>
      <w:r>
        <w:rPr>
          <w:spacing w:val="-3"/>
        </w:rPr>
        <w:t xml:space="preserve"> </w:t>
      </w:r>
      <w:r>
        <w:t>treated</w:t>
      </w:r>
      <w:r>
        <w:rPr>
          <w:spacing w:val="-3"/>
        </w:rPr>
        <w:t xml:space="preserve"> </w:t>
      </w:r>
      <w:r>
        <w:t>with</w:t>
      </w:r>
      <w:r>
        <w:rPr>
          <w:spacing w:val="-3"/>
        </w:rPr>
        <w:t xml:space="preserve"> </w:t>
      </w:r>
      <w:r>
        <w:t>respect</w:t>
      </w:r>
      <w:r>
        <w:rPr>
          <w:spacing w:val="-3"/>
        </w:rPr>
        <w:t xml:space="preserve"> </w:t>
      </w:r>
      <w:r>
        <w:t>by</w:t>
      </w:r>
      <w:r>
        <w:rPr>
          <w:spacing w:val="-3"/>
        </w:rPr>
        <w:t xml:space="preserve"> </w:t>
      </w:r>
      <w:r>
        <w:t>others,</w:t>
      </w:r>
      <w:r>
        <w:rPr>
          <w:spacing w:val="-3"/>
        </w:rPr>
        <w:t xml:space="preserve"> </w:t>
      </w:r>
      <w:r>
        <w:t>and</w:t>
      </w:r>
      <w:r>
        <w:rPr>
          <w:spacing w:val="-3"/>
        </w:rPr>
        <w:t xml:space="preserve"> </w:t>
      </w:r>
      <w:r>
        <w:t>the</w:t>
      </w:r>
      <w:r>
        <w:rPr>
          <w:spacing w:val="-3"/>
        </w:rPr>
        <w:t xml:space="preserve"> </w:t>
      </w:r>
      <w:r>
        <w:t>importance</w:t>
      </w:r>
      <w:r>
        <w:rPr>
          <w:spacing w:val="-3"/>
        </w:rPr>
        <w:t xml:space="preserve"> </w:t>
      </w:r>
      <w:r>
        <w:t>of</w:t>
      </w:r>
      <w:r>
        <w:rPr>
          <w:spacing w:val="-3"/>
        </w:rPr>
        <w:t xml:space="preserve"> </w:t>
      </w:r>
      <w:r>
        <w:t>respecting others, including those who are different (for example, physically, in character, personality or backgrounds), or make different choices, or have different preferences or beliefs.</w:t>
      </w:r>
    </w:p>
    <w:p w14:paraId="45990568" w14:textId="77777777" w:rsidR="00581637" w:rsidRDefault="00581637" w:rsidP="00FE4DFF">
      <w:pPr>
        <w:pStyle w:val="ListParagraph"/>
        <w:widowControl w:val="0"/>
        <w:numPr>
          <w:ilvl w:val="1"/>
          <w:numId w:val="42"/>
        </w:numPr>
        <w:tabs>
          <w:tab w:val="left" w:pos="862"/>
        </w:tabs>
        <w:autoSpaceDE w:val="0"/>
        <w:autoSpaceDN w:val="0"/>
        <w:spacing w:before="76" w:after="0"/>
        <w:ind w:right="304"/>
        <w:contextualSpacing w:val="0"/>
        <w:rPr>
          <w:rFonts w:ascii="Times New Roman" w:hAnsi="Times New Roman"/>
          <w:sz w:val="20"/>
        </w:rPr>
      </w:pPr>
      <w:r>
        <w:t>Practical</w:t>
      </w:r>
      <w:r>
        <w:rPr>
          <w:spacing w:val="-3"/>
        </w:rPr>
        <w:t xml:space="preserve"> </w:t>
      </w:r>
      <w:r>
        <w:t>steps</w:t>
      </w:r>
      <w:r>
        <w:rPr>
          <w:spacing w:val="-3"/>
        </w:rPr>
        <w:t xml:space="preserve"> </w:t>
      </w:r>
      <w:r>
        <w:t>they</w:t>
      </w:r>
      <w:r>
        <w:rPr>
          <w:spacing w:val="-3"/>
        </w:rPr>
        <w:t xml:space="preserve"> </w:t>
      </w:r>
      <w:r>
        <w:t>can</w:t>
      </w:r>
      <w:r>
        <w:rPr>
          <w:spacing w:val="-3"/>
        </w:rPr>
        <w:t xml:space="preserve"> </w:t>
      </w:r>
      <w:r>
        <w:t>take</w:t>
      </w:r>
      <w:r>
        <w:rPr>
          <w:spacing w:val="-3"/>
        </w:rPr>
        <w:t xml:space="preserve"> </w:t>
      </w:r>
      <w:r>
        <w:t>and</w:t>
      </w:r>
      <w:r>
        <w:rPr>
          <w:spacing w:val="-3"/>
        </w:rPr>
        <w:t xml:space="preserve"> </w:t>
      </w:r>
      <w:r>
        <w:t>skills</w:t>
      </w:r>
      <w:r>
        <w:rPr>
          <w:spacing w:val="-3"/>
        </w:rPr>
        <w:t xml:space="preserve"> </w:t>
      </w:r>
      <w:r>
        <w:t>they</w:t>
      </w:r>
      <w:r>
        <w:rPr>
          <w:spacing w:val="-3"/>
        </w:rPr>
        <w:t xml:space="preserve"> </w:t>
      </w:r>
      <w:r>
        <w:t>can</w:t>
      </w:r>
      <w:r>
        <w:rPr>
          <w:spacing w:val="-3"/>
        </w:rPr>
        <w:t xml:space="preserve"> </w:t>
      </w:r>
      <w:r>
        <w:t>develop</w:t>
      </w:r>
      <w:r>
        <w:rPr>
          <w:spacing w:val="-3"/>
        </w:rPr>
        <w:t xml:space="preserve"> </w:t>
      </w:r>
      <w:r>
        <w:t>in</w:t>
      </w:r>
      <w:r>
        <w:rPr>
          <w:spacing w:val="-3"/>
        </w:rPr>
        <w:t xml:space="preserve"> </w:t>
      </w:r>
      <w:r>
        <w:t>a</w:t>
      </w:r>
      <w:r>
        <w:rPr>
          <w:spacing w:val="-3"/>
        </w:rPr>
        <w:t xml:space="preserve"> </w:t>
      </w:r>
      <w:r>
        <w:t>range</w:t>
      </w:r>
      <w:r>
        <w:rPr>
          <w:spacing w:val="-3"/>
        </w:rPr>
        <w:t xml:space="preserve"> </w:t>
      </w:r>
      <w:r>
        <w:t>of</w:t>
      </w:r>
      <w:r>
        <w:rPr>
          <w:spacing w:val="-3"/>
        </w:rPr>
        <w:t xml:space="preserve"> </w:t>
      </w:r>
      <w:r>
        <w:t>different</w:t>
      </w:r>
      <w:r>
        <w:rPr>
          <w:spacing w:val="-3"/>
        </w:rPr>
        <w:t xml:space="preserve"> </w:t>
      </w:r>
      <w:r>
        <w:t>contexts</w:t>
      </w:r>
      <w:r>
        <w:rPr>
          <w:spacing w:val="-3"/>
        </w:rPr>
        <w:t xml:space="preserve"> </w:t>
      </w:r>
      <w:r>
        <w:t>to improve or support their relationships.</w:t>
      </w:r>
    </w:p>
    <w:p w14:paraId="1A713D8D" w14:textId="77777777" w:rsidR="00581637" w:rsidRDefault="00581637" w:rsidP="00FE4DFF">
      <w:pPr>
        <w:pStyle w:val="ListParagraph"/>
        <w:widowControl w:val="0"/>
        <w:numPr>
          <w:ilvl w:val="1"/>
          <w:numId w:val="42"/>
        </w:numPr>
        <w:tabs>
          <w:tab w:val="left" w:pos="861"/>
        </w:tabs>
        <w:autoSpaceDE w:val="0"/>
        <w:autoSpaceDN w:val="0"/>
        <w:spacing w:before="40" w:after="0"/>
        <w:ind w:left="861" w:hanging="359"/>
        <w:contextualSpacing w:val="0"/>
        <w:rPr>
          <w:rFonts w:ascii="Times New Roman" w:hAnsi="Times New Roman"/>
          <w:sz w:val="20"/>
        </w:rPr>
      </w:pPr>
      <w:r>
        <w:t>The</w:t>
      </w:r>
      <w:r>
        <w:rPr>
          <w:spacing w:val="-1"/>
        </w:rPr>
        <w:t xml:space="preserve"> </w:t>
      </w:r>
      <w:r>
        <w:t>conventions</w:t>
      </w:r>
      <w:r>
        <w:rPr>
          <w:spacing w:val="-1"/>
        </w:rPr>
        <w:t xml:space="preserve"> </w:t>
      </w:r>
      <w:r>
        <w:t>of</w:t>
      </w:r>
      <w:r>
        <w:rPr>
          <w:spacing w:val="-1"/>
        </w:rPr>
        <w:t xml:space="preserve"> </w:t>
      </w:r>
      <w:r>
        <w:t>courtesy</w:t>
      </w:r>
      <w:r>
        <w:rPr>
          <w:spacing w:val="-1"/>
        </w:rPr>
        <w:t xml:space="preserve"> </w:t>
      </w:r>
      <w:r>
        <w:t>and</w:t>
      </w:r>
      <w:r>
        <w:rPr>
          <w:spacing w:val="-1"/>
        </w:rPr>
        <w:t xml:space="preserve"> </w:t>
      </w:r>
      <w:r>
        <w:rPr>
          <w:spacing w:val="-2"/>
        </w:rPr>
        <w:t>manners.</w:t>
      </w:r>
    </w:p>
    <w:p w14:paraId="05530ABD" w14:textId="77777777" w:rsidR="00581637" w:rsidRDefault="00581637" w:rsidP="00FE4DFF">
      <w:pPr>
        <w:pStyle w:val="ListParagraph"/>
        <w:widowControl w:val="0"/>
        <w:numPr>
          <w:ilvl w:val="1"/>
          <w:numId w:val="42"/>
        </w:numPr>
        <w:tabs>
          <w:tab w:val="left" w:pos="862"/>
        </w:tabs>
        <w:autoSpaceDE w:val="0"/>
        <w:autoSpaceDN w:val="0"/>
        <w:spacing w:before="40" w:after="0"/>
        <w:ind w:right="364"/>
        <w:contextualSpacing w:val="0"/>
        <w:rPr>
          <w:rFonts w:ascii="Times New Roman" w:hAnsi="Times New Roman"/>
          <w:sz w:val="20"/>
        </w:rPr>
      </w:pPr>
      <w:r>
        <w:t>The importance of self-respect and how this links to their own happiness. Pupils should have</w:t>
      </w:r>
      <w:r>
        <w:rPr>
          <w:spacing w:val="-3"/>
        </w:rPr>
        <w:t xml:space="preserve"> </w:t>
      </w:r>
      <w:r>
        <w:t>opportunities</w:t>
      </w:r>
      <w:r>
        <w:rPr>
          <w:spacing w:val="-3"/>
        </w:rPr>
        <w:t xml:space="preserve"> </w:t>
      </w:r>
      <w:r>
        <w:t>to</w:t>
      </w:r>
      <w:r>
        <w:rPr>
          <w:spacing w:val="-3"/>
        </w:rPr>
        <w:t xml:space="preserve"> </w:t>
      </w:r>
      <w:r>
        <w:t>think</w:t>
      </w:r>
      <w:r>
        <w:rPr>
          <w:spacing w:val="-3"/>
        </w:rPr>
        <w:t xml:space="preserve"> </w:t>
      </w:r>
      <w:r>
        <w:t>about</w:t>
      </w:r>
      <w:r>
        <w:rPr>
          <w:spacing w:val="-3"/>
        </w:rPr>
        <w:t xml:space="preserve"> </w:t>
      </w:r>
      <w:r>
        <w:t>how</w:t>
      </w:r>
      <w:r>
        <w:rPr>
          <w:spacing w:val="-3"/>
        </w:rPr>
        <w:t xml:space="preserve"> </w:t>
      </w:r>
      <w:r>
        <w:t>they</w:t>
      </w:r>
      <w:r>
        <w:rPr>
          <w:spacing w:val="-3"/>
        </w:rPr>
        <w:t xml:space="preserve"> </w:t>
      </w:r>
      <w:r>
        <w:t>foster</w:t>
      </w:r>
      <w:r>
        <w:rPr>
          <w:spacing w:val="-3"/>
        </w:rPr>
        <w:t xml:space="preserve"> </w:t>
      </w:r>
      <w:r>
        <w:t>their</w:t>
      </w:r>
      <w:r>
        <w:rPr>
          <w:spacing w:val="-3"/>
        </w:rPr>
        <w:t xml:space="preserve"> </w:t>
      </w:r>
      <w:r>
        <w:t>own</w:t>
      </w:r>
      <w:r>
        <w:rPr>
          <w:spacing w:val="-3"/>
        </w:rPr>
        <w:t xml:space="preserve"> </w:t>
      </w:r>
      <w:r>
        <w:t>self-esteem</w:t>
      </w:r>
      <w:r>
        <w:rPr>
          <w:spacing w:val="-3"/>
        </w:rPr>
        <w:t xml:space="preserve"> </w:t>
      </w:r>
      <w:r>
        <w:t>and</w:t>
      </w:r>
      <w:r>
        <w:rPr>
          <w:spacing w:val="-3"/>
        </w:rPr>
        <w:t xml:space="preserve"> </w:t>
      </w:r>
      <w:r>
        <w:t>build</w:t>
      </w:r>
      <w:r>
        <w:rPr>
          <w:spacing w:val="-3"/>
        </w:rPr>
        <w:t xml:space="preserve"> </w:t>
      </w:r>
      <w:r>
        <w:t>a</w:t>
      </w:r>
      <w:r>
        <w:rPr>
          <w:spacing w:val="-3"/>
        </w:rPr>
        <w:t xml:space="preserve"> </w:t>
      </w:r>
      <w:r>
        <w:t>strong sense of their own identity, including through developing skills and interests.</w:t>
      </w:r>
    </w:p>
    <w:p w14:paraId="5DCFB732" w14:textId="77777777" w:rsidR="00581637" w:rsidRDefault="00581637" w:rsidP="00FE4DFF">
      <w:pPr>
        <w:pStyle w:val="ListParagraph"/>
        <w:widowControl w:val="0"/>
        <w:numPr>
          <w:ilvl w:val="1"/>
          <w:numId w:val="42"/>
        </w:numPr>
        <w:tabs>
          <w:tab w:val="left" w:pos="862"/>
        </w:tabs>
        <w:autoSpaceDE w:val="0"/>
        <w:autoSpaceDN w:val="0"/>
        <w:spacing w:before="40" w:after="0"/>
        <w:ind w:right="329"/>
        <w:contextualSpacing w:val="0"/>
        <w:rPr>
          <w:rFonts w:ascii="Times New Roman" w:hAnsi="Times New Roman"/>
          <w:sz w:val="20"/>
        </w:rPr>
      </w:pPr>
      <w:r>
        <w:t>The different types of bullying (including online bullying), the impact of bullying, responsibilities</w:t>
      </w:r>
      <w:r>
        <w:rPr>
          <w:spacing w:val="-3"/>
        </w:rPr>
        <w:t xml:space="preserve"> </w:t>
      </w:r>
      <w:r>
        <w:t>of</w:t>
      </w:r>
      <w:r>
        <w:rPr>
          <w:spacing w:val="-3"/>
        </w:rPr>
        <w:t xml:space="preserve"> </w:t>
      </w:r>
      <w:r>
        <w:t>bystanders</w:t>
      </w:r>
      <w:r>
        <w:rPr>
          <w:spacing w:val="-3"/>
        </w:rPr>
        <w:t xml:space="preserve"> </w:t>
      </w:r>
      <w:r>
        <w:t>(primarily</w:t>
      </w:r>
      <w:r>
        <w:rPr>
          <w:spacing w:val="-3"/>
        </w:rPr>
        <w:t xml:space="preserve"> </w:t>
      </w:r>
      <w:r>
        <w:t>reporting</w:t>
      </w:r>
      <w:r>
        <w:rPr>
          <w:spacing w:val="-3"/>
        </w:rPr>
        <w:t xml:space="preserve"> </w:t>
      </w:r>
      <w:r>
        <w:t>bullying</w:t>
      </w:r>
      <w:r>
        <w:rPr>
          <w:spacing w:val="-3"/>
        </w:rPr>
        <w:t xml:space="preserve"> </w:t>
      </w:r>
      <w:r>
        <w:t>to</w:t>
      </w:r>
      <w:r>
        <w:rPr>
          <w:spacing w:val="-3"/>
        </w:rPr>
        <w:t xml:space="preserve"> </w:t>
      </w:r>
      <w:r>
        <w:t>an</w:t>
      </w:r>
      <w:r>
        <w:rPr>
          <w:spacing w:val="-3"/>
        </w:rPr>
        <w:t xml:space="preserve"> </w:t>
      </w:r>
      <w:r>
        <w:t>adult),</w:t>
      </w:r>
      <w:r>
        <w:rPr>
          <w:spacing w:val="-3"/>
        </w:rPr>
        <w:t xml:space="preserve"> </w:t>
      </w:r>
      <w:r>
        <w:t>and</w:t>
      </w:r>
      <w:r>
        <w:rPr>
          <w:spacing w:val="-3"/>
        </w:rPr>
        <w:t xml:space="preserve"> </w:t>
      </w:r>
      <w:r>
        <w:t>how</w:t>
      </w:r>
      <w:r>
        <w:rPr>
          <w:spacing w:val="-3"/>
        </w:rPr>
        <w:t xml:space="preserve"> </w:t>
      </w:r>
      <w:r>
        <w:t>to</w:t>
      </w:r>
      <w:r>
        <w:rPr>
          <w:spacing w:val="-3"/>
        </w:rPr>
        <w:t xml:space="preserve"> </w:t>
      </w:r>
      <w:r>
        <w:t>get</w:t>
      </w:r>
      <w:r>
        <w:rPr>
          <w:spacing w:val="-3"/>
        </w:rPr>
        <w:t xml:space="preserve"> </w:t>
      </w:r>
      <w:r>
        <w:t>help</w:t>
      </w:r>
    </w:p>
    <w:p w14:paraId="04B3DE65" w14:textId="77777777" w:rsidR="00581637" w:rsidRDefault="00581637" w:rsidP="00FE4DFF">
      <w:pPr>
        <w:pStyle w:val="ListParagraph"/>
        <w:widowControl w:val="0"/>
        <w:numPr>
          <w:ilvl w:val="1"/>
          <w:numId w:val="42"/>
        </w:numPr>
        <w:tabs>
          <w:tab w:val="left" w:pos="862"/>
        </w:tabs>
        <w:autoSpaceDE w:val="0"/>
        <w:autoSpaceDN w:val="0"/>
        <w:spacing w:before="40" w:after="0"/>
        <w:ind w:right="881"/>
        <w:contextualSpacing w:val="0"/>
        <w:rPr>
          <w:rFonts w:ascii="Times New Roman" w:hAnsi="Times New Roman"/>
          <w:sz w:val="20"/>
        </w:rPr>
      </w:pPr>
      <w:r>
        <w:t>What</w:t>
      </w:r>
      <w:r>
        <w:rPr>
          <w:spacing w:val="-3"/>
        </w:rPr>
        <w:t xml:space="preserve"> </w:t>
      </w:r>
      <w:r>
        <w:t>a</w:t>
      </w:r>
      <w:r>
        <w:rPr>
          <w:spacing w:val="-3"/>
        </w:rPr>
        <w:t xml:space="preserve"> </w:t>
      </w:r>
      <w:r>
        <w:t>stereotype</w:t>
      </w:r>
      <w:r>
        <w:rPr>
          <w:spacing w:val="-3"/>
        </w:rPr>
        <w:t xml:space="preserve"> </w:t>
      </w:r>
      <w:r>
        <w:t>is,</w:t>
      </w:r>
      <w:r>
        <w:rPr>
          <w:spacing w:val="-3"/>
        </w:rPr>
        <w:t xml:space="preserve"> </w:t>
      </w:r>
      <w:r>
        <w:t>how</w:t>
      </w:r>
      <w:r>
        <w:rPr>
          <w:spacing w:val="-3"/>
        </w:rPr>
        <w:t xml:space="preserve"> </w:t>
      </w:r>
      <w:r>
        <w:t>stereotypes</w:t>
      </w:r>
      <w:r>
        <w:rPr>
          <w:spacing w:val="-3"/>
        </w:rPr>
        <w:t xml:space="preserve"> </w:t>
      </w:r>
      <w:r>
        <w:t>can</w:t>
      </w:r>
      <w:r>
        <w:rPr>
          <w:spacing w:val="-3"/>
        </w:rPr>
        <w:t xml:space="preserve"> </w:t>
      </w:r>
      <w:r>
        <w:t>be</w:t>
      </w:r>
      <w:r>
        <w:rPr>
          <w:spacing w:val="-3"/>
        </w:rPr>
        <w:t xml:space="preserve"> </w:t>
      </w:r>
      <w:r>
        <w:t>unfair,</w:t>
      </w:r>
      <w:r>
        <w:rPr>
          <w:spacing w:val="-3"/>
        </w:rPr>
        <w:t xml:space="preserve"> </w:t>
      </w:r>
      <w:r>
        <w:t>negative,</w:t>
      </w:r>
      <w:r>
        <w:rPr>
          <w:spacing w:val="-3"/>
        </w:rPr>
        <w:t xml:space="preserve"> </w:t>
      </w:r>
      <w:r>
        <w:t>destructive</w:t>
      </w:r>
      <w:r>
        <w:rPr>
          <w:spacing w:val="-3"/>
        </w:rPr>
        <w:t xml:space="preserve"> </w:t>
      </w:r>
      <w:r>
        <w:t>or</w:t>
      </w:r>
      <w:r>
        <w:rPr>
          <w:spacing w:val="-3"/>
        </w:rPr>
        <w:t xml:space="preserve"> </w:t>
      </w:r>
      <w:r>
        <w:t>lead</w:t>
      </w:r>
      <w:r>
        <w:rPr>
          <w:spacing w:val="-3"/>
        </w:rPr>
        <w:t xml:space="preserve"> </w:t>
      </w:r>
      <w:r>
        <w:t>to bullying and how to challenge a stereotype.</w:t>
      </w:r>
    </w:p>
    <w:p w14:paraId="03678B62" w14:textId="77777777" w:rsidR="00581637" w:rsidRDefault="00581637" w:rsidP="00FE4DFF">
      <w:pPr>
        <w:pStyle w:val="ListParagraph"/>
        <w:widowControl w:val="0"/>
        <w:numPr>
          <w:ilvl w:val="1"/>
          <w:numId w:val="42"/>
        </w:numPr>
        <w:tabs>
          <w:tab w:val="left" w:pos="862"/>
        </w:tabs>
        <w:autoSpaceDE w:val="0"/>
        <w:autoSpaceDN w:val="0"/>
        <w:spacing w:before="40" w:after="0"/>
        <w:ind w:right="306"/>
        <w:contextualSpacing w:val="0"/>
        <w:rPr>
          <w:rFonts w:ascii="Times New Roman" w:hAnsi="Times New Roman"/>
          <w:sz w:val="20"/>
        </w:rPr>
      </w:pPr>
      <w:r>
        <w:t>How</w:t>
      </w:r>
      <w:r>
        <w:rPr>
          <w:spacing w:val="-3"/>
        </w:rPr>
        <w:t xml:space="preserve"> </w:t>
      </w:r>
      <w:r>
        <w:t>to</w:t>
      </w:r>
      <w:r>
        <w:rPr>
          <w:spacing w:val="-3"/>
        </w:rPr>
        <w:t xml:space="preserve"> </w:t>
      </w:r>
      <w:r>
        <w:t>seek</w:t>
      </w:r>
      <w:r>
        <w:rPr>
          <w:spacing w:val="-3"/>
        </w:rPr>
        <w:t xml:space="preserve"> </w:t>
      </w:r>
      <w:r>
        <w:t>help</w:t>
      </w:r>
      <w:r>
        <w:rPr>
          <w:spacing w:val="-3"/>
        </w:rPr>
        <w:t xml:space="preserve"> </w:t>
      </w:r>
      <w:r>
        <w:t>when</w:t>
      </w:r>
      <w:r>
        <w:rPr>
          <w:spacing w:val="-3"/>
        </w:rPr>
        <w:t xml:space="preserve"> </w:t>
      </w:r>
      <w:r>
        <w:t>needed,</w:t>
      </w:r>
      <w:r>
        <w:rPr>
          <w:spacing w:val="-3"/>
        </w:rPr>
        <w:t xml:space="preserve"> </w:t>
      </w:r>
      <w:r>
        <w:t>including</w:t>
      </w:r>
      <w:r>
        <w:rPr>
          <w:spacing w:val="-3"/>
        </w:rPr>
        <w:t xml:space="preserve"> </w:t>
      </w:r>
      <w:r>
        <w:t>when</w:t>
      </w:r>
      <w:r>
        <w:rPr>
          <w:spacing w:val="-3"/>
        </w:rPr>
        <w:t xml:space="preserve"> </w:t>
      </w:r>
      <w:r>
        <w:t>they</w:t>
      </w:r>
      <w:r>
        <w:rPr>
          <w:spacing w:val="-3"/>
        </w:rPr>
        <w:t xml:space="preserve"> </w:t>
      </w:r>
      <w:r>
        <w:t>are</w:t>
      </w:r>
      <w:r>
        <w:rPr>
          <w:spacing w:val="-3"/>
        </w:rPr>
        <w:t xml:space="preserve"> </w:t>
      </w:r>
      <w:r>
        <w:t>concerned</w:t>
      </w:r>
      <w:r>
        <w:rPr>
          <w:spacing w:val="-3"/>
        </w:rPr>
        <w:t xml:space="preserve"> </w:t>
      </w:r>
      <w:r>
        <w:t>about</w:t>
      </w:r>
      <w:r>
        <w:rPr>
          <w:spacing w:val="-3"/>
        </w:rPr>
        <w:t xml:space="preserve"> </w:t>
      </w:r>
      <w:r>
        <w:t>violence,</w:t>
      </w:r>
      <w:r>
        <w:rPr>
          <w:spacing w:val="-3"/>
        </w:rPr>
        <w:t xml:space="preserve"> </w:t>
      </w:r>
      <w:r>
        <w:t>harm, or when they are unsure who to trust.</w:t>
      </w:r>
    </w:p>
    <w:p w14:paraId="365AD50A" w14:textId="77777777" w:rsidR="00581637" w:rsidRPr="00FE4DFF" w:rsidRDefault="00581637" w:rsidP="00FE4DFF">
      <w:pPr>
        <w:pStyle w:val="Heading2"/>
        <w:numPr>
          <w:ilvl w:val="0"/>
          <w:numId w:val="0"/>
        </w:numPr>
        <w:spacing w:before="240"/>
        <w:ind w:left="142"/>
        <w:rPr>
          <w:b/>
          <w:bCs/>
          <w:color w:val="002060"/>
          <w:sz w:val="24"/>
          <w:szCs w:val="24"/>
        </w:rPr>
      </w:pPr>
      <w:r w:rsidRPr="00FE4DFF">
        <w:rPr>
          <w:b/>
          <w:bCs/>
          <w:color w:val="002060"/>
          <w:sz w:val="24"/>
          <w:szCs w:val="24"/>
        </w:rPr>
        <w:t>Online</w:t>
      </w:r>
      <w:r w:rsidRPr="00FE4DFF">
        <w:rPr>
          <w:b/>
          <w:bCs/>
          <w:color w:val="002060"/>
          <w:spacing w:val="-3"/>
          <w:sz w:val="24"/>
          <w:szCs w:val="24"/>
        </w:rPr>
        <w:t xml:space="preserve"> </w:t>
      </w:r>
      <w:r w:rsidRPr="00FE4DFF">
        <w:rPr>
          <w:b/>
          <w:bCs/>
          <w:color w:val="002060"/>
          <w:sz w:val="24"/>
          <w:szCs w:val="24"/>
        </w:rPr>
        <w:t>Safety</w:t>
      </w:r>
      <w:r w:rsidRPr="00FE4DFF">
        <w:rPr>
          <w:b/>
          <w:bCs/>
          <w:color w:val="002060"/>
          <w:spacing w:val="-3"/>
          <w:sz w:val="24"/>
          <w:szCs w:val="24"/>
        </w:rPr>
        <w:t xml:space="preserve"> </w:t>
      </w:r>
      <w:r w:rsidRPr="00FE4DFF">
        <w:rPr>
          <w:b/>
          <w:bCs/>
          <w:color w:val="002060"/>
          <w:sz w:val="24"/>
          <w:szCs w:val="24"/>
        </w:rPr>
        <w:t>and</w:t>
      </w:r>
      <w:r w:rsidRPr="00FE4DFF">
        <w:rPr>
          <w:b/>
          <w:bCs/>
          <w:color w:val="002060"/>
          <w:spacing w:val="-2"/>
          <w:sz w:val="24"/>
          <w:szCs w:val="24"/>
        </w:rPr>
        <w:t xml:space="preserve"> Awareness</w:t>
      </w:r>
    </w:p>
    <w:p w14:paraId="55ABC170" w14:textId="1B155570" w:rsidR="00581637" w:rsidRDefault="00581637" w:rsidP="00581637">
      <w:pPr>
        <w:pStyle w:val="BodyText"/>
        <w:spacing w:before="8"/>
        <w:rPr>
          <w:b/>
          <w:sz w:val="5"/>
        </w:rPr>
      </w:pPr>
    </w:p>
    <w:p w14:paraId="3928D99A" w14:textId="476387A1" w:rsidR="00581637" w:rsidRDefault="00581637" w:rsidP="00FE4DFF">
      <w:pPr>
        <w:pStyle w:val="ListParagraph"/>
        <w:widowControl w:val="0"/>
        <w:numPr>
          <w:ilvl w:val="1"/>
          <w:numId w:val="42"/>
        </w:numPr>
        <w:tabs>
          <w:tab w:val="left" w:pos="862"/>
        </w:tabs>
        <w:autoSpaceDE w:val="0"/>
        <w:autoSpaceDN w:val="0"/>
        <w:spacing w:before="95" w:after="0"/>
        <w:ind w:right="342"/>
        <w:contextualSpacing w:val="0"/>
        <w:rPr>
          <w:rFonts w:ascii="Times New Roman" w:hAnsi="Times New Roman"/>
          <w:sz w:val="20"/>
        </w:rPr>
      </w:pPr>
      <w:r>
        <w:t>That</w:t>
      </w:r>
      <w:r>
        <w:rPr>
          <w:spacing w:val="-3"/>
        </w:rPr>
        <w:t xml:space="preserve"> </w:t>
      </w:r>
      <w:r>
        <w:t>people</w:t>
      </w:r>
      <w:r>
        <w:rPr>
          <w:spacing w:val="-3"/>
        </w:rPr>
        <w:t xml:space="preserve"> </w:t>
      </w:r>
      <w:r>
        <w:t>should</w:t>
      </w:r>
      <w:r>
        <w:rPr>
          <w:spacing w:val="-3"/>
        </w:rPr>
        <w:t xml:space="preserve"> </w:t>
      </w:r>
      <w:r>
        <w:t>be</w:t>
      </w:r>
      <w:r>
        <w:rPr>
          <w:spacing w:val="-3"/>
        </w:rPr>
        <w:t xml:space="preserve"> </w:t>
      </w:r>
      <w:r>
        <w:t>respectful</w:t>
      </w:r>
      <w:r>
        <w:rPr>
          <w:spacing w:val="-3"/>
        </w:rPr>
        <w:t xml:space="preserve"> </w:t>
      </w:r>
      <w:r>
        <w:t>in</w:t>
      </w:r>
      <w:r>
        <w:rPr>
          <w:spacing w:val="-3"/>
        </w:rPr>
        <w:t xml:space="preserve"> </w:t>
      </w:r>
      <w:r>
        <w:t>online</w:t>
      </w:r>
      <w:r>
        <w:rPr>
          <w:spacing w:val="-3"/>
        </w:rPr>
        <w:t xml:space="preserve"> </w:t>
      </w:r>
      <w:r>
        <w:t>interactions,</w:t>
      </w:r>
      <w:r>
        <w:rPr>
          <w:spacing w:val="-3"/>
        </w:rPr>
        <w:t xml:space="preserve"> </w:t>
      </w:r>
      <w:r>
        <w:t>and</w:t>
      </w:r>
      <w:r>
        <w:rPr>
          <w:spacing w:val="-3"/>
        </w:rPr>
        <w:t xml:space="preserve"> </w:t>
      </w:r>
      <w:r>
        <w:t>that</w:t>
      </w:r>
      <w:r>
        <w:rPr>
          <w:spacing w:val="-3"/>
        </w:rPr>
        <w:t xml:space="preserve"> </w:t>
      </w:r>
      <w:r>
        <w:t>the</w:t>
      </w:r>
      <w:r>
        <w:rPr>
          <w:spacing w:val="-3"/>
        </w:rPr>
        <w:t xml:space="preserve"> </w:t>
      </w:r>
      <w:r>
        <w:t>same</w:t>
      </w:r>
      <w:r>
        <w:rPr>
          <w:spacing w:val="-3"/>
        </w:rPr>
        <w:t xml:space="preserve"> </w:t>
      </w:r>
      <w:r>
        <w:t>principles</w:t>
      </w:r>
      <w:r>
        <w:rPr>
          <w:spacing w:val="-3"/>
        </w:rPr>
        <w:t xml:space="preserve"> </w:t>
      </w:r>
      <w:r>
        <w:t xml:space="preserve">apply to online relationships as to face-to-face relationships, including where people are anonymous. </w:t>
      </w:r>
      <w:r w:rsidR="008A3C18">
        <w:t xml:space="preserve"> </w:t>
      </w:r>
      <w:r>
        <w:t>For example, the importance of avoiding putting pressure on others to share information and images online, and strategies for resisting peer pressure</w:t>
      </w:r>
    </w:p>
    <w:p w14:paraId="6F30C2B5" w14:textId="35A97DC3" w:rsidR="00581637" w:rsidRDefault="00581637" w:rsidP="00FE4DFF">
      <w:pPr>
        <w:pStyle w:val="ListParagraph"/>
        <w:widowControl w:val="0"/>
        <w:numPr>
          <w:ilvl w:val="1"/>
          <w:numId w:val="42"/>
        </w:numPr>
        <w:tabs>
          <w:tab w:val="left" w:pos="862"/>
        </w:tabs>
        <w:autoSpaceDE w:val="0"/>
        <w:autoSpaceDN w:val="0"/>
        <w:spacing w:before="40" w:after="0"/>
        <w:ind w:right="403"/>
        <w:contextualSpacing w:val="0"/>
        <w:rPr>
          <w:rFonts w:ascii="Times New Roman" w:hAnsi="Times New Roman"/>
          <w:sz w:val="20"/>
        </w:rPr>
      </w:pPr>
      <w:r>
        <w:t xml:space="preserve">How to critically evaluate their online relationships and sources of information, including awareness of the risks associated with people they have never met. </w:t>
      </w:r>
      <w:r w:rsidR="008A3C18">
        <w:t xml:space="preserve"> </w:t>
      </w:r>
      <w:r>
        <w:t>For example, that people</w:t>
      </w:r>
      <w:r>
        <w:rPr>
          <w:spacing w:val="-1"/>
        </w:rPr>
        <w:t xml:space="preserve"> </w:t>
      </w:r>
      <w:r>
        <w:t>sometimes</w:t>
      </w:r>
      <w:r>
        <w:rPr>
          <w:spacing w:val="-1"/>
        </w:rPr>
        <w:t xml:space="preserve"> </w:t>
      </w:r>
      <w:r>
        <w:t>behave</w:t>
      </w:r>
      <w:r>
        <w:rPr>
          <w:spacing w:val="-1"/>
        </w:rPr>
        <w:t xml:space="preserve"> </w:t>
      </w:r>
      <w:r>
        <w:t>differently</w:t>
      </w:r>
      <w:r>
        <w:rPr>
          <w:spacing w:val="-1"/>
        </w:rPr>
        <w:t xml:space="preserve"> </w:t>
      </w:r>
      <w:r>
        <w:t>online,</w:t>
      </w:r>
      <w:r>
        <w:rPr>
          <w:spacing w:val="-1"/>
        </w:rPr>
        <w:t xml:space="preserve"> </w:t>
      </w:r>
      <w:r>
        <w:t>including</w:t>
      </w:r>
      <w:r>
        <w:rPr>
          <w:spacing w:val="-1"/>
        </w:rPr>
        <w:t xml:space="preserve"> </w:t>
      </w:r>
      <w:r>
        <w:t>pretending</w:t>
      </w:r>
      <w:r>
        <w:rPr>
          <w:spacing w:val="-1"/>
        </w:rPr>
        <w:t xml:space="preserve"> </w:t>
      </w:r>
      <w:r>
        <w:t>to</w:t>
      </w:r>
      <w:r>
        <w:rPr>
          <w:spacing w:val="-1"/>
        </w:rPr>
        <w:t xml:space="preserve"> </w:t>
      </w:r>
      <w:r>
        <w:t>be</w:t>
      </w:r>
      <w:r>
        <w:rPr>
          <w:spacing w:val="-1"/>
        </w:rPr>
        <w:t xml:space="preserve"> </w:t>
      </w:r>
      <w:r>
        <w:t>someone</w:t>
      </w:r>
      <w:r>
        <w:rPr>
          <w:spacing w:val="-1"/>
        </w:rPr>
        <w:t xml:space="preserve"> </w:t>
      </w:r>
      <w:r>
        <w:t>else,</w:t>
      </w:r>
      <w:r>
        <w:rPr>
          <w:spacing w:val="-1"/>
        </w:rPr>
        <w:t xml:space="preserve"> </w:t>
      </w:r>
      <w:r>
        <w:t>or pretending</w:t>
      </w:r>
      <w:r>
        <w:rPr>
          <w:spacing w:val="-3"/>
        </w:rPr>
        <w:t xml:space="preserve"> </w:t>
      </w:r>
      <w:r>
        <w:t>to</w:t>
      </w:r>
      <w:r>
        <w:rPr>
          <w:spacing w:val="-3"/>
        </w:rPr>
        <w:t xml:space="preserve"> </w:t>
      </w:r>
      <w:r>
        <w:t>be</w:t>
      </w:r>
      <w:r>
        <w:rPr>
          <w:spacing w:val="-3"/>
        </w:rPr>
        <w:t xml:space="preserve"> </w:t>
      </w:r>
      <w:r>
        <w:t>a</w:t>
      </w:r>
      <w:r>
        <w:rPr>
          <w:spacing w:val="-3"/>
        </w:rPr>
        <w:t xml:space="preserve"> </w:t>
      </w:r>
      <w:r>
        <w:t>child,</w:t>
      </w:r>
      <w:r>
        <w:rPr>
          <w:spacing w:val="-3"/>
        </w:rPr>
        <w:t xml:space="preserve"> </w:t>
      </w:r>
      <w:r>
        <w:t>and</w:t>
      </w:r>
      <w:r>
        <w:rPr>
          <w:spacing w:val="-3"/>
        </w:rPr>
        <w:t xml:space="preserve"> </w:t>
      </w:r>
      <w:r>
        <w:t>that</w:t>
      </w:r>
      <w:r>
        <w:rPr>
          <w:spacing w:val="-3"/>
        </w:rPr>
        <w:t xml:space="preserve"> </w:t>
      </w:r>
      <w:r>
        <w:t>this</w:t>
      </w:r>
      <w:r>
        <w:rPr>
          <w:spacing w:val="-3"/>
        </w:rPr>
        <w:t xml:space="preserve"> </w:t>
      </w:r>
      <w:r>
        <w:t>can</w:t>
      </w:r>
      <w:r>
        <w:rPr>
          <w:spacing w:val="-3"/>
        </w:rPr>
        <w:t xml:space="preserve"> </w:t>
      </w:r>
      <w:r>
        <w:t>lead</w:t>
      </w:r>
      <w:r>
        <w:rPr>
          <w:spacing w:val="-3"/>
        </w:rPr>
        <w:t xml:space="preserve"> </w:t>
      </w:r>
      <w:r>
        <w:t>to</w:t>
      </w:r>
      <w:r>
        <w:rPr>
          <w:spacing w:val="-3"/>
        </w:rPr>
        <w:t xml:space="preserve"> </w:t>
      </w:r>
      <w:r>
        <w:t>dangerous</w:t>
      </w:r>
      <w:r>
        <w:rPr>
          <w:spacing w:val="-3"/>
        </w:rPr>
        <w:t xml:space="preserve"> </w:t>
      </w:r>
      <w:r>
        <w:t>situations.</w:t>
      </w:r>
      <w:r>
        <w:rPr>
          <w:spacing w:val="-3"/>
        </w:rPr>
        <w:t xml:space="preserve"> </w:t>
      </w:r>
      <w:r w:rsidR="008A3C18">
        <w:rPr>
          <w:spacing w:val="-3"/>
        </w:rPr>
        <w:t xml:space="preserve"> </w:t>
      </w:r>
      <w:r>
        <w:t>How</w:t>
      </w:r>
      <w:r>
        <w:rPr>
          <w:spacing w:val="-3"/>
        </w:rPr>
        <w:t xml:space="preserve"> </w:t>
      </w:r>
      <w:r>
        <w:t>to</w:t>
      </w:r>
      <w:r>
        <w:rPr>
          <w:spacing w:val="-3"/>
        </w:rPr>
        <w:t xml:space="preserve"> </w:t>
      </w:r>
      <w:r>
        <w:t>recognise harmful content or harmful contact, and how to report this.</w:t>
      </w:r>
    </w:p>
    <w:p w14:paraId="3CAA8AD2" w14:textId="77777777" w:rsidR="00581637" w:rsidRDefault="00581637" w:rsidP="00FE4DFF">
      <w:pPr>
        <w:pStyle w:val="ListParagraph"/>
        <w:widowControl w:val="0"/>
        <w:numPr>
          <w:ilvl w:val="1"/>
          <w:numId w:val="42"/>
        </w:numPr>
        <w:tabs>
          <w:tab w:val="left" w:pos="862"/>
        </w:tabs>
        <w:autoSpaceDE w:val="0"/>
        <w:autoSpaceDN w:val="0"/>
        <w:spacing w:before="40" w:after="0"/>
        <w:ind w:right="502"/>
        <w:contextualSpacing w:val="0"/>
        <w:rPr>
          <w:rFonts w:ascii="Times New Roman" w:hAnsi="Times New Roman"/>
          <w:sz w:val="20"/>
        </w:rPr>
      </w:pPr>
      <w:r>
        <w:t>That there is a minimum age for joining social media sites (currently 13), which protects children</w:t>
      </w:r>
      <w:r>
        <w:rPr>
          <w:spacing w:val="-4"/>
        </w:rPr>
        <w:t xml:space="preserve"> </w:t>
      </w:r>
      <w:r>
        <w:t>from</w:t>
      </w:r>
      <w:r>
        <w:rPr>
          <w:spacing w:val="-4"/>
        </w:rPr>
        <w:t xml:space="preserve"> </w:t>
      </w:r>
      <w:r>
        <w:t>inappropriate</w:t>
      </w:r>
      <w:r>
        <w:rPr>
          <w:spacing w:val="-4"/>
        </w:rPr>
        <w:t xml:space="preserve"> </w:t>
      </w:r>
      <w:r>
        <w:t>content</w:t>
      </w:r>
      <w:r>
        <w:rPr>
          <w:spacing w:val="-4"/>
        </w:rPr>
        <w:t xml:space="preserve"> </w:t>
      </w:r>
      <w:r>
        <w:t>or</w:t>
      </w:r>
      <w:r>
        <w:rPr>
          <w:spacing w:val="-4"/>
        </w:rPr>
        <w:t xml:space="preserve"> </w:t>
      </w:r>
      <w:r>
        <w:t>unsafe</w:t>
      </w:r>
      <w:r>
        <w:rPr>
          <w:spacing w:val="-4"/>
        </w:rPr>
        <w:t xml:space="preserve"> </w:t>
      </w:r>
      <w:r>
        <w:t>contact</w:t>
      </w:r>
      <w:r>
        <w:rPr>
          <w:spacing w:val="-4"/>
        </w:rPr>
        <w:t xml:space="preserve"> </w:t>
      </w:r>
      <w:r>
        <w:t>with</w:t>
      </w:r>
      <w:r>
        <w:rPr>
          <w:spacing w:val="-4"/>
        </w:rPr>
        <w:t xml:space="preserve"> </w:t>
      </w:r>
      <w:r>
        <w:t>older</w:t>
      </w:r>
      <w:r>
        <w:rPr>
          <w:spacing w:val="-4"/>
        </w:rPr>
        <w:t xml:space="preserve"> </w:t>
      </w:r>
      <w:r>
        <w:t>social</w:t>
      </w:r>
      <w:r>
        <w:rPr>
          <w:spacing w:val="-4"/>
        </w:rPr>
        <w:t xml:space="preserve"> </w:t>
      </w:r>
      <w:r>
        <w:t>media</w:t>
      </w:r>
      <w:r>
        <w:rPr>
          <w:spacing w:val="-4"/>
        </w:rPr>
        <w:t xml:space="preserve"> </w:t>
      </w:r>
      <w:r>
        <w:t>users,</w:t>
      </w:r>
      <w:r>
        <w:rPr>
          <w:spacing w:val="-4"/>
        </w:rPr>
        <w:t xml:space="preserve"> </w:t>
      </w:r>
      <w:r>
        <w:t>who may be strangers, including other children and adults</w:t>
      </w:r>
    </w:p>
    <w:p w14:paraId="759C77DF" w14:textId="424A6F2B" w:rsidR="00581637" w:rsidRPr="00FE4DFF" w:rsidRDefault="00581637" w:rsidP="00FE4DFF">
      <w:pPr>
        <w:pStyle w:val="ListParagraph"/>
        <w:widowControl w:val="0"/>
        <w:numPr>
          <w:ilvl w:val="1"/>
          <w:numId w:val="42"/>
        </w:numPr>
        <w:tabs>
          <w:tab w:val="left" w:pos="862"/>
        </w:tabs>
        <w:autoSpaceDE w:val="0"/>
        <w:autoSpaceDN w:val="0"/>
        <w:spacing w:before="40" w:after="0"/>
        <w:ind w:right="207"/>
        <w:contextualSpacing w:val="0"/>
        <w:rPr>
          <w:rFonts w:ascii="Times New Roman" w:hAnsi="Times New Roman"/>
          <w:sz w:val="20"/>
        </w:rPr>
      </w:pPr>
      <w:r>
        <w:t>The importance of exercising caution about sharing any information about themselves online.</w:t>
      </w:r>
      <w:r>
        <w:rPr>
          <w:spacing w:val="-4"/>
        </w:rPr>
        <w:t xml:space="preserve"> </w:t>
      </w:r>
      <w:r w:rsidR="008A3C18">
        <w:rPr>
          <w:spacing w:val="-4"/>
        </w:rPr>
        <w:t xml:space="preserve"> </w:t>
      </w:r>
      <w:r>
        <w:t>Understanding</w:t>
      </w:r>
      <w:r>
        <w:rPr>
          <w:spacing w:val="-4"/>
        </w:rPr>
        <w:t xml:space="preserve"> </w:t>
      </w:r>
      <w:r>
        <w:t>the</w:t>
      </w:r>
      <w:r>
        <w:rPr>
          <w:spacing w:val="-4"/>
        </w:rPr>
        <w:t xml:space="preserve"> </w:t>
      </w:r>
      <w:r>
        <w:t>importance</w:t>
      </w:r>
      <w:r>
        <w:rPr>
          <w:spacing w:val="-4"/>
        </w:rPr>
        <w:t xml:space="preserve"> </w:t>
      </w:r>
      <w:r>
        <w:t>of</w:t>
      </w:r>
      <w:r>
        <w:rPr>
          <w:spacing w:val="-4"/>
        </w:rPr>
        <w:t xml:space="preserve"> </w:t>
      </w:r>
      <w:r>
        <w:t>privacy</w:t>
      </w:r>
      <w:r>
        <w:rPr>
          <w:spacing w:val="-4"/>
        </w:rPr>
        <w:t xml:space="preserve"> </w:t>
      </w:r>
      <w:r>
        <w:t>and</w:t>
      </w:r>
      <w:r>
        <w:rPr>
          <w:spacing w:val="-4"/>
        </w:rPr>
        <w:t xml:space="preserve"> </w:t>
      </w:r>
      <w:r>
        <w:t>location</w:t>
      </w:r>
      <w:r>
        <w:rPr>
          <w:spacing w:val="-4"/>
        </w:rPr>
        <w:t xml:space="preserve"> </w:t>
      </w:r>
      <w:r>
        <w:t>settings</w:t>
      </w:r>
      <w:r>
        <w:rPr>
          <w:spacing w:val="-4"/>
        </w:rPr>
        <w:t xml:space="preserve"> </w:t>
      </w:r>
      <w:r>
        <w:t>to</w:t>
      </w:r>
      <w:r>
        <w:rPr>
          <w:spacing w:val="-4"/>
        </w:rPr>
        <w:t xml:space="preserve"> </w:t>
      </w:r>
      <w:r>
        <w:t>protect</w:t>
      </w:r>
      <w:r>
        <w:rPr>
          <w:spacing w:val="-4"/>
        </w:rPr>
        <w:t xml:space="preserve"> </w:t>
      </w:r>
      <w:r>
        <w:t xml:space="preserve">information </w:t>
      </w:r>
      <w:r>
        <w:rPr>
          <w:spacing w:val="-2"/>
        </w:rPr>
        <w:t>online</w:t>
      </w:r>
    </w:p>
    <w:p w14:paraId="5A3EC64B" w14:textId="77777777" w:rsidR="00FE4DFF" w:rsidRDefault="00FE4DFF" w:rsidP="00072628">
      <w:pPr>
        <w:widowControl w:val="0"/>
        <w:tabs>
          <w:tab w:val="left" w:pos="862"/>
        </w:tabs>
        <w:autoSpaceDE w:val="0"/>
        <w:autoSpaceDN w:val="0"/>
        <w:spacing w:before="40" w:after="0"/>
        <w:ind w:right="207"/>
        <w:rPr>
          <w:rFonts w:ascii="Times New Roman" w:hAnsi="Times New Roman"/>
          <w:sz w:val="20"/>
        </w:rPr>
      </w:pPr>
    </w:p>
    <w:p w14:paraId="4AFE65CB" w14:textId="77777777" w:rsidR="00072628" w:rsidRDefault="00072628" w:rsidP="00072628">
      <w:pPr>
        <w:widowControl w:val="0"/>
        <w:tabs>
          <w:tab w:val="left" w:pos="862"/>
        </w:tabs>
        <w:autoSpaceDE w:val="0"/>
        <w:autoSpaceDN w:val="0"/>
        <w:spacing w:before="40" w:after="0"/>
        <w:ind w:right="207"/>
        <w:rPr>
          <w:rFonts w:ascii="Times New Roman" w:hAnsi="Times New Roman"/>
          <w:sz w:val="20"/>
        </w:rPr>
      </w:pPr>
    </w:p>
    <w:p w14:paraId="75619366" w14:textId="77777777" w:rsidR="00072628" w:rsidRDefault="00072628" w:rsidP="00072628">
      <w:pPr>
        <w:widowControl w:val="0"/>
        <w:tabs>
          <w:tab w:val="left" w:pos="862"/>
        </w:tabs>
        <w:autoSpaceDE w:val="0"/>
        <w:autoSpaceDN w:val="0"/>
        <w:spacing w:before="40" w:after="0"/>
        <w:ind w:right="207"/>
        <w:rPr>
          <w:rFonts w:ascii="Times New Roman" w:hAnsi="Times New Roman"/>
          <w:sz w:val="20"/>
        </w:rPr>
      </w:pPr>
    </w:p>
    <w:p w14:paraId="07CF604C" w14:textId="77777777" w:rsidR="00072628" w:rsidRDefault="00072628" w:rsidP="00072628">
      <w:pPr>
        <w:widowControl w:val="0"/>
        <w:tabs>
          <w:tab w:val="left" w:pos="862"/>
        </w:tabs>
        <w:autoSpaceDE w:val="0"/>
        <w:autoSpaceDN w:val="0"/>
        <w:spacing w:before="40" w:after="0"/>
        <w:ind w:right="207"/>
        <w:rPr>
          <w:rFonts w:ascii="Times New Roman" w:hAnsi="Times New Roman"/>
          <w:sz w:val="20"/>
        </w:rPr>
      </w:pPr>
    </w:p>
    <w:p w14:paraId="5FF5CF4B" w14:textId="77777777" w:rsidR="00072628" w:rsidRPr="00072628" w:rsidRDefault="00072628" w:rsidP="00072628">
      <w:pPr>
        <w:widowControl w:val="0"/>
        <w:tabs>
          <w:tab w:val="left" w:pos="862"/>
        </w:tabs>
        <w:autoSpaceDE w:val="0"/>
        <w:autoSpaceDN w:val="0"/>
        <w:spacing w:before="40" w:after="0"/>
        <w:ind w:right="207"/>
        <w:rPr>
          <w:rFonts w:ascii="Times New Roman" w:hAnsi="Times New Roman"/>
          <w:sz w:val="20"/>
        </w:rPr>
      </w:pPr>
    </w:p>
    <w:p w14:paraId="0EAFA132" w14:textId="77777777" w:rsidR="00581637" w:rsidRDefault="00581637" w:rsidP="00FE4DFF">
      <w:pPr>
        <w:pStyle w:val="ListParagraph"/>
        <w:widowControl w:val="0"/>
        <w:numPr>
          <w:ilvl w:val="1"/>
          <w:numId w:val="42"/>
        </w:numPr>
        <w:tabs>
          <w:tab w:val="left" w:pos="862"/>
        </w:tabs>
        <w:autoSpaceDE w:val="0"/>
        <w:autoSpaceDN w:val="0"/>
        <w:spacing w:before="40" w:after="0"/>
        <w:ind w:right="320"/>
        <w:contextualSpacing w:val="0"/>
        <w:rPr>
          <w:rFonts w:ascii="Times New Roman" w:hAnsi="Times New Roman"/>
          <w:sz w:val="20"/>
        </w:rPr>
      </w:pPr>
      <w:r>
        <w:lastRenderedPageBreak/>
        <w:t>Online</w:t>
      </w:r>
      <w:r>
        <w:rPr>
          <w:spacing w:val="-4"/>
        </w:rPr>
        <w:t xml:space="preserve"> </w:t>
      </w:r>
      <w:r>
        <w:t>risks,</w:t>
      </w:r>
      <w:r>
        <w:rPr>
          <w:spacing w:val="-4"/>
        </w:rPr>
        <w:t xml:space="preserve"> </w:t>
      </w:r>
      <w:r>
        <w:t>including</w:t>
      </w:r>
      <w:r>
        <w:rPr>
          <w:spacing w:val="-4"/>
        </w:rPr>
        <w:t xml:space="preserve"> </w:t>
      </w:r>
      <w:r>
        <w:t>that</w:t>
      </w:r>
      <w:r>
        <w:rPr>
          <w:spacing w:val="-4"/>
        </w:rPr>
        <w:t xml:space="preserve"> </w:t>
      </w:r>
      <w:r>
        <w:t>any</w:t>
      </w:r>
      <w:r>
        <w:rPr>
          <w:spacing w:val="-4"/>
        </w:rPr>
        <w:t xml:space="preserve"> </w:t>
      </w:r>
      <w:r>
        <w:t>material</w:t>
      </w:r>
      <w:r>
        <w:rPr>
          <w:spacing w:val="-4"/>
        </w:rPr>
        <w:t xml:space="preserve"> </w:t>
      </w:r>
      <w:r>
        <w:t>provided</w:t>
      </w:r>
      <w:r>
        <w:rPr>
          <w:spacing w:val="-4"/>
        </w:rPr>
        <w:t xml:space="preserve"> </w:t>
      </w:r>
      <w:r>
        <w:t>online</w:t>
      </w:r>
      <w:r>
        <w:rPr>
          <w:spacing w:val="-4"/>
        </w:rPr>
        <w:t xml:space="preserve"> </w:t>
      </w:r>
      <w:r>
        <w:t>might</w:t>
      </w:r>
      <w:r>
        <w:rPr>
          <w:spacing w:val="-4"/>
        </w:rPr>
        <w:t xml:space="preserve"> </w:t>
      </w:r>
      <w:r>
        <w:t>be</w:t>
      </w:r>
      <w:r>
        <w:rPr>
          <w:spacing w:val="-4"/>
        </w:rPr>
        <w:t xml:space="preserve"> </w:t>
      </w:r>
      <w:r>
        <w:t>circulated,</w:t>
      </w:r>
      <w:r>
        <w:rPr>
          <w:spacing w:val="-4"/>
        </w:rPr>
        <w:t xml:space="preserve"> </w:t>
      </w:r>
      <w:r>
        <w:t>and</w:t>
      </w:r>
      <w:r>
        <w:rPr>
          <w:spacing w:val="-4"/>
        </w:rPr>
        <w:t xml:space="preserve"> </w:t>
      </w:r>
      <w:r>
        <w:t>that</w:t>
      </w:r>
      <w:r>
        <w:rPr>
          <w:spacing w:val="-4"/>
        </w:rPr>
        <w:t xml:space="preserve"> </w:t>
      </w:r>
      <w:r>
        <w:t>once a picture or words has been circulated there is no way of deleting it everywhere and no control over where it ends up.</w:t>
      </w:r>
    </w:p>
    <w:p w14:paraId="02C7C652" w14:textId="77777777" w:rsidR="00581637" w:rsidRDefault="00581637" w:rsidP="00FE4DFF">
      <w:pPr>
        <w:pStyle w:val="ListParagraph"/>
        <w:widowControl w:val="0"/>
        <w:numPr>
          <w:ilvl w:val="1"/>
          <w:numId w:val="42"/>
        </w:numPr>
        <w:tabs>
          <w:tab w:val="left" w:pos="862"/>
        </w:tabs>
        <w:autoSpaceDE w:val="0"/>
        <w:autoSpaceDN w:val="0"/>
        <w:spacing w:before="40" w:after="0"/>
        <w:ind w:right="745"/>
        <w:contextualSpacing w:val="0"/>
        <w:rPr>
          <w:rFonts w:ascii="Times New Roman" w:hAnsi="Times New Roman"/>
          <w:sz w:val="20"/>
        </w:rPr>
      </w:pPr>
      <w:r>
        <w:t>That the internet contains a lot of content that can be inappropriate and upsetting for children,</w:t>
      </w:r>
      <w:r>
        <w:rPr>
          <w:spacing w:val="-3"/>
        </w:rPr>
        <w:t xml:space="preserve"> </w:t>
      </w:r>
      <w:r>
        <w:t>and</w:t>
      </w:r>
      <w:r>
        <w:rPr>
          <w:spacing w:val="-3"/>
        </w:rPr>
        <w:t xml:space="preserve"> </w:t>
      </w:r>
      <w:r>
        <w:t>where</w:t>
      </w:r>
      <w:r>
        <w:rPr>
          <w:spacing w:val="-3"/>
        </w:rPr>
        <w:t xml:space="preserve"> </w:t>
      </w:r>
      <w:r>
        <w:t>to</w:t>
      </w:r>
      <w:r>
        <w:rPr>
          <w:spacing w:val="-3"/>
        </w:rPr>
        <w:t xml:space="preserve"> </w:t>
      </w:r>
      <w:r>
        <w:t>go</w:t>
      </w:r>
      <w:r>
        <w:rPr>
          <w:spacing w:val="-3"/>
        </w:rPr>
        <w:t xml:space="preserve"> </w:t>
      </w:r>
      <w:r>
        <w:t>for</w:t>
      </w:r>
      <w:r>
        <w:rPr>
          <w:spacing w:val="-3"/>
        </w:rPr>
        <w:t xml:space="preserve"> </w:t>
      </w:r>
      <w:r>
        <w:t>advice</w:t>
      </w:r>
      <w:r>
        <w:rPr>
          <w:spacing w:val="-3"/>
        </w:rPr>
        <w:t xml:space="preserve"> </w:t>
      </w:r>
      <w:r>
        <w:t>and</w:t>
      </w:r>
      <w:r>
        <w:rPr>
          <w:spacing w:val="-3"/>
        </w:rPr>
        <w:t xml:space="preserve"> </w:t>
      </w:r>
      <w:r>
        <w:t>support</w:t>
      </w:r>
      <w:r>
        <w:rPr>
          <w:spacing w:val="-3"/>
        </w:rPr>
        <w:t xml:space="preserve"> </w:t>
      </w:r>
      <w:r>
        <w:t>when</w:t>
      </w:r>
      <w:r>
        <w:rPr>
          <w:spacing w:val="-3"/>
        </w:rPr>
        <w:t xml:space="preserve"> </w:t>
      </w:r>
      <w:r>
        <w:t>they</w:t>
      </w:r>
      <w:r>
        <w:rPr>
          <w:spacing w:val="-3"/>
        </w:rPr>
        <w:t xml:space="preserve"> </w:t>
      </w:r>
      <w:r>
        <w:t>feel</w:t>
      </w:r>
      <w:r>
        <w:rPr>
          <w:spacing w:val="-3"/>
        </w:rPr>
        <w:t xml:space="preserve"> </w:t>
      </w:r>
      <w:r>
        <w:t>worried</w:t>
      </w:r>
      <w:r>
        <w:rPr>
          <w:spacing w:val="-3"/>
        </w:rPr>
        <w:t xml:space="preserve"> </w:t>
      </w:r>
      <w:r>
        <w:t>or</w:t>
      </w:r>
      <w:r>
        <w:rPr>
          <w:spacing w:val="-3"/>
        </w:rPr>
        <w:t xml:space="preserve"> </w:t>
      </w:r>
      <w:r>
        <w:t>concerned about something they have seen or engaged with online.</w:t>
      </w:r>
    </w:p>
    <w:p w14:paraId="450FF262" w14:textId="77777777" w:rsidR="00581637" w:rsidRPr="00072628" w:rsidRDefault="00581637" w:rsidP="00072628">
      <w:pPr>
        <w:pStyle w:val="Heading2"/>
        <w:numPr>
          <w:ilvl w:val="0"/>
          <w:numId w:val="0"/>
        </w:numPr>
        <w:spacing w:before="240"/>
        <w:ind w:left="142"/>
        <w:rPr>
          <w:b/>
          <w:bCs/>
          <w:color w:val="002060"/>
          <w:sz w:val="24"/>
          <w:szCs w:val="24"/>
        </w:rPr>
      </w:pPr>
      <w:r w:rsidRPr="00072628">
        <w:rPr>
          <w:b/>
          <w:bCs/>
          <w:color w:val="002060"/>
          <w:sz w:val="24"/>
          <w:szCs w:val="24"/>
        </w:rPr>
        <w:t>Being</w:t>
      </w:r>
      <w:r w:rsidRPr="00072628">
        <w:rPr>
          <w:b/>
          <w:bCs/>
          <w:color w:val="002060"/>
          <w:spacing w:val="-5"/>
          <w:sz w:val="24"/>
          <w:szCs w:val="24"/>
        </w:rPr>
        <w:t xml:space="preserve"> </w:t>
      </w:r>
      <w:r w:rsidRPr="00072628">
        <w:rPr>
          <w:b/>
          <w:bCs/>
          <w:color w:val="002060"/>
          <w:spacing w:val="-4"/>
          <w:sz w:val="24"/>
          <w:szCs w:val="24"/>
        </w:rPr>
        <w:t>Safe</w:t>
      </w:r>
    </w:p>
    <w:p w14:paraId="0FD27518" w14:textId="75DB05D1" w:rsidR="00581637" w:rsidRDefault="00581637" w:rsidP="00581637">
      <w:pPr>
        <w:pStyle w:val="BodyText"/>
        <w:spacing w:before="8"/>
        <w:rPr>
          <w:b/>
          <w:sz w:val="5"/>
        </w:rPr>
      </w:pPr>
    </w:p>
    <w:p w14:paraId="17E2DBE2" w14:textId="77777777" w:rsidR="00581637" w:rsidRDefault="00581637" w:rsidP="00072628">
      <w:pPr>
        <w:pStyle w:val="ListParagraph"/>
        <w:widowControl w:val="0"/>
        <w:numPr>
          <w:ilvl w:val="1"/>
          <w:numId w:val="42"/>
        </w:numPr>
        <w:tabs>
          <w:tab w:val="left" w:pos="862"/>
        </w:tabs>
        <w:autoSpaceDE w:val="0"/>
        <w:autoSpaceDN w:val="0"/>
        <w:spacing w:before="95" w:after="0"/>
        <w:ind w:right="158"/>
        <w:contextualSpacing w:val="0"/>
        <w:rPr>
          <w:rFonts w:ascii="Times New Roman" w:hAnsi="Times New Roman"/>
          <w:sz w:val="20"/>
        </w:rPr>
      </w:pPr>
      <w:r>
        <w:t>What sorts of boundaries are appropriate in friendships with peers and others (including online).</w:t>
      </w:r>
      <w:r>
        <w:rPr>
          <w:spacing w:val="-3"/>
        </w:rPr>
        <w:t xml:space="preserve"> </w:t>
      </w:r>
      <w:r>
        <w:t>This</w:t>
      </w:r>
      <w:r>
        <w:rPr>
          <w:spacing w:val="-3"/>
        </w:rPr>
        <w:t xml:space="preserve"> </w:t>
      </w:r>
      <w:r>
        <w:t>can</w:t>
      </w:r>
      <w:r>
        <w:rPr>
          <w:spacing w:val="-3"/>
        </w:rPr>
        <w:t xml:space="preserve"> </w:t>
      </w:r>
      <w:r>
        <w:t>include</w:t>
      </w:r>
      <w:r>
        <w:rPr>
          <w:spacing w:val="-3"/>
        </w:rPr>
        <w:t xml:space="preserve"> </w:t>
      </w:r>
      <w:r>
        <w:t>learning</w:t>
      </w:r>
      <w:r>
        <w:rPr>
          <w:spacing w:val="-3"/>
        </w:rPr>
        <w:t xml:space="preserve"> </w:t>
      </w:r>
      <w:r>
        <w:t>about</w:t>
      </w:r>
      <w:r>
        <w:rPr>
          <w:spacing w:val="-3"/>
        </w:rPr>
        <w:t xml:space="preserve"> </w:t>
      </w:r>
      <w:r>
        <w:t>boundaries</w:t>
      </w:r>
      <w:r>
        <w:rPr>
          <w:spacing w:val="-3"/>
        </w:rPr>
        <w:t xml:space="preserve"> </w:t>
      </w:r>
      <w:r>
        <w:t>in</w:t>
      </w:r>
      <w:r>
        <w:rPr>
          <w:spacing w:val="-3"/>
        </w:rPr>
        <w:t xml:space="preserve"> </w:t>
      </w:r>
      <w:r>
        <w:t>play</w:t>
      </w:r>
      <w:r>
        <w:rPr>
          <w:spacing w:val="-3"/>
        </w:rPr>
        <w:t xml:space="preserve"> </w:t>
      </w:r>
      <w:r>
        <w:t>and</w:t>
      </w:r>
      <w:r>
        <w:rPr>
          <w:spacing w:val="-3"/>
        </w:rPr>
        <w:t xml:space="preserve"> </w:t>
      </w:r>
      <w:r>
        <w:t>in</w:t>
      </w:r>
      <w:r>
        <w:rPr>
          <w:spacing w:val="-3"/>
        </w:rPr>
        <w:t xml:space="preserve"> </w:t>
      </w:r>
      <w:r>
        <w:t>negotiations</w:t>
      </w:r>
      <w:r>
        <w:rPr>
          <w:spacing w:val="-3"/>
        </w:rPr>
        <w:t xml:space="preserve"> </w:t>
      </w:r>
      <w:r>
        <w:t>about</w:t>
      </w:r>
      <w:r>
        <w:rPr>
          <w:spacing w:val="-3"/>
        </w:rPr>
        <w:t xml:space="preserve"> </w:t>
      </w:r>
      <w:r>
        <w:t>space, toys, books, resources etc.</w:t>
      </w:r>
    </w:p>
    <w:p w14:paraId="751A2F7C" w14:textId="77777777" w:rsidR="00581637" w:rsidRDefault="00581637" w:rsidP="00072628">
      <w:pPr>
        <w:pStyle w:val="ListParagraph"/>
        <w:widowControl w:val="0"/>
        <w:numPr>
          <w:ilvl w:val="1"/>
          <w:numId w:val="42"/>
        </w:numPr>
        <w:tabs>
          <w:tab w:val="left" w:pos="862"/>
        </w:tabs>
        <w:autoSpaceDE w:val="0"/>
        <w:autoSpaceDN w:val="0"/>
        <w:spacing w:before="40" w:after="0"/>
        <w:ind w:right="403"/>
        <w:contextualSpacing w:val="0"/>
        <w:rPr>
          <w:rFonts w:ascii="Times New Roman" w:hAnsi="Times New Roman"/>
          <w:sz w:val="20"/>
        </w:rPr>
      </w:pPr>
      <w:r>
        <w:t>The</w:t>
      </w:r>
      <w:r>
        <w:rPr>
          <w:spacing w:val="-3"/>
        </w:rPr>
        <w:t xml:space="preserve"> </w:t>
      </w:r>
      <w:r>
        <w:t>concept</w:t>
      </w:r>
      <w:r>
        <w:rPr>
          <w:spacing w:val="-3"/>
        </w:rPr>
        <w:t xml:space="preserve"> </w:t>
      </w:r>
      <w:r>
        <w:t>of</w:t>
      </w:r>
      <w:r>
        <w:rPr>
          <w:spacing w:val="-3"/>
        </w:rPr>
        <w:t xml:space="preserve"> </w:t>
      </w:r>
      <w:r>
        <w:t>privacy</w:t>
      </w:r>
      <w:r>
        <w:rPr>
          <w:spacing w:val="-3"/>
        </w:rPr>
        <w:t xml:space="preserve"> </w:t>
      </w:r>
      <w:r>
        <w:t>and</w:t>
      </w:r>
      <w:r>
        <w:rPr>
          <w:spacing w:val="-3"/>
        </w:rPr>
        <w:t xml:space="preserve"> </w:t>
      </w:r>
      <w:r>
        <w:t>its</w:t>
      </w:r>
      <w:r>
        <w:rPr>
          <w:spacing w:val="-3"/>
        </w:rPr>
        <w:t xml:space="preserve"> </w:t>
      </w:r>
      <w:r>
        <w:t>implications</w:t>
      </w:r>
      <w:r>
        <w:rPr>
          <w:spacing w:val="-3"/>
        </w:rPr>
        <w:t xml:space="preserve"> </w:t>
      </w:r>
      <w:r>
        <w:t>for</w:t>
      </w:r>
      <w:r>
        <w:rPr>
          <w:spacing w:val="-3"/>
        </w:rPr>
        <w:t xml:space="preserve"> </w:t>
      </w:r>
      <w:r>
        <w:t>both</w:t>
      </w:r>
      <w:r>
        <w:rPr>
          <w:spacing w:val="-3"/>
        </w:rPr>
        <w:t xml:space="preserve"> </w:t>
      </w:r>
      <w:r>
        <w:t>children</w:t>
      </w:r>
      <w:r>
        <w:rPr>
          <w:spacing w:val="-3"/>
        </w:rPr>
        <w:t xml:space="preserve"> </w:t>
      </w:r>
      <w:r>
        <w:t>and</w:t>
      </w:r>
      <w:r>
        <w:rPr>
          <w:spacing w:val="-3"/>
        </w:rPr>
        <w:t xml:space="preserve"> </w:t>
      </w:r>
      <w:r>
        <w:t>adults;</w:t>
      </w:r>
      <w:r>
        <w:rPr>
          <w:spacing w:val="-3"/>
        </w:rPr>
        <w:t xml:space="preserve"> </w:t>
      </w:r>
      <w:r>
        <w:t>including</w:t>
      </w:r>
      <w:r>
        <w:rPr>
          <w:spacing w:val="-3"/>
        </w:rPr>
        <w:t xml:space="preserve"> </w:t>
      </w:r>
      <w:r>
        <w:t>that</w:t>
      </w:r>
      <w:r>
        <w:rPr>
          <w:spacing w:val="-3"/>
        </w:rPr>
        <w:t xml:space="preserve"> </w:t>
      </w:r>
      <w:r>
        <w:t>it</w:t>
      </w:r>
      <w:r>
        <w:rPr>
          <w:spacing w:val="-3"/>
        </w:rPr>
        <w:t xml:space="preserve"> </w:t>
      </w:r>
      <w:r>
        <w:t>is not always right to keep secrets if they relate to being safe.</w:t>
      </w:r>
    </w:p>
    <w:p w14:paraId="089CA5B5" w14:textId="77777777" w:rsidR="00581637" w:rsidRDefault="00581637" w:rsidP="00072628">
      <w:pPr>
        <w:pStyle w:val="ListParagraph"/>
        <w:widowControl w:val="0"/>
        <w:numPr>
          <w:ilvl w:val="1"/>
          <w:numId w:val="42"/>
        </w:numPr>
        <w:tabs>
          <w:tab w:val="left" w:pos="862"/>
        </w:tabs>
        <w:autoSpaceDE w:val="0"/>
        <w:autoSpaceDN w:val="0"/>
        <w:spacing w:before="40" w:after="0"/>
        <w:ind w:right="535"/>
        <w:contextualSpacing w:val="0"/>
        <w:rPr>
          <w:rFonts w:ascii="Times New Roman" w:hAnsi="Times New Roman"/>
          <w:sz w:val="20"/>
        </w:rPr>
      </w:pPr>
      <w:r>
        <w:t>That</w:t>
      </w:r>
      <w:r>
        <w:rPr>
          <w:spacing w:val="-3"/>
        </w:rPr>
        <w:t xml:space="preserve"> </w:t>
      </w:r>
      <w:r>
        <w:t>each</w:t>
      </w:r>
      <w:r>
        <w:rPr>
          <w:spacing w:val="-3"/>
        </w:rPr>
        <w:t xml:space="preserve"> </w:t>
      </w:r>
      <w:r>
        <w:t>person’s</w:t>
      </w:r>
      <w:r>
        <w:rPr>
          <w:spacing w:val="-3"/>
        </w:rPr>
        <w:t xml:space="preserve"> </w:t>
      </w:r>
      <w:r>
        <w:t>body</w:t>
      </w:r>
      <w:r>
        <w:rPr>
          <w:spacing w:val="-3"/>
        </w:rPr>
        <w:t xml:space="preserve"> </w:t>
      </w:r>
      <w:r>
        <w:t>belongs</w:t>
      </w:r>
      <w:r>
        <w:rPr>
          <w:spacing w:val="-3"/>
        </w:rPr>
        <w:t xml:space="preserve"> </w:t>
      </w:r>
      <w:r>
        <w:t>to</w:t>
      </w:r>
      <w:r>
        <w:rPr>
          <w:spacing w:val="-3"/>
        </w:rPr>
        <w:t xml:space="preserve"> </w:t>
      </w:r>
      <w:r>
        <w:t>them,</w:t>
      </w:r>
      <w:r>
        <w:rPr>
          <w:spacing w:val="-3"/>
        </w:rPr>
        <w:t xml:space="preserve"> </w:t>
      </w:r>
      <w:r>
        <w:t>and</w:t>
      </w:r>
      <w:r>
        <w:rPr>
          <w:spacing w:val="-3"/>
        </w:rPr>
        <w:t xml:space="preserve"> </w:t>
      </w:r>
      <w:r>
        <w:t>the</w:t>
      </w:r>
      <w:r>
        <w:rPr>
          <w:spacing w:val="-3"/>
        </w:rPr>
        <w:t xml:space="preserve"> </w:t>
      </w:r>
      <w:r>
        <w:t>differences</w:t>
      </w:r>
      <w:r>
        <w:rPr>
          <w:spacing w:val="-3"/>
        </w:rPr>
        <w:t xml:space="preserve"> </w:t>
      </w:r>
      <w:r>
        <w:t>between</w:t>
      </w:r>
      <w:r>
        <w:rPr>
          <w:spacing w:val="-3"/>
        </w:rPr>
        <w:t xml:space="preserve"> </w:t>
      </w:r>
      <w:r>
        <w:t>appropriate</w:t>
      </w:r>
      <w:r>
        <w:rPr>
          <w:spacing w:val="-3"/>
        </w:rPr>
        <w:t xml:space="preserve"> </w:t>
      </w:r>
      <w:r>
        <w:t>and inappropriate or unsafe contact, including physical contact.</w:t>
      </w:r>
    </w:p>
    <w:p w14:paraId="7C8DB564" w14:textId="77777777" w:rsidR="00581637" w:rsidRDefault="00581637" w:rsidP="00072628">
      <w:pPr>
        <w:pStyle w:val="ListParagraph"/>
        <w:widowControl w:val="0"/>
        <w:numPr>
          <w:ilvl w:val="1"/>
          <w:numId w:val="42"/>
        </w:numPr>
        <w:tabs>
          <w:tab w:val="left" w:pos="862"/>
        </w:tabs>
        <w:autoSpaceDE w:val="0"/>
        <w:autoSpaceDN w:val="0"/>
        <w:spacing w:before="40" w:after="0"/>
        <w:ind w:right="707"/>
        <w:contextualSpacing w:val="0"/>
        <w:rPr>
          <w:rFonts w:ascii="Times New Roman" w:hAnsi="Times New Roman"/>
          <w:sz w:val="20"/>
        </w:rPr>
      </w:pPr>
      <w:r>
        <w:t>How</w:t>
      </w:r>
      <w:r>
        <w:rPr>
          <w:spacing w:val="-3"/>
        </w:rPr>
        <w:t xml:space="preserve"> </w:t>
      </w:r>
      <w:r>
        <w:t>to</w:t>
      </w:r>
      <w:r>
        <w:rPr>
          <w:spacing w:val="-3"/>
        </w:rPr>
        <w:t xml:space="preserve"> </w:t>
      </w:r>
      <w:r>
        <w:t>respond</w:t>
      </w:r>
      <w:r>
        <w:rPr>
          <w:spacing w:val="-3"/>
        </w:rPr>
        <w:t xml:space="preserve"> </w:t>
      </w:r>
      <w:r>
        <w:t>safely</w:t>
      </w:r>
      <w:r>
        <w:rPr>
          <w:spacing w:val="-3"/>
        </w:rPr>
        <w:t xml:space="preserve"> </w:t>
      </w:r>
      <w:r>
        <w:t>and</w:t>
      </w:r>
      <w:r>
        <w:rPr>
          <w:spacing w:val="-3"/>
        </w:rPr>
        <w:t xml:space="preserve"> </w:t>
      </w:r>
      <w:r>
        <w:t>appropriately</w:t>
      </w:r>
      <w:r>
        <w:rPr>
          <w:spacing w:val="-3"/>
        </w:rPr>
        <w:t xml:space="preserve"> </w:t>
      </w:r>
      <w:r>
        <w:t>to</w:t>
      </w:r>
      <w:r>
        <w:rPr>
          <w:spacing w:val="-3"/>
        </w:rPr>
        <w:t xml:space="preserve"> </w:t>
      </w:r>
      <w:r>
        <w:t>adults</w:t>
      </w:r>
      <w:r>
        <w:rPr>
          <w:spacing w:val="-3"/>
        </w:rPr>
        <w:t xml:space="preserve"> </w:t>
      </w:r>
      <w:r>
        <w:t>they</w:t>
      </w:r>
      <w:r>
        <w:rPr>
          <w:spacing w:val="-3"/>
        </w:rPr>
        <w:t xml:space="preserve"> </w:t>
      </w:r>
      <w:r>
        <w:t>may</w:t>
      </w:r>
      <w:r>
        <w:rPr>
          <w:spacing w:val="-3"/>
        </w:rPr>
        <w:t xml:space="preserve"> </w:t>
      </w:r>
      <w:r>
        <w:t>encounter</w:t>
      </w:r>
      <w:r>
        <w:rPr>
          <w:spacing w:val="-3"/>
        </w:rPr>
        <w:t xml:space="preserve"> </w:t>
      </w:r>
      <w:r>
        <w:t>(in</w:t>
      </w:r>
      <w:r>
        <w:rPr>
          <w:spacing w:val="-3"/>
        </w:rPr>
        <w:t xml:space="preserve"> </w:t>
      </w:r>
      <w:r>
        <w:t>all</w:t>
      </w:r>
      <w:r>
        <w:rPr>
          <w:spacing w:val="-3"/>
        </w:rPr>
        <w:t xml:space="preserve"> </w:t>
      </w:r>
      <w:r>
        <w:t>contexts, including online), including those they do and do not know.</w:t>
      </w:r>
    </w:p>
    <w:p w14:paraId="6374B6B6" w14:textId="77777777" w:rsidR="00581637" w:rsidRDefault="00581637" w:rsidP="00072628">
      <w:pPr>
        <w:pStyle w:val="ListParagraph"/>
        <w:widowControl w:val="0"/>
        <w:numPr>
          <w:ilvl w:val="1"/>
          <w:numId w:val="42"/>
        </w:numPr>
        <w:tabs>
          <w:tab w:val="left" w:pos="862"/>
        </w:tabs>
        <w:autoSpaceDE w:val="0"/>
        <w:autoSpaceDN w:val="0"/>
        <w:spacing w:before="40" w:after="0"/>
        <w:ind w:right="1185"/>
        <w:contextualSpacing w:val="0"/>
        <w:rPr>
          <w:rFonts w:ascii="Times New Roman" w:hAnsi="Times New Roman"/>
          <w:sz w:val="20"/>
        </w:rPr>
      </w:pPr>
      <w:r>
        <w:t>How</w:t>
      </w:r>
      <w:r>
        <w:rPr>
          <w:spacing w:val="-4"/>
        </w:rPr>
        <w:t xml:space="preserve"> </w:t>
      </w:r>
      <w:r>
        <w:t>to</w:t>
      </w:r>
      <w:r>
        <w:rPr>
          <w:spacing w:val="-4"/>
        </w:rPr>
        <w:t xml:space="preserve"> </w:t>
      </w:r>
      <w:r>
        <w:t>recognise</w:t>
      </w:r>
      <w:r>
        <w:rPr>
          <w:spacing w:val="-4"/>
        </w:rPr>
        <w:t xml:space="preserve"> </w:t>
      </w:r>
      <w:r>
        <w:t>when</w:t>
      </w:r>
      <w:r>
        <w:rPr>
          <w:spacing w:val="-4"/>
        </w:rPr>
        <w:t xml:space="preserve"> </w:t>
      </w:r>
      <w:r>
        <w:t>a</w:t>
      </w:r>
      <w:r>
        <w:rPr>
          <w:spacing w:val="-4"/>
        </w:rPr>
        <w:t xml:space="preserve"> </w:t>
      </w:r>
      <w:r>
        <w:t>relationship</w:t>
      </w:r>
      <w:r>
        <w:rPr>
          <w:spacing w:val="-4"/>
        </w:rPr>
        <w:t xml:space="preserve"> </w:t>
      </w:r>
      <w:r>
        <w:t>is</w:t>
      </w:r>
      <w:r>
        <w:rPr>
          <w:spacing w:val="-4"/>
        </w:rPr>
        <w:t xml:space="preserve"> </w:t>
      </w:r>
      <w:r>
        <w:t>harmful</w:t>
      </w:r>
      <w:r>
        <w:rPr>
          <w:spacing w:val="-4"/>
        </w:rPr>
        <w:t xml:space="preserve"> </w:t>
      </w:r>
      <w:r>
        <w:t>or</w:t>
      </w:r>
      <w:r>
        <w:rPr>
          <w:spacing w:val="-4"/>
        </w:rPr>
        <w:t xml:space="preserve"> </w:t>
      </w:r>
      <w:r>
        <w:t>dangerous,</w:t>
      </w:r>
      <w:r>
        <w:rPr>
          <w:spacing w:val="-4"/>
        </w:rPr>
        <w:t xml:space="preserve"> </w:t>
      </w:r>
      <w:r>
        <w:t>including</w:t>
      </w:r>
      <w:r>
        <w:rPr>
          <w:spacing w:val="-4"/>
        </w:rPr>
        <w:t xml:space="preserve"> </w:t>
      </w:r>
      <w:r>
        <w:t>skills</w:t>
      </w:r>
      <w:r>
        <w:rPr>
          <w:spacing w:val="-4"/>
        </w:rPr>
        <w:t xml:space="preserve"> </w:t>
      </w:r>
      <w:r>
        <w:t>for recognising who to trust and who not to trust.</w:t>
      </w:r>
    </w:p>
    <w:p w14:paraId="0F9247DA" w14:textId="77777777" w:rsidR="00581637" w:rsidRPr="00072628" w:rsidRDefault="00581637" w:rsidP="00072628">
      <w:pPr>
        <w:pStyle w:val="ListParagraph"/>
        <w:widowControl w:val="0"/>
        <w:numPr>
          <w:ilvl w:val="1"/>
          <w:numId w:val="42"/>
        </w:numPr>
        <w:tabs>
          <w:tab w:val="left" w:pos="862"/>
        </w:tabs>
        <w:autoSpaceDE w:val="0"/>
        <w:autoSpaceDN w:val="0"/>
        <w:spacing w:before="40" w:after="0"/>
        <w:ind w:right="303"/>
        <w:contextualSpacing w:val="0"/>
        <w:jc w:val="both"/>
        <w:rPr>
          <w:rFonts w:ascii="Times New Roman" w:hAnsi="Times New Roman"/>
          <w:sz w:val="20"/>
        </w:rPr>
      </w:pPr>
      <w:r>
        <w:t>How to report abuse, concerns about something seen online or experienced in real life, or feelings</w:t>
      </w:r>
      <w:r>
        <w:rPr>
          <w:spacing w:val="-3"/>
        </w:rPr>
        <w:t xml:space="preserve"> </w:t>
      </w:r>
      <w:r>
        <w:t>of</w:t>
      </w:r>
      <w:r>
        <w:rPr>
          <w:spacing w:val="-3"/>
        </w:rPr>
        <w:t xml:space="preserve"> </w:t>
      </w:r>
      <w:r>
        <w:t>being</w:t>
      </w:r>
      <w:r>
        <w:rPr>
          <w:spacing w:val="-3"/>
        </w:rPr>
        <w:t xml:space="preserve"> </w:t>
      </w:r>
      <w:r>
        <w:t>unsafe</w:t>
      </w:r>
      <w:r>
        <w:rPr>
          <w:spacing w:val="-3"/>
        </w:rPr>
        <w:t xml:space="preserve"> </w:t>
      </w:r>
      <w:r>
        <w:t>or</w:t>
      </w:r>
      <w:r>
        <w:rPr>
          <w:spacing w:val="-3"/>
        </w:rPr>
        <w:t xml:space="preserve"> </w:t>
      </w:r>
      <w:r>
        <w:t>feeling</w:t>
      </w:r>
      <w:r>
        <w:rPr>
          <w:spacing w:val="-3"/>
        </w:rPr>
        <w:t xml:space="preserve"> </w:t>
      </w:r>
      <w:r>
        <w:t>bad</w:t>
      </w:r>
      <w:r>
        <w:rPr>
          <w:spacing w:val="-3"/>
        </w:rPr>
        <w:t xml:space="preserve"> </w:t>
      </w:r>
      <w:r>
        <w:t>about</w:t>
      </w:r>
      <w:r>
        <w:rPr>
          <w:spacing w:val="-3"/>
        </w:rPr>
        <w:t xml:space="preserve"> </w:t>
      </w:r>
      <w:r>
        <w:t>any</w:t>
      </w:r>
      <w:r>
        <w:rPr>
          <w:spacing w:val="-3"/>
        </w:rPr>
        <w:t xml:space="preserve"> </w:t>
      </w:r>
      <w:r>
        <w:t>adult</w:t>
      </w:r>
      <w:r>
        <w:rPr>
          <w:spacing w:val="-3"/>
        </w:rPr>
        <w:t xml:space="preserve"> </w:t>
      </w:r>
      <w:r>
        <w:t>and</w:t>
      </w:r>
      <w:r>
        <w:rPr>
          <w:spacing w:val="-3"/>
        </w:rPr>
        <w:t xml:space="preserve"> </w:t>
      </w:r>
      <w:r>
        <w:t>the</w:t>
      </w:r>
      <w:r>
        <w:rPr>
          <w:spacing w:val="-3"/>
        </w:rPr>
        <w:t xml:space="preserve"> </w:t>
      </w:r>
      <w:r>
        <w:t>vocabulary</w:t>
      </w:r>
      <w:r>
        <w:rPr>
          <w:spacing w:val="-3"/>
        </w:rPr>
        <w:t xml:space="preserve"> </w:t>
      </w:r>
      <w:r>
        <w:t>and</w:t>
      </w:r>
      <w:r>
        <w:rPr>
          <w:spacing w:val="-3"/>
        </w:rPr>
        <w:t xml:space="preserve"> </w:t>
      </w:r>
      <w:r>
        <w:t>confidence needed to do so.</w:t>
      </w:r>
    </w:p>
    <w:p w14:paraId="784D77A3" w14:textId="77777777" w:rsidR="00072628" w:rsidRDefault="00072628" w:rsidP="00072628">
      <w:pPr>
        <w:pStyle w:val="ListParagraph"/>
        <w:widowControl w:val="0"/>
        <w:tabs>
          <w:tab w:val="left" w:pos="862"/>
        </w:tabs>
        <w:autoSpaceDE w:val="0"/>
        <w:autoSpaceDN w:val="0"/>
        <w:spacing w:before="40" w:after="0"/>
        <w:ind w:left="453" w:right="303"/>
        <w:contextualSpacing w:val="0"/>
        <w:jc w:val="both"/>
        <w:rPr>
          <w:rFonts w:ascii="Times New Roman" w:hAnsi="Times New Roman"/>
          <w:sz w:val="20"/>
        </w:rPr>
      </w:pPr>
    </w:p>
    <w:p w14:paraId="667EACCD" w14:textId="77777777" w:rsidR="00581637" w:rsidRPr="00072628" w:rsidRDefault="00581637" w:rsidP="00581637">
      <w:pPr>
        <w:pStyle w:val="Heading1"/>
        <w:numPr>
          <w:ilvl w:val="0"/>
          <w:numId w:val="42"/>
        </w:numPr>
        <w:tabs>
          <w:tab w:val="left" w:pos="451"/>
        </w:tabs>
        <w:ind w:left="451" w:hanging="310"/>
        <w:rPr>
          <w:b/>
          <w:bCs/>
        </w:rPr>
      </w:pPr>
      <w:r w:rsidRPr="00072628">
        <w:rPr>
          <w:b/>
          <w:bCs/>
          <w:color w:val="1F3864"/>
        </w:rPr>
        <w:t>Relationships</w:t>
      </w:r>
      <w:r w:rsidRPr="00072628">
        <w:rPr>
          <w:b/>
          <w:bCs/>
          <w:color w:val="1F3864"/>
          <w:spacing w:val="-5"/>
        </w:rPr>
        <w:t xml:space="preserve"> </w:t>
      </w:r>
      <w:r w:rsidRPr="00072628">
        <w:rPr>
          <w:b/>
          <w:bCs/>
          <w:color w:val="1F3864"/>
        </w:rPr>
        <w:t>Education</w:t>
      </w:r>
      <w:r w:rsidRPr="00072628">
        <w:rPr>
          <w:b/>
          <w:bCs/>
          <w:color w:val="1F3864"/>
          <w:spacing w:val="-2"/>
        </w:rPr>
        <w:t xml:space="preserve"> </w:t>
      </w:r>
      <w:r w:rsidRPr="00072628">
        <w:rPr>
          <w:b/>
          <w:bCs/>
          <w:color w:val="1F3864"/>
        </w:rPr>
        <w:t>at</w:t>
      </w:r>
      <w:r w:rsidRPr="00072628">
        <w:rPr>
          <w:b/>
          <w:bCs/>
          <w:color w:val="1F3864"/>
          <w:spacing w:val="-2"/>
        </w:rPr>
        <w:t xml:space="preserve"> </w:t>
      </w:r>
      <w:r w:rsidRPr="00072628">
        <w:rPr>
          <w:b/>
          <w:bCs/>
          <w:color w:val="1F3864"/>
        </w:rPr>
        <w:t>Kells</w:t>
      </w:r>
      <w:r w:rsidRPr="00072628">
        <w:rPr>
          <w:b/>
          <w:bCs/>
          <w:color w:val="1F3864"/>
          <w:spacing w:val="-2"/>
        </w:rPr>
        <w:t xml:space="preserve"> </w:t>
      </w:r>
      <w:r w:rsidRPr="00072628">
        <w:rPr>
          <w:b/>
          <w:bCs/>
          <w:color w:val="1F3864"/>
        </w:rPr>
        <w:t>Lane</w:t>
      </w:r>
      <w:r w:rsidRPr="00072628">
        <w:rPr>
          <w:b/>
          <w:bCs/>
          <w:color w:val="1F3864"/>
          <w:spacing w:val="-2"/>
        </w:rPr>
        <w:t xml:space="preserve"> Primary</w:t>
      </w:r>
    </w:p>
    <w:p w14:paraId="24B8343A" w14:textId="77777777" w:rsidR="00581637" w:rsidRPr="00072628" w:rsidRDefault="00581637" w:rsidP="00072628">
      <w:pPr>
        <w:pStyle w:val="BodyText"/>
        <w:spacing w:before="120" w:line="276" w:lineRule="auto"/>
        <w:ind w:left="141" w:right="222"/>
        <w:rPr>
          <w:rFonts w:asciiTheme="majorHAnsi" w:hAnsiTheme="majorHAnsi" w:cstheme="majorHAnsi"/>
        </w:rPr>
      </w:pPr>
      <w:r w:rsidRPr="00072628">
        <w:rPr>
          <w:rFonts w:asciiTheme="majorHAnsi" w:hAnsiTheme="majorHAnsi" w:cstheme="majorHAnsi"/>
        </w:rPr>
        <w:t>Kells</w:t>
      </w:r>
      <w:r w:rsidRPr="00072628">
        <w:rPr>
          <w:rFonts w:asciiTheme="majorHAnsi" w:hAnsiTheme="majorHAnsi" w:cstheme="majorHAnsi"/>
          <w:spacing w:val="-3"/>
        </w:rPr>
        <w:t xml:space="preserve"> </w:t>
      </w:r>
      <w:r w:rsidRPr="00072628">
        <w:rPr>
          <w:rFonts w:asciiTheme="majorHAnsi" w:hAnsiTheme="majorHAnsi" w:cstheme="majorHAnsi"/>
        </w:rPr>
        <w:t>Lane</w:t>
      </w:r>
      <w:r w:rsidRPr="00072628">
        <w:rPr>
          <w:rFonts w:asciiTheme="majorHAnsi" w:hAnsiTheme="majorHAnsi" w:cstheme="majorHAnsi"/>
          <w:spacing w:val="-3"/>
        </w:rPr>
        <w:t xml:space="preserve"> </w:t>
      </w:r>
      <w:r w:rsidRPr="00072628">
        <w:rPr>
          <w:rFonts w:asciiTheme="majorHAnsi" w:hAnsiTheme="majorHAnsi" w:cstheme="majorHAnsi"/>
        </w:rPr>
        <w:t>Primary</w:t>
      </w:r>
      <w:r w:rsidRPr="00072628">
        <w:rPr>
          <w:rFonts w:asciiTheme="majorHAnsi" w:hAnsiTheme="majorHAnsi" w:cstheme="majorHAnsi"/>
          <w:spacing w:val="-3"/>
        </w:rPr>
        <w:t xml:space="preserve"> </w:t>
      </w:r>
      <w:r w:rsidRPr="00072628">
        <w:rPr>
          <w:rFonts w:asciiTheme="majorHAnsi" w:hAnsiTheme="majorHAnsi" w:cstheme="majorHAnsi"/>
        </w:rPr>
        <w:t>delivers</w:t>
      </w:r>
      <w:r w:rsidRPr="00072628">
        <w:rPr>
          <w:rFonts w:asciiTheme="majorHAnsi" w:hAnsiTheme="majorHAnsi" w:cstheme="majorHAnsi"/>
          <w:spacing w:val="-3"/>
        </w:rPr>
        <w:t xml:space="preserve"> </w:t>
      </w:r>
      <w:r w:rsidRPr="00072628">
        <w:rPr>
          <w:rFonts w:asciiTheme="majorHAnsi" w:hAnsiTheme="majorHAnsi" w:cstheme="majorHAnsi"/>
        </w:rPr>
        <w:t>Relationships</w:t>
      </w:r>
      <w:r w:rsidRPr="00072628">
        <w:rPr>
          <w:rFonts w:asciiTheme="majorHAnsi" w:hAnsiTheme="majorHAnsi" w:cstheme="majorHAnsi"/>
          <w:spacing w:val="-3"/>
        </w:rPr>
        <w:t xml:space="preserve"> </w:t>
      </w:r>
      <w:r w:rsidRPr="00072628">
        <w:rPr>
          <w:rFonts w:asciiTheme="majorHAnsi" w:hAnsiTheme="majorHAnsi" w:cstheme="majorHAnsi"/>
        </w:rPr>
        <w:t>Education</w:t>
      </w:r>
      <w:r w:rsidRPr="00072628">
        <w:rPr>
          <w:rFonts w:asciiTheme="majorHAnsi" w:hAnsiTheme="majorHAnsi" w:cstheme="majorHAnsi"/>
          <w:spacing w:val="-3"/>
        </w:rPr>
        <w:t xml:space="preserve"> </w:t>
      </w:r>
      <w:r w:rsidRPr="00072628">
        <w:rPr>
          <w:rFonts w:asciiTheme="majorHAnsi" w:hAnsiTheme="majorHAnsi" w:cstheme="majorHAnsi"/>
        </w:rPr>
        <w:t>through</w:t>
      </w:r>
      <w:r w:rsidRPr="00072628">
        <w:rPr>
          <w:rFonts w:asciiTheme="majorHAnsi" w:hAnsiTheme="majorHAnsi" w:cstheme="majorHAnsi"/>
          <w:spacing w:val="-3"/>
        </w:rPr>
        <w:t xml:space="preserve"> </w:t>
      </w:r>
      <w:r w:rsidRPr="00072628">
        <w:rPr>
          <w:rFonts w:asciiTheme="majorHAnsi" w:hAnsiTheme="majorHAnsi" w:cstheme="majorHAnsi"/>
        </w:rPr>
        <w:t>the</w:t>
      </w:r>
      <w:r w:rsidRPr="00072628">
        <w:rPr>
          <w:rFonts w:asciiTheme="majorHAnsi" w:hAnsiTheme="majorHAnsi" w:cstheme="majorHAnsi"/>
          <w:spacing w:val="-3"/>
        </w:rPr>
        <w:t xml:space="preserve"> </w:t>
      </w:r>
      <w:r w:rsidRPr="00072628">
        <w:rPr>
          <w:rFonts w:asciiTheme="majorHAnsi" w:hAnsiTheme="majorHAnsi" w:cstheme="majorHAnsi"/>
        </w:rPr>
        <w:t>Pol-Ed</w:t>
      </w:r>
      <w:r w:rsidRPr="00072628">
        <w:rPr>
          <w:rFonts w:asciiTheme="majorHAnsi" w:hAnsiTheme="majorHAnsi" w:cstheme="majorHAnsi"/>
          <w:spacing w:val="-3"/>
        </w:rPr>
        <w:t xml:space="preserve"> </w:t>
      </w:r>
      <w:proofErr w:type="spellStart"/>
      <w:r w:rsidRPr="00072628">
        <w:rPr>
          <w:rFonts w:asciiTheme="majorHAnsi" w:hAnsiTheme="majorHAnsi" w:cstheme="majorHAnsi"/>
        </w:rPr>
        <w:t>programme</w:t>
      </w:r>
      <w:proofErr w:type="spellEnd"/>
      <w:r w:rsidRPr="00072628">
        <w:rPr>
          <w:rFonts w:asciiTheme="majorHAnsi" w:hAnsiTheme="majorHAnsi" w:cstheme="majorHAnsi"/>
        </w:rPr>
        <w:t>,</w:t>
      </w:r>
      <w:r w:rsidRPr="00072628">
        <w:rPr>
          <w:rFonts w:asciiTheme="majorHAnsi" w:hAnsiTheme="majorHAnsi" w:cstheme="majorHAnsi"/>
          <w:spacing w:val="-3"/>
        </w:rPr>
        <w:t xml:space="preserve"> </w:t>
      </w:r>
      <w:r w:rsidRPr="00072628">
        <w:rPr>
          <w:rFonts w:asciiTheme="majorHAnsi" w:hAnsiTheme="majorHAnsi" w:cstheme="majorHAnsi"/>
        </w:rPr>
        <w:t>which</w:t>
      </w:r>
      <w:r w:rsidRPr="00072628">
        <w:rPr>
          <w:rFonts w:asciiTheme="majorHAnsi" w:hAnsiTheme="majorHAnsi" w:cstheme="majorHAnsi"/>
          <w:spacing w:val="-3"/>
        </w:rPr>
        <w:t xml:space="preserve"> </w:t>
      </w:r>
      <w:r w:rsidRPr="00072628">
        <w:rPr>
          <w:rFonts w:asciiTheme="majorHAnsi" w:hAnsiTheme="majorHAnsi" w:cstheme="majorHAnsi"/>
        </w:rPr>
        <w:t>is</w:t>
      </w:r>
      <w:r w:rsidRPr="00072628">
        <w:rPr>
          <w:rFonts w:asciiTheme="majorHAnsi" w:hAnsiTheme="majorHAnsi" w:cstheme="majorHAnsi"/>
          <w:spacing w:val="-3"/>
        </w:rPr>
        <w:t xml:space="preserve"> </w:t>
      </w:r>
      <w:r w:rsidRPr="00072628">
        <w:rPr>
          <w:rFonts w:asciiTheme="majorHAnsi" w:hAnsiTheme="majorHAnsi" w:cstheme="majorHAnsi"/>
        </w:rPr>
        <w:t>fully mapped to the statutory guidance (see Appendix B). Pol-Ed includes four main units: Relationships, Keeping Safe, Understanding the Law and Wellbeing, each with progressive lessons from EYFS through to Year 6.</w:t>
      </w:r>
    </w:p>
    <w:p w14:paraId="49B8634C" w14:textId="77777777" w:rsidR="00581637" w:rsidRPr="00072628" w:rsidRDefault="00581637" w:rsidP="00072628">
      <w:pPr>
        <w:pStyle w:val="BodyText"/>
        <w:spacing w:before="137" w:line="276" w:lineRule="auto"/>
        <w:rPr>
          <w:rFonts w:asciiTheme="majorHAnsi" w:hAnsiTheme="majorHAnsi" w:cstheme="majorHAnsi"/>
        </w:rPr>
      </w:pPr>
    </w:p>
    <w:p w14:paraId="41C6265D" w14:textId="77777777" w:rsidR="00581637" w:rsidRPr="00072628" w:rsidRDefault="00581637" w:rsidP="00072628">
      <w:pPr>
        <w:pStyle w:val="BodyText"/>
        <w:spacing w:line="276" w:lineRule="auto"/>
        <w:ind w:left="141" w:right="222"/>
        <w:rPr>
          <w:rFonts w:asciiTheme="majorHAnsi" w:hAnsiTheme="majorHAnsi" w:cstheme="majorHAnsi"/>
        </w:rPr>
      </w:pPr>
      <w:r w:rsidRPr="00072628">
        <w:rPr>
          <w:rFonts w:asciiTheme="majorHAnsi" w:hAnsiTheme="majorHAnsi" w:cstheme="majorHAnsi"/>
        </w:rPr>
        <w:t>In</w:t>
      </w:r>
      <w:r w:rsidRPr="00072628">
        <w:rPr>
          <w:rFonts w:asciiTheme="majorHAnsi" w:hAnsiTheme="majorHAnsi" w:cstheme="majorHAnsi"/>
          <w:spacing w:val="-3"/>
        </w:rPr>
        <w:t xml:space="preserve"> </w:t>
      </w:r>
      <w:r w:rsidRPr="00072628">
        <w:rPr>
          <w:rFonts w:asciiTheme="majorHAnsi" w:hAnsiTheme="majorHAnsi" w:cstheme="majorHAnsi"/>
        </w:rPr>
        <w:t>addition</w:t>
      </w:r>
      <w:r w:rsidRPr="00072628">
        <w:rPr>
          <w:rFonts w:asciiTheme="majorHAnsi" w:hAnsiTheme="majorHAnsi" w:cstheme="majorHAnsi"/>
          <w:spacing w:val="-3"/>
        </w:rPr>
        <w:t xml:space="preserve"> </w:t>
      </w:r>
      <w:r w:rsidRPr="00072628">
        <w:rPr>
          <w:rFonts w:asciiTheme="majorHAnsi" w:hAnsiTheme="majorHAnsi" w:cstheme="majorHAnsi"/>
        </w:rPr>
        <w:t>to</w:t>
      </w:r>
      <w:r w:rsidRPr="00072628">
        <w:rPr>
          <w:rFonts w:asciiTheme="majorHAnsi" w:hAnsiTheme="majorHAnsi" w:cstheme="majorHAnsi"/>
          <w:spacing w:val="-3"/>
        </w:rPr>
        <w:t xml:space="preserve"> </w:t>
      </w:r>
      <w:r w:rsidRPr="00072628">
        <w:rPr>
          <w:rFonts w:asciiTheme="majorHAnsi" w:hAnsiTheme="majorHAnsi" w:cstheme="majorHAnsi"/>
        </w:rPr>
        <w:t>the</w:t>
      </w:r>
      <w:r w:rsidRPr="00072628">
        <w:rPr>
          <w:rFonts w:asciiTheme="majorHAnsi" w:hAnsiTheme="majorHAnsi" w:cstheme="majorHAnsi"/>
          <w:spacing w:val="-3"/>
        </w:rPr>
        <w:t xml:space="preserve"> </w:t>
      </w:r>
      <w:r w:rsidRPr="00072628">
        <w:rPr>
          <w:rFonts w:asciiTheme="majorHAnsi" w:hAnsiTheme="majorHAnsi" w:cstheme="majorHAnsi"/>
        </w:rPr>
        <w:t>core</w:t>
      </w:r>
      <w:r w:rsidRPr="00072628">
        <w:rPr>
          <w:rFonts w:asciiTheme="majorHAnsi" w:hAnsiTheme="majorHAnsi" w:cstheme="majorHAnsi"/>
          <w:spacing w:val="-3"/>
        </w:rPr>
        <w:t xml:space="preserve"> </w:t>
      </w:r>
      <w:r w:rsidRPr="00072628">
        <w:rPr>
          <w:rFonts w:asciiTheme="majorHAnsi" w:hAnsiTheme="majorHAnsi" w:cstheme="majorHAnsi"/>
        </w:rPr>
        <w:t>Pol-Ed</w:t>
      </w:r>
      <w:r w:rsidRPr="00072628">
        <w:rPr>
          <w:rFonts w:asciiTheme="majorHAnsi" w:hAnsiTheme="majorHAnsi" w:cstheme="majorHAnsi"/>
          <w:spacing w:val="-3"/>
        </w:rPr>
        <w:t xml:space="preserve"> </w:t>
      </w:r>
      <w:r w:rsidRPr="00072628">
        <w:rPr>
          <w:rFonts w:asciiTheme="majorHAnsi" w:hAnsiTheme="majorHAnsi" w:cstheme="majorHAnsi"/>
        </w:rPr>
        <w:t>lesson</w:t>
      </w:r>
      <w:r w:rsidRPr="00072628">
        <w:rPr>
          <w:rFonts w:asciiTheme="majorHAnsi" w:hAnsiTheme="majorHAnsi" w:cstheme="majorHAnsi"/>
          <w:spacing w:val="-3"/>
        </w:rPr>
        <w:t xml:space="preserve"> </w:t>
      </w:r>
      <w:r w:rsidRPr="00072628">
        <w:rPr>
          <w:rFonts w:asciiTheme="majorHAnsi" w:hAnsiTheme="majorHAnsi" w:cstheme="majorHAnsi"/>
        </w:rPr>
        <w:t>sequence,</w:t>
      </w:r>
      <w:r w:rsidRPr="00072628">
        <w:rPr>
          <w:rFonts w:asciiTheme="majorHAnsi" w:hAnsiTheme="majorHAnsi" w:cstheme="majorHAnsi"/>
          <w:spacing w:val="-3"/>
        </w:rPr>
        <w:t xml:space="preserve"> </w:t>
      </w:r>
      <w:r w:rsidRPr="00072628">
        <w:rPr>
          <w:rFonts w:asciiTheme="majorHAnsi" w:hAnsiTheme="majorHAnsi" w:cstheme="majorHAnsi"/>
        </w:rPr>
        <w:t>online</w:t>
      </w:r>
      <w:r w:rsidRPr="00072628">
        <w:rPr>
          <w:rFonts w:asciiTheme="majorHAnsi" w:hAnsiTheme="majorHAnsi" w:cstheme="majorHAnsi"/>
          <w:spacing w:val="-3"/>
        </w:rPr>
        <w:t xml:space="preserve"> </w:t>
      </w:r>
      <w:r w:rsidRPr="00072628">
        <w:rPr>
          <w:rFonts w:asciiTheme="majorHAnsi" w:hAnsiTheme="majorHAnsi" w:cstheme="majorHAnsi"/>
        </w:rPr>
        <w:t>relationships</w:t>
      </w:r>
      <w:r w:rsidRPr="00072628">
        <w:rPr>
          <w:rFonts w:asciiTheme="majorHAnsi" w:hAnsiTheme="majorHAnsi" w:cstheme="majorHAnsi"/>
          <w:spacing w:val="-3"/>
        </w:rPr>
        <w:t xml:space="preserve"> </w:t>
      </w:r>
      <w:r w:rsidRPr="00072628">
        <w:rPr>
          <w:rFonts w:asciiTheme="majorHAnsi" w:hAnsiTheme="majorHAnsi" w:cstheme="majorHAnsi"/>
        </w:rPr>
        <w:t>and</w:t>
      </w:r>
      <w:r w:rsidRPr="00072628">
        <w:rPr>
          <w:rFonts w:asciiTheme="majorHAnsi" w:hAnsiTheme="majorHAnsi" w:cstheme="majorHAnsi"/>
          <w:spacing w:val="-3"/>
        </w:rPr>
        <w:t xml:space="preserve"> </w:t>
      </w:r>
      <w:r w:rsidRPr="00072628">
        <w:rPr>
          <w:rFonts w:asciiTheme="majorHAnsi" w:hAnsiTheme="majorHAnsi" w:cstheme="majorHAnsi"/>
        </w:rPr>
        <w:t>being</w:t>
      </w:r>
      <w:r w:rsidRPr="00072628">
        <w:rPr>
          <w:rFonts w:asciiTheme="majorHAnsi" w:hAnsiTheme="majorHAnsi" w:cstheme="majorHAnsi"/>
          <w:spacing w:val="-3"/>
        </w:rPr>
        <w:t xml:space="preserve"> </w:t>
      </w:r>
      <w:r w:rsidRPr="00072628">
        <w:rPr>
          <w:rFonts w:asciiTheme="majorHAnsi" w:hAnsiTheme="majorHAnsi" w:cstheme="majorHAnsi"/>
        </w:rPr>
        <w:t>safe</w:t>
      </w:r>
      <w:r w:rsidRPr="00072628">
        <w:rPr>
          <w:rFonts w:asciiTheme="majorHAnsi" w:hAnsiTheme="majorHAnsi" w:cstheme="majorHAnsi"/>
          <w:spacing w:val="-3"/>
        </w:rPr>
        <w:t xml:space="preserve"> </w:t>
      </w:r>
      <w:r w:rsidRPr="00072628">
        <w:rPr>
          <w:rFonts w:asciiTheme="majorHAnsi" w:hAnsiTheme="majorHAnsi" w:cstheme="majorHAnsi"/>
        </w:rPr>
        <w:t>online</w:t>
      </w:r>
      <w:r w:rsidRPr="00072628">
        <w:rPr>
          <w:rFonts w:asciiTheme="majorHAnsi" w:hAnsiTheme="majorHAnsi" w:cstheme="majorHAnsi"/>
          <w:spacing w:val="-3"/>
        </w:rPr>
        <w:t xml:space="preserve"> </w:t>
      </w:r>
      <w:r w:rsidRPr="00072628">
        <w:rPr>
          <w:rFonts w:asciiTheme="majorHAnsi" w:hAnsiTheme="majorHAnsi" w:cstheme="majorHAnsi"/>
        </w:rPr>
        <w:t>content is reinforced through our Computing curriculum (Project Evolve), ensuring that pupils receive consistent, complementary teaching across subjects.</w:t>
      </w:r>
    </w:p>
    <w:p w14:paraId="69BA89C3" w14:textId="77777777" w:rsidR="00581637" w:rsidRPr="00072628" w:rsidRDefault="00581637" w:rsidP="00072628">
      <w:pPr>
        <w:pStyle w:val="BodyText"/>
        <w:spacing w:before="137" w:line="276" w:lineRule="auto"/>
        <w:rPr>
          <w:rFonts w:asciiTheme="majorHAnsi" w:hAnsiTheme="majorHAnsi" w:cstheme="majorHAnsi"/>
        </w:rPr>
      </w:pPr>
    </w:p>
    <w:p w14:paraId="3443DEB9" w14:textId="77777777" w:rsidR="00581637" w:rsidRPr="00072628" w:rsidRDefault="00581637" w:rsidP="00072628">
      <w:pPr>
        <w:pStyle w:val="BodyText"/>
        <w:spacing w:line="276" w:lineRule="auto"/>
        <w:ind w:left="141" w:right="222"/>
        <w:rPr>
          <w:rFonts w:asciiTheme="majorHAnsi" w:hAnsiTheme="majorHAnsi" w:cstheme="majorHAnsi"/>
        </w:rPr>
      </w:pPr>
      <w:r w:rsidRPr="00072628">
        <w:rPr>
          <w:rFonts w:asciiTheme="majorHAnsi" w:hAnsiTheme="majorHAnsi" w:cstheme="majorHAnsi"/>
        </w:rPr>
        <w:t>All</w:t>
      </w:r>
      <w:r w:rsidRPr="00072628">
        <w:rPr>
          <w:rFonts w:asciiTheme="majorHAnsi" w:hAnsiTheme="majorHAnsi" w:cstheme="majorHAnsi"/>
          <w:spacing w:val="-3"/>
        </w:rPr>
        <w:t xml:space="preserve"> </w:t>
      </w:r>
      <w:r w:rsidRPr="00072628">
        <w:rPr>
          <w:rFonts w:asciiTheme="majorHAnsi" w:hAnsiTheme="majorHAnsi" w:cstheme="majorHAnsi"/>
        </w:rPr>
        <w:t>Pol-Ed</w:t>
      </w:r>
      <w:r w:rsidRPr="00072628">
        <w:rPr>
          <w:rFonts w:asciiTheme="majorHAnsi" w:hAnsiTheme="majorHAnsi" w:cstheme="majorHAnsi"/>
          <w:spacing w:val="-3"/>
        </w:rPr>
        <w:t xml:space="preserve"> </w:t>
      </w:r>
      <w:r w:rsidRPr="00072628">
        <w:rPr>
          <w:rFonts w:asciiTheme="majorHAnsi" w:hAnsiTheme="majorHAnsi" w:cstheme="majorHAnsi"/>
        </w:rPr>
        <w:t>lessons</w:t>
      </w:r>
      <w:r w:rsidRPr="00072628">
        <w:rPr>
          <w:rFonts w:asciiTheme="majorHAnsi" w:hAnsiTheme="majorHAnsi" w:cstheme="majorHAnsi"/>
          <w:spacing w:val="-3"/>
        </w:rPr>
        <w:t xml:space="preserve"> </w:t>
      </w:r>
      <w:r w:rsidRPr="00072628">
        <w:rPr>
          <w:rFonts w:asciiTheme="majorHAnsi" w:hAnsiTheme="majorHAnsi" w:cstheme="majorHAnsi"/>
        </w:rPr>
        <w:t>are</w:t>
      </w:r>
      <w:r w:rsidRPr="00072628">
        <w:rPr>
          <w:rFonts w:asciiTheme="majorHAnsi" w:hAnsiTheme="majorHAnsi" w:cstheme="majorHAnsi"/>
          <w:spacing w:val="-3"/>
        </w:rPr>
        <w:t xml:space="preserve"> </w:t>
      </w:r>
      <w:r w:rsidRPr="00072628">
        <w:rPr>
          <w:rFonts w:asciiTheme="majorHAnsi" w:hAnsiTheme="majorHAnsi" w:cstheme="majorHAnsi"/>
        </w:rPr>
        <w:t>taught</w:t>
      </w:r>
      <w:r w:rsidRPr="00072628">
        <w:rPr>
          <w:rFonts w:asciiTheme="majorHAnsi" w:hAnsiTheme="majorHAnsi" w:cstheme="majorHAnsi"/>
          <w:spacing w:val="-3"/>
        </w:rPr>
        <w:t xml:space="preserve"> </w:t>
      </w:r>
      <w:r w:rsidRPr="00072628">
        <w:rPr>
          <w:rFonts w:asciiTheme="majorHAnsi" w:hAnsiTheme="majorHAnsi" w:cstheme="majorHAnsi"/>
        </w:rPr>
        <w:t>online</w:t>
      </w:r>
      <w:r w:rsidRPr="00072628">
        <w:rPr>
          <w:rFonts w:asciiTheme="majorHAnsi" w:hAnsiTheme="majorHAnsi" w:cstheme="majorHAnsi"/>
          <w:spacing w:val="-3"/>
        </w:rPr>
        <w:t xml:space="preserve"> </w:t>
      </w:r>
      <w:r w:rsidRPr="00072628">
        <w:rPr>
          <w:rFonts w:asciiTheme="majorHAnsi" w:hAnsiTheme="majorHAnsi" w:cstheme="majorHAnsi"/>
        </w:rPr>
        <w:t>via</w:t>
      </w:r>
      <w:r w:rsidRPr="00072628">
        <w:rPr>
          <w:rFonts w:asciiTheme="majorHAnsi" w:hAnsiTheme="majorHAnsi" w:cstheme="majorHAnsi"/>
          <w:spacing w:val="-3"/>
        </w:rPr>
        <w:t xml:space="preserve"> </w:t>
      </w:r>
      <w:r w:rsidRPr="00072628">
        <w:rPr>
          <w:rFonts w:asciiTheme="majorHAnsi" w:hAnsiTheme="majorHAnsi" w:cstheme="majorHAnsi"/>
        </w:rPr>
        <w:t>the</w:t>
      </w:r>
      <w:r w:rsidRPr="00072628">
        <w:rPr>
          <w:rFonts w:asciiTheme="majorHAnsi" w:hAnsiTheme="majorHAnsi" w:cstheme="majorHAnsi"/>
          <w:spacing w:val="-3"/>
        </w:rPr>
        <w:t xml:space="preserve"> </w:t>
      </w:r>
      <w:r w:rsidRPr="00072628">
        <w:rPr>
          <w:rFonts w:asciiTheme="majorHAnsi" w:hAnsiTheme="majorHAnsi" w:cstheme="majorHAnsi"/>
        </w:rPr>
        <w:t>Pol-Ed</w:t>
      </w:r>
      <w:r w:rsidRPr="00072628">
        <w:rPr>
          <w:rFonts w:asciiTheme="majorHAnsi" w:hAnsiTheme="majorHAnsi" w:cstheme="majorHAnsi"/>
          <w:spacing w:val="-3"/>
        </w:rPr>
        <w:t xml:space="preserve"> </w:t>
      </w:r>
      <w:r w:rsidRPr="00072628">
        <w:rPr>
          <w:rFonts w:asciiTheme="majorHAnsi" w:hAnsiTheme="majorHAnsi" w:cstheme="majorHAnsi"/>
        </w:rPr>
        <w:t>website.</w:t>
      </w:r>
      <w:r w:rsidRPr="00072628">
        <w:rPr>
          <w:rFonts w:asciiTheme="majorHAnsi" w:hAnsiTheme="majorHAnsi" w:cstheme="majorHAnsi"/>
          <w:spacing w:val="-3"/>
        </w:rPr>
        <w:t xml:space="preserve"> </w:t>
      </w:r>
      <w:r w:rsidRPr="00072628">
        <w:rPr>
          <w:rFonts w:asciiTheme="majorHAnsi" w:hAnsiTheme="majorHAnsi" w:cstheme="majorHAnsi"/>
        </w:rPr>
        <w:t>This</w:t>
      </w:r>
      <w:r w:rsidRPr="00072628">
        <w:rPr>
          <w:rFonts w:asciiTheme="majorHAnsi" w:hAnsiTheme="majorHAnsi" w:cstheme="majorHAnsi"/>
          <w:spacing w:val="-3"/>
        </w:rPr>
        <w:t xml:space="preserve"> </w:t>
      </w:r>
      <w:r w:rsidRPr="00072628">
        <w:rPr>
          <w:rFonts w:asciiTheme="majorHAnsi" w:hAnsiTheme="majorHAnsi" w:cstheme="majorHAnsi"/>
        </w:rPr>
        <w:t>ensures</w:t>
      </w:r>
      <w:r w:rsidRPr="00072628">
        <w:rPr>
          <w:rFonts w:asciiTheme="majorHAnsi" w:hAnsiTheme="majorHAnsi" w:cstheme="majorHAnsi"/>
          <w:spacing w:val="-3"/>
        </w:rPr>
        <w:t xml:space="preserve"> </w:t>
      </w:r>
      <w:r w:rsidRPr="00072628">
        <w:rPr>
          <w:rFonts w:asciiTheme="majorHAnsi" w:hAnsiTheme="majorHAnsi" w:cstheme="majorHAnsi"/>
        </w:rPr>
        <w:t>teachers</w:t>
      </w:r>
      <w:r w:rsidRPr="00072628">
        <w:rPr>
          <w:rFonts w:asciiTheme="majorHAnsi" w:hAnsiTheme="majorHAnsi" w:cstheme="majorHAnsi"/>
          <w:spacing w:val="-3"/>
        </w:rPr>
        <w:t xml:space="preserve"> </w:t>
      </w:r>
      <w:r w:rsidRPr="00072628">
        <w:rPr>
          <w:rFonts w:asciiTheme="majorHAnsi" w:hAnsiTheme="majorHAnsi" w:cstheme="majorHAnsi"/>
        </w:rPr>
        <w:t>always</w:t>
      </w:r>
      <w:r w:rsidRPr="00072628">
        <w:rPr>
          <w:rFonts w:asciiTheme="majorHAnsi" w:hAnsiTheme="majorHAnsi" w:cstheme="majorHAnsi"/>
          <w:spacing w:val="-3"/>
        </w:rPr>
        <w:t xml:space="preserve"> </w:t>
      </w:r>
      <w:r w:rsidRPr="00072628">
        <w:rPr>
          <w:rFonts w:asciiTheme="majorHAnsi" w:hAnsiTheme="majorHAnsi" w:cstheme="majorHAnsi"/>
        </w:rPr>
        <w:t>deliver the most current version of each lesson, reflecting any changes to guidance or community priorities. Each lesson includes a safeguarding slide, enabling teachers to consistently signpost support for pupils who have concerns.</w:t>
      </w:r>
    </w:p>
    <w:p w14:paraId="2AC433BA" w14:textId="77777777" w:rsidR="00581637" w:rsidRPr="00072628" w:rsidRDefault="00581637" w:rsidP="00072628">
      <w:pPr>
        <w:pStyle w:val="BodyText"/>
        <w:spacing w:before="137" w:line="276" w:lineRule="auto"/>
        <w:rPr>
          <w:rFonts w:asciiTheme="majorHAnsi" w:hAnsiTheme="majorHAnsi" w:cstheme="majorHAnsi"/>
        </w:rPr>
      </w:pPr>
    </w:p>
    <w:p w14:paraId="44013C37" w14:textId="77777777" w:rsidR="00581637" w:rsidRPr="00072628" w:rsidRDefault="00581637" w:rsidP="00072628">
      <w:pPr>
        <w:pStyle w:val="BodyText"/>
        <w:spacing w:line="276" w:lineRule="auto"/>
        <w:ind w:left="141" w:right="222"/>
        <w:rPr>
          <w:rFonts w:asciiTheme="majorHAnsi" w:hAnsiTheme="majorHAnsi" w:cstheme="majorHAnsi"/>
        </w:rPr>
      </w:pPr>
      <w:r w:rsidRPr="00072628">
        <w:rPr>
          <w:rFonts w:asciiTheme="majorHAnsi" w:hAnsiTheme="majorHAnsi" w:cstheme="majorHAnsi"/>
        </w:rPr>
        <w:t>The</w:t>
      </w:r>
      <w:r w:rsidRPr="00072628">
        <w:rPr>
          <w:rFonts w:asciiTheme="majorHAnsi" w:hAnsiTheme="majorHAnsi" w:cstheme="majorHAnsi"/>
          <w:spacing w:val="-3"/>
        </w:rPr>
        <w:t xml:space="preserve"> </w:t>
      </w:r>
      <w:r w:rsidRPr="00072628">
        <w:rPr>
          <w:rFonts w:asciiTheme="majorHAnsi" w:hAnsiTheme="majorHAnsi" w:cstheme="majorHAnsi"/>
        </w:rPr>
        <w:t>full</w:t>
      </w:r>
      <w:r w:rsidRPr="00072628">
        <w:rPr>
          <w:rFonts w:asciiTheme="majorHAnsi" w:hAnsiTheme="majorHAnsi" w:cstheme="majorHAnsi"/>
          <w:spacing w:val="-3"/>
        </w:rPr>
        <w:t xml:space="preserve"> </w:t>
      </w:r>
      <w:r w:rsidRPr="00072628">
        <w:rPr>
          <w:rFonts w:asciiTheme="majorHAnsi" w:hAnsiTheme="majorHAnsi" w:cstheme="majorHAnsi"/>
        </w:rPr>
        <w:t>year-by-year</w:t>
      </w:r>
      <w:r w:rsidRPr="00072628">
        <w:rPr>
          <w:rFonts w:asciiTheme="majorHAnsi" w:hAnsiTheme="majorHAnsi" w:cstheme="majorHAnsi"/>
          <w:spacing w:val="-3"/>
        </w:rPr>
        <w:t xml:space="preserve"> </w:t>
      </w:r>
      <w:r w:rsidRPr="00072628">
        <w:rPr>
          <w:rFonts w:asciiTheme="majorHAnsi" w:hAnsiTheme="majorHAnsi" w:cstheme="majorHAnsi"/>
        </w:rPr>
        <w:t>breakdown</w:t>
      </w:r>
      <w:r w:rsidRPr="00072628">
        <w:rPr>
          <w:rFonts w:asciiTheme="majorHAnsi" w:hAnsiTheme="majorHAnsi" w:cstheme="majorHAnsi"/>
          <w:spacing w:val="-3"/>
        </w:rPr>
        <w:t xml:space="preserve"> </w:t>
      </w:r>
      <w:r w:rsidRPr="00072628">
        <w:rPr>
          <w:rFonts w:asciiTheme="majorHAnsi" w:hAnsiTheme="majorHAnsi" w:cstheme="majorHAnsi"/>
        </w:rPr>
        <w:t>of</w:t>
      </w:r>
      <w:r w:rsidRPr="00072628">
        <w:rPr>
          <w:rFonts w:asciiTheme="majorHAnsi" w:hAnsiTheme="majorHAnsi" w:cstheme="majorHAnsi"/>
          <w:spacing w:val="-3"/>
        </w:rPr>
        <w:t xml:space="preserve"> </w:t>
      </w:r>
      <w:r w:rsidRPr="00072628">
        <w:rPr>
          <w:rFonts w:asciiTheme="majorHAnsi" w:hAnsiTheme="majorHAnsi" w:cstheme="majorHAnsi"/>
        </w:rPr>
        <w:t>Pol-Ed</w:t>
      </w:r>
      <w:r w:rsidRPr="00072628">
        <w:rPr>
          <w:rFonts w:asciiTheme="majorHAnsi" w:hAnsiTheme="majorHAnsi" w:cstheme="majorHAnsi"/>
          <w:spacing w:val="-3"/>
        </w:rPr>
        <w:t xml:space="preserve"> </w:t>
      </w:r>
      <w:r w:rsidRPr="00072628">
        <w:rPr>
          <w:rFonts w:asciiTheme="majorHAnsi" w:hAnsiTheme="majorHAnsi" w:cstheme="majorHAnsi"/>
        </w:rPr>
        <w:t>lesson</w:t>
      </w:r>
      <w:r w:rsidRPr="00072628">
        <w:rPr>
          <w:rFonts w:asciiTheme="majorHAnsi" w:hAnsiTheme="majorHAnsi" w:cstheme="majorHAnsi"/>
          <w:spacing w:val="-3"/>
        </w:rPr>
        <w:t xml:space="preserve"> </w:t>
      </w:r>
      <w:r w:rsidRPr="00072628">
        <w:rPr>
          <w:rFonts w:asciiTheme="majorHAnsi" w:hAnsiTheme="majorHAnsi" w:cstheme="majorHAnsi"/>
        </w:rPr>
        <w:t>titles</w:t>
      </w:r>
      <w:r w:rsidRPr="00072628">
        <w:rPr>
          <w:rFonts w:asciiTheme="majorHAnsi" w:hAnsiTheme="majorHAnsi" w:cstheme="majorHAnsi"/>
          <w:spacing w:val="-3"/>
        </w:rPr>
        <w:t xml:space="preserve"> </w:t>
      </w:r>
      <w:r w:rsidRPr="00072628">
        <w:rPr>
          <w:rFonts w:asciiTheme="majorHAnsi" w:hAnsiTheme="majorHAnsi" w:cstheme="majorHAnsi"/>
        </w:rPr>
        <w:t>is</w:t>
      </w:r>
      <w:r w:rsidRPr="00072628">
        <w:rPr>
          <w:rFonts w:asciiTheme="majorHAnsi" w:hAnsiTheme="majorHAnsi" w:cstheme="majorHAnsi"/>
          <w:spacing w:val="-3"/>
        </w:rPr>
        <w:t xml:space="preserve"> </w:t>
      </w:r>
      <w:r w:rsidRPr="00072628">
        <w:rPr>
          <w:rFonts w:asciiTheme="majorHAnsi" w:hAnsiTheme="majorHAnsi" w:cstheme="majorHAnsi"/>
        </w:rPr>
        <w:t>set</w:t>
      </w:r>
      <w:r w:rsidRPr="00072628">
        <w:rPr>
          <w:rFonts w:asciiTheme="majorHAnsi" w:hAnsiTheme="majorHAnsi" w:cstheme="majorHAnsi"/>
          <w:spacing w:val="-3"/>
        </w:rPr>
        <w:t xml:space="preserve"> </w:t>
      </w:r>
      <w:r w:rsidRPr="00072628">
        <w:rPr>
          <w:rFonts w:asciiTheme="majorHAnsi" w:hAnsiTheme="majorHAnsi" w:cstheme="majorHAnsi"/>
        </w:rPr>
        <w:t>out</w:t>
      </w:r>
      <w:r w:rsidRPr="00072628">
        <w:rPr>
          <w:rFonts w:asciiTheme="majorHAnsi" w:hAnsiTheme="majorHAnsi" w:cstheme="majorHAnsi"/>
          <w:spacing w:val="-3"/>
        </w:rPr>
        <w:t xml:space="preserve"> </w:t>
      </w:r>
      <w:r w:rsidRPr="00072628">
        <w:rPr>
          <w:rFonts w:asciiTheme="majorHAnsi" w:hAnsiTheme="majorHAnsi" w:cstheme="majorHAnsi"/>
        </w:rPr>
        <w:t>in</w:t>
      </w:r>
      <w:r w:rsidRPr="00072628">
        <w:rPr>
          <w:rFonts w:asciiTheme="majorHAnsi" w:hAnsiTheme="majorHAnsi" w:cstheme="majorHAnsi"/>
          <w:spacing w:val="-3"/>
        </w:rPr>
        <w:t xml:space="preserve"> </w:t>
      </w:r>
      <w:r w:rsidRPr="00072628">
        <w:rPr>
          <w:rFonts w:asciiTheme="majorHAnsi" w:hAnsiTheme="majorHAnsi" w:cstheme="majorHAnsi"/>
        </w:rPr>
        <w:t>Appendix</w:t>
      </w:r>
      <w:r w:rsidRPr="00072628">
        <w:rPr>
          <w:rFonts w:asciiTheme="majorHAnsi" w:hAnsiTheme="majorHAnsi" w:cstheme="majorHAnsi"/>
          <w:spacing w:val="-3"/>
        </w:rPr>
        <w:t xml:space="preserve"> </w:t>
      </w:r>
      <w:r w:rsidRPr="00072628">
        <w:rPr>
          <w:rFonts w:asciiTheme="majorHAnsi" w:hAnsiTheme="majorHAnsi" w:cstheme="majorHAnsi"/>
        </w:rPr>
        <w:t>A.</w:t>
      </w:r>
      <w:r w:rsidRPr="00072628">
        <w:rPr>
          <w:rFonts w:asciiTheme="majorHAnsi" w:hAnsiTheme="majorHAnsi" w:cstheme="majorHAnsi"/>
          <w:spacing w:val="-3"/>
        </w:rPr>
        <w:t xml:space="preserve"> </w:t>
      </w:r>
      <w:r w:rsidRPr="00072628">
        <w:rPr>
          <w:rFonts w:asciiTheme="majorHAnsi" w:hAnsiTheme="majorHAnsi" w:cstheme="majorHAnsi"/>
        </w:rPr>
        <w:t>The</w:t>
      </w:r>
      <w:r w:rsidRPr="00072628">
        <w:rPr>
          <w:rFonts w:asciiTheme="majorHAnsi" w:hAnsiTheme="majorHAnsi" w:cstheme="majorHAnsi"/>
          <w:spacing w:val="-3"/>
        </w:rPr>
        <w:t xml:space="preserve"> </w:t>
      </w:r>
      <w:r w:rsidRPr="00072628">
        <w:rPr>
          <w:rFonts w:asciiTheme="majorHAnsi" w:hAnsiTheme="majorHAnsi" w:cstheme="majorHAnsi"/>
        </w:rPr>
        <w:t>mapping</w:t>
      </w:r>
      <w:r w:rsidRPr="00072628">
        <w:rPr>
          <w:rFonts w:asciiTheme="majorHAnsi" w:hAnsiTheme="majorHAnsi" w:cstheme="majorHAnsi"/>
          <w:spacing w:val="-3"/>
        </w:rPr>
        <w:t xml:space="preserve"> </w:t>
      </w:r>
      <w:r w:rsidRPr="00072628">
        <w:rPr>
          <w:rFonts w:asciiTheme="majorHAnsi" w:hAnsiTheme="majorHAnsi" w:cstheme="majorHAnsi"/>
        </w:rPr>
        <w:t xml:space="preserve">of these lessons to the statutory curriculum content is set out in Appendix B. Where the Pol-Ed </w:t>
      </w:r>
      <w:proofErr w:type="spellStart"/>
      <w:r w:rsidRPr="00072628">
        <w:rPr>
          <w:rFonts w:asciiTheme="majorHAnsi" w:hAnsiTheme="majorHAnsi" w:cstheme="majorHAnsi"/>
        </w:rPr>
        <w:t>programme</w:t>
      </w:r>
      <w:proofErr w:type="spellEnd"/>
      <w:r w:rsidRPr="00072628">
        <w:rPr>
          <w:rFonts w:asciiTheme="majorHAnsi" w:hAnsiTheme="majorHAnsi" w:cstheme="majorHAnsi"/>
        </w:rPr>
        <w:t xml:space="preserve"> does not fully address a statutory requirement, the RHE Lead will identify supplementary</w:t>
      </w:r>
      <w:r w:rsidRPr="00072628">
        <w:rPr>
          <w:rFonts w:asciiTheme="majorHAnsi" w:hAnsiTheme="majorHAnsi" w:cstheme="majorHAnsi"/>
          <w:spacing w:val="-2"/>
        </w:rPr>
        <w:t xml:space="preserve"> </w:t>
      </w:r>
      <w:r w:rsidRPr="00072628">
        <w:rPr>
          <w:rFonts w:asciiTheme="majorHAnsi" w:hAnsiTheme="majorHAnsi" w:cstheme="majorHAnsi"/>
        </w:rPr>
        <w:t>provision.</w:t>
      </w:r>
      <w:r w:rsidRPr="00072628">
        <w:rPr>
          <w:rFonts w:asciiTheme="majorHAnsi" w:hAnsiTheme="majorHAnsi" w:cstheme="majorHAnsi"/>
          <w:spacing w:val="-2"/>
        </w:rPr>
        <w:t xml:space="preserve"> </w:t>
      </w:r>
      <w:r w:rsidRPr="00072628">
        <w:rPr>
          <w:rFonts w:asciiTheme="majorHAnsi" w:hAnsiTheme="majorHAnsi" w:cstheme="majorHAnsi"/>
        </w:rPr>
        <w:t>The</w:t>
      </w:r>
      <w:r w:rsidRPr="00072628">
        <w:rPr>
          <w:rFonts w:asciiTheme="majorHAnsi" w:hAnsiTheme="majorHAnsi" w:cstheme="majorHAnsi"/>
          <w:spacing w:val="-2"/>
        </w:rPr>
        <w:t xml:space="preserve"> </w:t>
      </w:r>
      <w:r w:rsidRPr="00072628">
        <w:rPr>
          <w:rFonts w:asciiTheme="majorHAnsi" w:hAnsiTheme="majorHAnsi" w:cstheme="majorHAnsi"/>
        </w:rPr>
        <w:t>statutory</w:t>
      </w:r>
      <w:r w:rsidRPr="00072628">
        <w:rPr>
          <w:rFonts w:asciiTheme="majorHAnsi" w:hAnsiTheme="majorHAnsi" w:cstheme="majorHAnsi"/>
          <w:spacing w:val="-2"/>
        </w:rPr>
        <w:t xml:space="preserve"> </w:t>
      </w:r>
      <w:r w:rsidRPr="00072628">
        <w:rPr>
          <w:rFonts w:asciiTheme="majorHAnsi" w:hAnsiTheme="majorHAnsi" w:cstheme="majorHAnsi"/>
        </w:rPr>
        <w:t>coverage</w:t>
      </w:r>
      <w:r w:rsidRPr="00072628">
        <w:rPr>
          <w:rFonts w:asciiTheme="majorHAnsi" w:hAnsiTheme="majorHAnsi" w:cstheme="majorHAnsi"/>
          <w:spacing w:val="-2"/>
        </w:rPr>
        <w:t xml:space="preserve"> </w:t>
      </w:r>
      <w:r w:rsidRPr="00072628">
        <w:rPr>
          <w:rFonts w:asciiTheme="majorHAnsi" w:hAnsiTheme="majorHAnsi" w:cstheme="majorHAnsi"/>
        </w:rPr>
        <w:t>audit</w:t>
      </w:r>
      <w:r w:rsidRPr="00072628">
        <w:rPr>
          <w:rFonts w:asciiTheme="majorHAnsi" w:hAnsiTheme="majorHAnsi" w:cstheme="majorHAnsi"/>
          <w:spacing w:val="-2"/>
        </w:rPr>
        <w:t xml:space="preserve"> </w:t>
      </w:r>
      <w:r w:rsidRPr="00072628">
        <w:rPr>
          <w:rFonts w:asciiTheme="majorHAnsi" w:hAnsiTheme="majorHAnsi" w:cstheme="majorHAnsi"/>
        </w:rPr>
        <w:t>(Appendix</w:t>
      </w:r>
      <w:r w:rsidRPr="00072628">
        <w:rPr>
          <w:rFonts w:asciiTheme="majorHAnsi" w:hAnsiTheme="majorHAnsi" w:cstheme="majorHAnsi"/>
          <w:spacing w:val="-2"/>
        </w:rPr>
        <w:t xml:space="preserve"> </w:t>
      </w:r>
      <w:r w:rsidRPr="00072628">
        <w:rPr>
          <w:rFonts w:asciiTheme="majorHAnsi" w:hAnsiTheme="majorHAnsi" w:cstheme="majorHAnsi"/>
        </w:rPr>
        <w:t>B)</w:t>
      </w:r>
      <w:r w:rsidRPr="00072628">
        <w:rPr>
          <w:rFonts w:asciiTheme="majorHAnsi" w:hAnsiTheme="majorHAnsi" w:cstheme="majorHAnsi"/>
          <w:spacing w:val="-2"/>
        </w:rPr>
        <w:t xml:space="preserve"> </w:t>
      </w:r>
      <w:r w:rsidRPr="00072628">
        <w:rPr>
          <w:rFonts w:asciiTheme="majorHAnsi" w:hAnsiTheme="majorHAnsi" w:cstheme="majorHAnsi"/>
        </w:rPr>
        <w:t>is</w:t>
      </w:r>
      <w:r w:rsidRPr="00072628">
        <w:rPr>
          <w:rFonts w:asciiTheme="majorHAnsi" w:hAnsiTheme="majorHAnsi" w:cstheme="majorHAnsi"/>
          <w:spacing w:val="-2"/>
        </w:rPr>
        <w:t xml:space="preserve"> </w:t>
      </w:r>
      <w:r w:rsidRPr="00072628">
        <w:rPr>
          <w:rFonts w:asciiTheme="majorHAnsi" w:hAnsiTheme="majorHAnsi" w:cstheme="majorHAnsi"/>
        </w:rPr>
        <w:t>reviewed</w:t>
      </w:r>
      <w:r w:rsidRPr="00072628">
        <w:rPr>
          <w:rFonts w:asciiTheme="majorHAnsi" w:hAnsiTheme="majorHAnsi" w:cstheme="majorHAnsi"/>
          <w:spacing w:val="-2"/>
        </w:rPr>
        <w:t xml:space="preserve"> </w:t>
      </w:r>
      <w:r w:rsidRPr="00072628">
        <w:rPr>
          <w:rFonts w:asciiTheme="majorHAnsi" w:hAnsiTheme="majorHAnsi" w:cstheme="majorHAnsi"/>
        </w:rPr>
        <w:t>annually</w:t>
      </w:r>
      <w:r w:rsidRPr="00072628">
        <w:rPr>
          <w:rFonts w:asciiTheme="majorHAnsi" w:hAnsiTheme="majorHAnsi" w:cstheme="majorHAnsi"/>
          <w:spacing w:val="-2"/>
        </w:rPr>
        <w:t xml:space="preserve"> </w:t>
      </w:r>
      <w:r w:rsidRPr="00072628">
        <w:rPr>
          <w:rFonts w:asciiTheme="majorHAnsi" w:hAnsiTheme="majorHAnsi" w:cstheme="majorHAnsi"/>
        </w:rPr>
        <w:t>by</w:t>
      </w:r>
      <w:r w:rsidRPr="00072628">
        <w:rPr>
          <w:rFonts w:asciiTheme="majorHAnsi" w:hAnsiTheme="majorHAnsi" w:cstheme="majorHAnsi"/>
          <w:spacing w:val="-2"/>
        </w:rPr>
        <w:t xml:space="preserve"> </w:t>
      </w:r>
      <w:r w:rsidRPr="00072628">
        <w:rPr>
          <w:rFonts w:asciiTheme="majorHAnsi" w:hAnsiTheme="majorHAnsi" w:cstheme="majorHAnsi"/>
        </w:rPr>
        <w:t>the RHE Lead.</w:t>
      </w:r>
    </w:p>
    <w:p w14:paraId="7E6FD50E" w14:textId="77777777" w:rsidR="00581637" w:rsidRDefault="00581637" w:rsidP="00581637">
      <w:pPr>
        <w:pStyle w:val="BodyText"/>
      </w:pPr>
    </w:p>
    <w:p w14:paraId="234D7A71" w14:textId="77777777" w:rsidR="00581637" w:rsidRDefault="00581637" w:rsidP="00581637">
      <w:pPr>
        <w:pStyle w:val="BodyText"/>
        <w:spacing w:before="34"/>
      </w:pPr>
    </w:p>
    <w:p w14:paraId="13FB38B5" w14:textId="77777777" w:rsidR="008365A7" w:rsidRDefault="008365A7" w:rsidP="00581637">
      <w:pPr>
        <w:pStyle w:val="BodyText"/>
        <w:spacing w:before="34"/>
      </w:pPr>
    </w:p>
    <w:p w14:paraId="521A4C3E" w14:textId="77777777" w:rsidR="008365A7" w:rsidRDefault="008365A7" w:rsidP="00581637">
      <w:pPr>
        <w:pStyle w:val="BodyText"/>
        <w:spacing w:before="34"/>
      </w:pPr>
    </w:p>
    <w:p w14:paraId="52B22543" w14:textId="77777777" w:rsidR="008365A7" w:rsidRDefault="008365A7" w:rsidP="00581637">
      <w:pPr>
        <w:pStyle w:val="BodyText"/>
        <w:spacing w:before="34"/>
      </w:pPr>
    </w:p>
    <w:p w14:paraId="69B3F19E" w14:textId="77777777" w:rsidR="008365A7" w:rsidRDefault="008365A7" w:rsidP="00581637">
      <w:pPr>
        <w:pStyle w:val="BodyText"/>
        <w:spacing w:before="34"/>
      </w:pPr>
    </w:p>
    <w:p w14:paraId="6E5EFA5E" w14:textId="77777777" w:rsidR="00581637" w:rsidRPr="008365A7" w:rsidRDefault="00581637" w:rsidP="00581637">
      <w:pPr>
        <w:pStyle w:val="Heading1"/>
        <w:numPr>
          <w:ilvl w:val="0"/>
          <w:numId w:val="42"/>
        </w:numPr>
        <w:tabs>
          <w:tab w:val="left" w:pos="451"/>
        </w:tabs>
        <w:ind w:left="451" w:hanging="310"/>
        <w:rPr>
          <w:b/>
          <w:bCs/>
        </w:rPr>
      </w:pPr>
      <w:r w:rsidRPr="008365A7">
        <w:rPr>
          <w:b/>
          <w:bCs/>
          <w:color w:val="1F3864"/>
        </w:rPr>
        <w:lastRenderedPageBreak/>
        <w:t>Health</w:t>
      </w:r>
      <w:r w:rsidRPr="008365A7">
        <w:rPr>
          <w:b/>
          <w:bCs/>
          <w:color w:val="1F3864"/>
          <w:spacing w:val="-3"/>
        </w:rPr>
        <w:t xml:space="preserve"> </w:t>
      </w:r>
      <w:r w:rsidRPr="008365A7">
        <w:rPr>
          <w:b/>
          <w:bCs/>
          <w:color w:val="1F3864"/>
        </w:rPr>
        <w:t>Education</w:t>
      </w:r>
      <w:r w:rsidRPr="008365A7">
        <w:rPr>
          <w:b/>
          <w:bCs/>
          <w:color w:val="1F3864"/>
          <w:spacing w:val="-3"/>
        </w:rPr>
        <w:t xml:space="preserve"> </w:t>
      </w:r>
      <w:r w:rsidRPr="008365A7">
        <w:rPr>
          <w:b/>
          <w:bCs/>
          <w:color w:val="1F3864"/>
        </w:rPr>
        <w:t>–</w:t>
      </w:r>
      <w:r w:rsidRPr="008365A7">
        <w:rPr>
          <w:b/>
          <w:bCs/>
          <w:color w:val="1F3864"/>
          <w:spacing w:val="-3"/>
        </w:rPr>
        <w:t xml:space="preserve"> </w:t>
      </w:r>
      <w:r w:rsidRPr="008365A7">
        <w:rPr>
          <w:b/>
          <w:bCs/>
          <w:color w:val="1F3864"/>
        </w:rPr>
        <w:t>Statutory</w:t>
      </w:r>
      <w:r w:rsidRPr="008365A7">
        <w:rPr>
          <w:b/>
          <w:bCs/>
          <w:color w:val="1F3864"/>
          <w:spacing w:val="-3"/>
        </w:rPr>
        <w:t xml:space="preserve"> </w:t>
      </w:r>
      <w:r w:rsidRPr="008365A7">
        <w:rPr>
          <w:b/>
          <w:bCs/>
          <w:color w:val="1F3864"/>
          <w:spacing w:val="-2"/>
        </w:rPr>
        <w:t>Overview</w:t>
      </w:r>
    </w:p>
    <w:p w14:paraId="4CB7E6A0" w14:textId="77777777" w:rsidR="00581637" w:rsidRPr="008365A7" w:rsidRDefault="00581637" w:rsidP="008365A7">
      <w:pPr>
        <w:pStyle w:val="BodyText"/>
        <w:spacing w:before="80" w:line="276" w:lineRule="auto"/>
        <w:ind w:left="141" w:right="222"/>
        <w:rPr>
          <w:rFonts w:asciiTheme="majorHAnsi" w:hAnsiTheme="majorHAnsi" w:cstheme="majorHAnsi"/>
        </w:rPr>
      </w:pPr>
      <w:r w:rsidRPr="008365A7">
        <w:rPr>
          <w:rFonts w:asciiTheme="majorHAnsi" w:hAnsiTheme="majorHAnsi" w:cstheme="majorHAnsi"/>
        </w:rPr>
        <w:t>The</w:t>
      </w:r>
      <w:r w:rsidRPr="008365A7">
        <w:rPr>
          <w:rFonts w:asciiTheme="majorHAnsi" w:hAnsiTheme="majorHAnsi" w:cstheme="majorHAnsi"/>
          <w:spacing w:val="-3"/>
        </w:rPr>
        <w:t xml:space="preserve"> </w:t>
      </w:r>
      <w:r w:rsidRPr="008365A7">
        <w:rPr>
          <w:rFonts w:asciiTheme="majorHAnsi" w:hAnsiTheme="majorHAnsi" w:cstheme="majorHAnsi"/>
        </w:rPr>
        <w:t>following</w:t>
      </w:r>
      <w:r w:rsidRPr="008365A7">
        <w:rPr>
          <w:rFonts w:asciiTheme="majorHAnsi" w:hAnsiTheme="majorHAnsi" w:cstheme="majorHAnsi"/>
          <w:spacing w:val="-3"/>
        </w:rPr>
        <w:t xml:space="preserve"> </w:t>
      </w:r>
      <w:r w:rsidRPr="008365A7">
        <w:rPr>
          <w:rFonts w:asciiTheme="majorHAnsi" w:hAnsiTheme="majorHAnsi" w:cstheme="majorHAnsi"/>
        </w:rPr>
        <w:t>content</w:t>
      </w:r>
      <w:r w:rsidRPr="008365A7">
        <w:rPr>
          <w:rFonts w:asciiTheme="majorHAnsi" w:hAnsiTheme="majorHAnsi" w:cstheme="majorHAnsi"/>
          <w:spacing w:val="-3"/>
        </w:rPr>
        <w:t xml:space="preserve"> </w:t>
      </w:r>
      <w:r w:rsidRPr="008365A7">
        <w:rPr>
          <w:rFonts w:asciiTheme="majorHAnsi" w:hAnsiTheme="majorHAnsi" w:cstheme="majorHAnsi"/>
        </w:rPr>
        <w:t>must</w:t>
      </w:r>
      <w:r w:rsidRPr="008365A7">
        <w:rPr>
          <w:rFonts w:asciiTheme="majorHAnsi" w:hAnsiTheme="majorHAnsi" w:cstheme="majorHAnsi"/>
          <w:spacing w:val="-3"/>
        </w:rPr>
        <w:t xml:space="preserve"> </w:t>
      </w:r>
      <w:r w:rsidRPr="008365A7">
        <w:rPr>
          <w:rFonts w:asciiTheme="majorHAnsi" w:hAnsiTheme="majorHAnsi" w:cstheme="majorHAnsi"/>
        </w:rPr>
        <w:t>be</w:t>
      </w:r>
      <w:r w:rsidRPr="008365A7">
        <w:rPr>
          <w:rFonts w:asciiTheme="majorHAnsi" w:hAnsiTheme="majorHAnsi" w:cstheme="majorHAnsi"/>
          <w:spacing w:val="-3"/>
        </w:rPr>
        <w:t xml:space="preserve"> </w:t>
      </w:r>
      <w:r w:rsidRPr="008365A7">
        <w:rPr>
          <w:rFonts w:asciiTheme="majorHAnsi" w:hAnsiTheme="majorHAnsi" w:cstheme="majorHAnsi"/>
        </w:rPr>
        <w:t>covered</w:t>
      </w:r>
      <w:r w:rsidRPr="008365A7">
        <w:rPr>
          <w:rFonts w:asciiTheme="majorHAnsi" w:hAnsiTheme="majorHAnsi" w:cstheme="majorHAnsi"/>
          <w:spacing w:val="-3"/>
        </w:rPr>
        <w:t xml:space="preserve"> </w:t>
      </w:r>
      <w:r w:rsidRPr="008365A7">
        <w:rPr>
          <w:rFonts w:asciiTheme="majorHAnsi" w:hAnsiTheme="majorHAnsi" w:cstheme="majorHAnsi"/>
        </w:rPr>
        <w:t>by</w:t>
      </w:r>
      <w:r w:rsidRPr="008365A7">
        <w:rPr>
          <w:rFonts w:asciiTheme="majorHAnsi" w:hAnsiTheme="majorHAnsi" w:cstheme="majorHAnsi"/>
          <w:spacing w:val="-3"/>
        </w:rPr>
        <w:t xml:space="preserve"> </w:t>
      </w:r>
      <w:r w:rsidRPr="008365A7">
        <w:rPr>
          <w:rFonts w:asciiTheme="majorHAnsi" w:hAnsiTheme="majorHAnsi" w:cstheme="majorHAnsi"/>
        </w:rPr>
        <w:t>the</w:t>
      </w:r>
      <w:r w:rsidRPr="008365A7">
        <w:rPr>
          <w:rFonts w:asciiTheme="majorHAnsi" w:hAnsiTheme="majorHAnsi" w:cstheme="majorHAnsi"/>
          <w:spacing w:val="-3"/>
        </w:rPr>
        <w:t xml:space="preserve"> </w:t>
      </w:r>
      <w:r w:rsidRPr="008365A7">
        <w:rPr>
          <w:rFonts w:asciiTheme="majorHAnsi" w:hAnsiTheme="majorHAnsi" w:cstheme="majorHAnsi"/>
        </w:rPr>
        <w:t>end</w:t>
      </w:r>
      <w:r w:rsidRPr="008365A7">
        <w:rPr>
          <w:rFonts w:asciiTheme="majorHAnsi" w:hAnsiTheme="majorHAnsi" w:cstheme="majorHAnsi"/>
          <w:spacing w:val="-3"/>
        </w:rPr>
        <w:t xml:space="preserve"> </w:t>
      </w:r>
      <w:r w:rsidRPr="008365A7">
        <w:rPr>
          <w:rFonts w:asciiTheme="majorHAnsi" w:hAnsiTheme="majorHAnsi" w:cstheme="majorHAnsi"/>
        </w:rPr>
        <w:t>of</w:t>
      </w:r>
      <w:r w:rsidRPr="008365A7">
        <w:rPr>
          <w:rFonts w:asciiTheme="majorHAnsi" w:hAnsiTheme="majorHAnsi" w:cstheme="majorHAnsi"/>
          <w:spacing w:val="-3"/>
        </w:rPr>
        <w:t xml:space="preserve"> </w:t>
      </w:r>
      <w:r w:rsidRPr="008365A7">
        <w:rPr>
          <w:rFonts w:asciiTheme="majorHAnsi" w:hAnsiTheme="majorHAnsi" w:cstheme="majorHAnsi"/>
        </w:rPr>
        <w:t>primary</w:t>
      </w:r>
      <w:r w:rsidRPr="008365A7">
        <w:rPr>
          <w:rFonts w:asciiTheme="majorHAnsi" w:hAnsiTheme="majorHAnsi" w:cstheme="majorHAnsi"/>
          <w:spacing w:val="-3"/>
        </w:rPr>
        <w:t xml:space="preserve"> </w:t>
      </w:r>
      <w:r w:rsidRPr="008365A7">
        <w:rPr>
          <w:rFonts w:asciiTheme="majorHAnsi" w:hAnsiTheme="majorHAnsi" w:cstheme="majorHAnsi"/>
        </w:rPr>
        <w:t>school.</w:t>
      </w:r>
      <w:r w:rsidRPr="008365A7">
        <w:rPr>
          <w:rFonts w:asciiTheme="majorHAnsi" w:hAnsiTheme="majorHAnsi" w:cstheme="majorHAnsi"/>
          <w:spacing w:val="-3"/>
        </w:rPr>
        <w:t xml:space="preserve"> </w:t>
      </w:r>
      <w:r w:rsidRPr="008365A7">
        <w:rPr>
          <w:rFonts w:asciiTheme="majorHAnsi" w:hAnsiTheme="majorHAnsi" w:cstheme="majorHAnsi"/>
        </w:rPr>
        <w:t>The</w:t>
      </w:r>
      <w:r w:rsidRPr="008365A7">
        <w:rPr>
          <w:rFonts w:asciiTheme="majorHAnsi" w:hAnsiTheme="majorHAnsi" w:cstheme="majorHAnsi"/>
          <w:spacing w:val="-3"/>
        </w:rPr>
        <w:t xml:space="preserve"> </w:t>
      </w:r>
      <w:r w:rsidRPr="008365A7">
        <w:rPr>
          <w:rFonts w:asciiTheme="majorHAnsi" w:hAnsiTheme="majorHAnsi" w:cstheme="majorHAnsi"/>
        </w:rPr>
        <w:t>school</w:t>
      </w:r>
      <w:r w:rsidRPr="008365A7">
        <w:rPr>
          <w:rFonts w:asciiTheme="majorHAnsi" w:hAnsiTheme="majorHAnsi" w:cstheme="majorHAnsi"/>
          <w:spacing w:val="-3"/>
        </w:rPr>
        <w:t xml:space="preserve"> </w:t>
      </w:r>
      <w:r w:rsidRPr="008365A7">
        <w:rPr>
          <w:rFonts w:asciiTheme="majorHAnsi" w:hAnsiTheme="majorHAnsi" w:cstheme="majorHAnsi"/>
        </w:rPr>
        <w:t>delivers</w:t>
      </w:r>
      <w:r w:rsidRPr="008365A7">
        <w:rPr>
          <w:rFonts w:asciiTheme="majorHAnsi" w:hAnsiTheme="majorHAnsi" w:cstheme="majorHAnsi"/>
          <w:spacing w:val="-3"/>
        </w:rPr>
        <w:t xml:space="preserve"> </w:t>
      </w:r>
      <w:r w:rsidRPr="008365A7">
        <w:rPr>
          <w:rFonts w:asciiTheme="majorHAnsi" w:hAnsiTheme="majorHAnsi" w:cstheme="majorHAnsi"/>
        </w:rPr>
        <w:t xml:space="preserve">this content through Pol-Ed and supplementary </w:t>
      </w:r>
      <w:proofErr w:type="spellStart"/>
      <w:r w:rsidRPr="008365A7">
        <w:rPr>
          <w:rFonts w:asciiTheme="majorHAnsi" w:hAnsiTheme="majorHAnsi" w:cstheme="majorHAnsi"/>
        </w:rPr>
        <w:t>programmes</w:t>
      </w:r>
      <w:proofErr w:type="spellEnd"/>
      <w:r w:rsidRPr="008365A7">
        <w:rPr>
          <w:rFonts w:asciiTheme="majorHAnsi" w:hAnsiTheme="majorHAnsi" w:cstheme="majorHAnsi"/>
        </w:rPr>
        <w:t>, as set out in Section 8.</w:t>
      </w:r>
    </w:p>
    <w:p w14:paraId="0D96EA0E" w14:textId="77777777" w:rsidR="00581637" w:rsidRDefault="00581637" w:rsidP="00581637">
      <w:pPr>
        <w:pStyle w:val="BodyText"/>
        <w:spacing w:before="44"/>
      </w:pPr>
    </w:p>
    <w:p w14:paraId="719DE0B1" w14:textId="77777777" w:rsidR="00581637" w:rsidRPr="00BE2D90" w:rsidRDefault="00581637" w:rsidP="00BE2D90">
      <w:pPr>
        <w:pStyle w:val="Heading2"/>
        <w:numPr>
          <w:ilvl w:val="0"/>
          <w:numId w:val="0"/>
        </w:numPr>
        <w:ind w:left="142"/>
        <w:rPr>
          <w:b/>
          <w:bCs/>
          <w:color w:val="002060"/>
          <w:sz w:val="24"/>
          <w:szCs w:val="24"/>
        </w:rPr>
      </w:pPr>
      <w:r w:rsidRPr="00BE2D90">
        <w:rPr>
          <w:b/>
          <w:bCs/>
          <w:color w:val="002060"/>
          <w:sz w:val="24"/>
          <w:szCs w:val="24"/>
        </w:rPr>
        <w:t>General</w:t>
      </w:r>
      <w:r w:rsidRPr="00BE2D90">
        <w:rPr>
          <w:b/>
          <w:bCs/>
          <w:color w:val="002060"/>
          <w:spacing w:val="-5"/>
          <w:sz w:val="24"/>
          <w:szCs w:val="24"/>
        </w:rPr>
        <w:t xml:space="preserve"> </w:t>
      </w:r>
      <w:r w:rsidRPr="00BE2D90">
        <w:rPr>
          <w:b/>
          <w:bCs/>
          <w:color w:val="002060"/>
          <w:spacing w:val="-2"/>
          <w:sz w:val="24"/>
          <w:szCs w:val="24"/>
        </w:rPr>
        <w:t>Wellbeing</w:t>
      </w:r>
    </w:p>
    <w:p w14:paraId="50C1DCB0" w14:textId="2BE57139" w:rsidR="00581637" w:rsidRDefault="00581637" w:rsidP="00581637">
      <w:pPr>
        <w:pStyle w:val="BodyText"/>
        <w:spacing w:before="8"/>
        <w:rPr>
          <w:b/>
          <w:sz w:val="5"/>
        </w:rPr>
      </w:pPr>
    </w:p>
    <w:p w14:paraId="383C257A" w14:textId="77777777" w:rsidR="00581637" w:rsidRDefault="00581637" w:rsidP="00BE2D90">
      <w:pPr>
        <w:pStyle w:val="ListParagraph"/>
        <w:widowControl w:val="0"/>
        <w:numPr>
          <w:ilvl w:val="1"/>
          <w:numId w:val="42"/>
        </w:numPr>
        <w:tabs>
          <w:tab w:val="left" w:pos="862"/>
        </w:tabs>
        <w:autoSpaceDE w:val="0"/>
        <w:autoSpaceDN w:val="0"/>
        <w:spacing w:before="95" w:after="0"/>
        <w:ind w:right="184"/>
        <w:contextualSpacing w:val="0"/>
        <w:rPr>
          <w:rFonts w:ascii="Times New Roman" w:hAnsi="Times New Roman"/>
          <w:sz w:val="20"/>
        </w:rPr>
      </w:pPr>
      <w:r>
        <w:t>The</w:t>
      </w:r>
      <w:r>
        <w:rPr>
          <w:spacing w:val="-3"/>
        </w:rPr>
        <w:t xml:space="preserve"> </w:t>
      </w:r>
      <w:r>
        <w:t>benefits</w:t>
      </w:r>
      <w:r>
        <w:rPr>
          <w:spacing w:val="-3"/>
        </w:rPr>
        <w:t xml:space="preserve"> </w:t>
      </w:r>
      <w:r>
        <w:t>of</w:t>
      </w:r>
      <w:r>
        <w:rPr>
          <w:spacing w:val="-3"/>
        </w:rPr>
        <w:t xml:space="preserve"> </w:t>
      </w:r>
      <w:r>
        <w:t>physical</w:t>
      </w:r>
      <w:r>
        <w:rPr>
          <w:spacing w:val="-3"/>
        </w:rPr>
        <w:t xml:space="preserve"> </w:t>
      </w:r>
      <w:r>
        <w:t>activity,</w:t>
      </w:r>
      <w:r>
        <w:rPr>
          <w:spacing w:val="-3"/>
        </w:rPr>
        <w:t xml:space="preserve"> </w:t>
      </w:r>
      <w:r>
        <w:t>time</w:t>
      </w:r>
      <w:r>
        <w:rPr>
          <w:spacing w:val="-3"/>
        </w:rPr>
        <w:t xml:space="preserve"> </w:t>
      </w:r>
      <w:r>
        <w:t>outdoors,</w:t>
      </w:r>
      <w:r>
        <w:rPr>
          <w:spacing w:val="-3"/>
        </w:rPr>
        <w:t xml:space="preserve"> </w:t>
      </w:r>
      <w:r>
        <w:t>and</w:t>
      </w:r>
      <w:r>
        <w:rPr>
          <w:spacing w:val="-3"/>
        </w:rPr>
        <w:t xml:space="preserve"> </w:t>
      </w:r>
      <w:r>
        <w:t>helping</w:t>
      </w:r>
      <w:r>
        <w:rPr>
          <w:spacing w:val="-3"/>
        </w:rPr>
        <w:t xml:space="preserve"> </w:t>
      </w:r>
      <w:r>
        <w:t>others</w:t>
      </w:r>
      <w:r>
        <w:rPr>
          <w:spacing w:val="-3"/>
        </w:rPr>
        <w:t xml:space="preserve"> </w:t>
      </w:r>
      <w:r>
        <w:t>for</w:t>
      </w:r>
      <w:r>
        <w:rPr>
          <w:spacing w:val="-3"/>
        </w:rPr>
        <w:t xml:space="preserve"> </w:t>
      </w:r>
      <w:r>
        <w:t>health,</w:t>
      </w:r>
      <w:r>
        <w:rPr>
          <w:spacing w:val="-3"/>
        </w:rPr>
        <w:t xml:space="preserve"> </w:t>
      </w:r>
      <w:r>
        <w:t>wellbeing</w:t>
      </w:r>
      <w:r>
        <w:rPr>
          <w:spacing w:val="-3"/>
        </w:rPr>
        <w:t xml:space="preserve"> </w:t>
      </w:r>
      <w:r>
        <w:t>and happiness. Simple self-care techniques, including the importance of rest, time with friends and family, hobbies, interests and community participation.</w:t>
      </w:r>
    </w:p>
    <w:p w14:paraId="7676957B" w14:textId="77777777" w:rsidR="00581637" w:rsidRDefault="00581637" w:rsidP="00BE2D90">
      <w:pPr>
        <w:pStyle w:val="ListParagraph"/>
        <w:widowControl w:val="0"/>
        <w:numPr>
          <w:ilvl w:val="1"/>
          <w:numId w:val="42"/>
        </w:numPr>
        <w:tabs>
          <w:tab w:val="left" w:pos="861"/>
        </w:tabs>
        <w:autoSpaceDE w:val="0"/>
        <w:autoSpaceDN w:val="0"/>
        <w:spacing w:before="40" w:after="0"/>
        <w:ind w:left="861" w:hanging="359"/>
        <w:contextualSpacing w:val="0"/>
        <w:rPr>
          <w:rFonts w:ascii="Times New Roman" w:hAnsi="Times New Roman"/>
          <w:sz w:val="20"/>
        </w:rPr>
      </w:pPr>
      <w:r>
        <w:t>The</w:t>
      </w:r>
      <w:r>
        <w:rPr>
          <w:spacing w:val="-8"/>
        </w:rPr>
        <w:t xml:space="preserve"> </w:t>
      </w:r>
      <w:r>
        <w:t>importance</w:t>
      </w:r>
      <w:r>
        <w:rPr>
          <w:spacing w:val="-5"/>
        </w:rPr>
        <w:t xml:space="preserve"> </w:t>
      </w:r>
      <w:r>
        <w:t>of</w:t>
      </w:r>
      <w:r>
        <w:rPr>
          <w:spacing w:val="-6"/>
        </w:rPr>
        <w:t xml:space="preserve"> </w:t>
      </w:r>
      <w:r>
        <w:t>promoting</w:t>
      </w:r>
      <w:r>
        <w:rPr>
          <w:spacing w:val="-5"/>
        </w:rPr>
        <w:t xml:space="preserve"> </w:t>
      </w:r>
      <w:r>
        <w:t>general</w:t>
      </w:r>
      <w:r>
        <w:rPr>
          <w:spacing w:val="-5"/>
        </w:rPr>
        <w:t xml:space="preserve"> </w:t>
      </w:r>
      <w:r>
        <w:t>wellbeing</w:t>
      </w:r>
      <w:r>
        <w:rPr>
          <w:spacing w:val="-6"/>
        </w:rPr>
        <w:t xml:space="preserve"> </w:t>
      </w:r>
      <w:r>
        <w:t>and</w:t>
      </w:r>
      <w:r>
        <w:rPr>
          <w:spacing w:val="-5"/>
        </w:rPr>
        <w:t xml:space="preserve"> </w:t>
      </w:r>
      <w:r>
        <w:t>physical</w:t>
      </w:r>
      <w:r>
        <w:rPr>
          <w:spacing w:val="-5"/>
        </w:rPr>
        <w:t xml:space="preserve"> </w:t>
      </w:r>
      <w:r>
        <w:rPr>
          <w:spacing w:val="-2"/>
        </w:rPr>
        <w:t>health.</w:t>
      </w:r>
    </w:p>
    <w:p w14:paraId="3E51798F" w14:textId="77777777" w:rsidR="00581637" w:rsidRDefault="00581637" w:rsidP="00BE2D90">
      <w:pPr>
        <w:pStyle w:val="ListParagraph"/>
        <w:widowControl w:val="0"/>
        <w:numPr>
          <w:ilvl w:val="1"/>
          <w:numId w:val="42"/>
        </w:numPr>
        <w:tabs>
          <w:tab w:val="left" w:pos="862"/>
        </w:tabs>
        <w:autoSpaceDE w:val="0"/>
        <w:autoSpaceDN w:val="0"/>
        <w:spacing w:before="40" w:after="0"/>
        <w:ind w:right="186"/>
        <w:contextualSpacing w:val="0"/>
        <w:rPr>
          <w:rFonts w:ascii="Times New Roman" w:hAnsi="Times New Roman"/>
          <w:sz w:val="20"/>
        </w:rPr>
      </w:pPr>
      <w:r>
        <w:t>The range and scale of emotions (e.g. happiness, sadness, anger, fear, surprise, nervousness) that they might experience in different situations. Pupils should understand that</w:t>
      </w:r>
      <w:r>
        <w:rPr>
          <w:spacing w:val="-3"/>
        </w:rPr>
        <w:t xml:space="preserve"> </w:t>
      </w:r>
      <w:r>
        <w:t>worrying</w:t>
      </w:r>
      <w:r>
        <w:rPr>
          <w:spacing w:val="-3"/>
        </w:rPr>
        <w:t xml:space="preserve"> </w:t>
      </w:r>
      <w:r>
        <w:t>and</w:t>
      </w:r>
      <w:r>
        <w:rPr>
          <w:spacing w:val="-3"/>
        </w:rPr>
        <w:t xml:space="preserve"> </w:t>
      </w:r>
      <w:r>
        <w:t>feeling</w:t>
      </w:r>
      <w:r>
        <w:rPr>
          <w:spacing w:val="-3"/>
        </w:rPr>
        <w:t xml:space="preserve"> </w:t>
      </w:r>
      <w:r>
        <w:t>down</w:t>
      </w:r>
      <w:r>
        <w:rPr>
          <w:spacing w:val="-3"/>
        </w:rPr>
        <w:t xml:space="preserve"> </w:t>
      </w:r>
      <w:r>
        <w:t>are</w:t>
      </w:r>
      <w:r>
        <w:rPr>
          <w:spacing w:val="-3"/>
        </w:rPr>
        <w:t xml:space="preserve"> </w:t>
      </w:r>
      <w:r>
        <w:t>normal,</w:t>
      </w:r>
      <w:r>
        <w:rPr>
          <w:spacing w:val="-3"/>
        </w:rPr>
        <w:t xml:space="preserve"> </w:t>
      </w:r>
      <w:r>
        <w:t>affect</w:t>
      </w:r>
      <w:r>
        <w:rPr>
          <w:spacing w:val="-3"/>
        </w:rPr>
        <w:t xml:space="preserve"> </w:t>
      </w:r>
      <w:r>
        <w:t>everyone</w:t>
      </w:r>
      <w:r>
        <w:rPr>
          <w:spacing w:val="-3"/>
        </w:rPr>
        <w:t xml:space="preserve"> </w:t>
      </w:r>
      <w:r>
        <w:t>at</w:t>
      </w:r>
      <w:r>
        <w:rPr>
          <w:spacing w:val="-3"/>
        </w:rPr>
        <w:t xml:space="preserve"> </w:t>
      </w:r>
      <w:r>
        <w:t>different</w:t>
      </w:r>
      <w:r>
        <w:rPr>
          <w:spacing w:val="-3"/>
        </w:rPr>
        <w:t xml:space="preserve"> </w:t>
      </w:r>
      <w:r>
        <w:t>times,</w:t>
      </w:r>
      <w:r>
        <w:rPr>
          <w:spacing w:val="-3"/>
        </w:rPr>
        <w:t xml:space="preserve"> </w:t>
      </w:r>
      <w:r>
        <w:t>and</w:t>
      </w:r>
      <w:r>
        <w:rPr>
          <w:spacing w:val="-3"/>
        </w:rPr>
        <w:t xml:space="preserve"> </w:t>
      </w:r>
      <w:r>
        <w:t>are</w:t>
      </w:r>
      <w:r>
        <w:rPr>
          <w:spacing w:val="-3"/>
        </w:rPr>
        <w:t xml:space="preserve"> </w:t>
      </w:r>
      <w:r>
        <w:t>not</w:t>
      </w:r>
      <w:r>
        <w:rPr>
          <w:spacing w:val="-3"/>
        </w:rPr>
        <w:t xml:space="preserve"> </w:t>
      </w:r>
      <w:r>
        <w:t>in themselves a sign of a mental health condition.</w:t>
      </w:r>
    </w:p>
    <w:p w14:paraId="56B12FC0" w14:textId="77777777" w:rsidR="00581637" w:rsidRDefault="00581637" w:rsidP="00BE2D90">
      <w:pPr>
        <w:pStyle w:val="ListParagraph"/>
        <w:widowControl w:val="0"/>
        <w:numPr>
          <w:ilvl w:val="1"/>
          <w:numId w:val="42"/>
        </w:numPr>
        <w:tabs>
          <w:tab w:val="left" w:pos="862"/>
        </w:tabs>
        <w:autoSpaceDE w:val="0"/>
        <w:autoSpaceDN w:val="0"/>
        <w:spacing w:before="40" w:after="0"/>
        <w:ind w:right="548"/>
        <w:contextualSpacing w:val="0"/>
        <w:rPr>
          <w:rFonts w:ascii="Times New Roman" w:hAnsi="Times New Roman"/>
          <w:sz w:val="20"/>
        </w:rPr>
      </w:pPr>
      <w:r>
        <w:t>How</w:t>
      </w:r>
      <w:r>
        <w:rPr>
          <w:spacing w:val="-3"/>
        </w:rPr>
        <w:t xml:space="preserve"> </w:t>
      </w:r>
      <w:r>
        <w:t>to</w:t>
      </w:r>
      <w:r>
        <w:rPr>
          <w:spacing w:val="-3"/>
        </w:rPr>
        <w:t xml:space="preserve"> </w:t>
      </w:r>
      <w:r>
        <w:t>recognise</w:t>
      </w:r>
      <w:r>
        <w:rPr>
          <w:spacing w:val="-3"/>
        </w:rPr>
        <w:t xml:space="preserve"> </w:t>
      </w:r>
      <w:r>
        <w:t>feelings</w:t>
      </w:r>
      <w:r>
        <w:rPr>
          <w:spacing w:val="-3"/>
        </w:rPr>
        <w:t xml:space="preserve"> </w:t>
      </w:r>
      <w:r>
        <w:t>and</w:t>
      </w:r>
      <w:r>
        <w:rPr>
          <w:spacing w:val="-3"/>
        </w:rPr>
        <w:t xml:space="preserve"> </w:t>
      </w:r>
      <w:r>
        <w:t>use</w:t>
      </w:r>
      <w:r>
        <w:rPr>
          <w:spacing w:val="-3"/>
        </w:rPr>
        <w:t xml:space="preserve"> </w:t>
      </w:r>
      <w:r>
        <w:t>varied</w:t>
      </w:r>
      <w:r>
        <w:rPr>
          <w:spacing w:val="-3"/>
        </w:rPr>
        <w:t xml:space="preserve"> </w:t>
      </w:r>
      <w:r>
        <w:t>vocabulary</w:t>
      </w:r>
      <w:r>
        <w:rPr>
          <w:spacing w:val="-3"/>
        </w:rPr>
        <w:t xml:space="preserve"> </w:t>
      </w:r>
      <w:r>
        <w:t>to</w:t>
      </w:r>
      <w:r>
        <w:rPr>
          <w:spacing w:val="-3"/>
        </w:rPr>
        <w:t xml:space="preserve"> </w:t>
      </w:r>
      <w:r>
        <w:t>talk</w:t>
      </w:r>
      <w:r>
        <w:rPr>
          <w:spacing w:val="-3"/>
        </w:rPr>
        <w:t xml:space="preserve"> </w:t>
      </w:r>
      <w:r>
        <w:t>about</w:t>
      </w:r>
      <w:r>
        <w:rPr>
          <w:spacing w:val="-3"/>
        </w:rPr>
        <w:t xml:space="preserve"> </w:t>
      </w:r>
      <w:r>
        <w:t>their</w:t>
      </w:r>
      <w:r>
        <w:rPr>
          <w:spacing w:val="-3"/>
        </w:rPr>
        <w:t xml:space="preserve"> </w:t>
      </w:r>
      <w:r>
        <w:t>own</w:t>
      </w:r>
      <w:r>
        <w:rPr>
          <w:spacing w:val="-3"/>
        </w:rPr>
        <w:t xml:space="preserve"> </w:t>
      </w:r>
      <w:r>
        <w:t>and</w:t>
      </w:r>
      <w:r>
        <w:rPr>
          <w:spacing w:val="-3"/>
        </w:rPr>
        <w:t xml:space="preserve"> </w:t>
      </w:r>
      <w:r>
        <w:t xml:space="preserve">others’ </w:t>
      </w:r>
      <w:r>
        <w:rPr>
          <w:spacing w:val="-2"/>
        </w:rPr>
        <w:t>feelings.</w:t>
      </w:r>
    </w:p>
    <w:p w14:paraId="6681B98E" w14:textId="77777777" w:rsidR="00581637" w:rsidRDefault="00581637" w:rsidP="00BE2D90">
      <w:pPr>
        <w:pStyle w:val="ListParagraph"/>
        <w:widowControl w:val="0"/>
        <w:numPr>
          <w:ilvl w:val="1"/>
          <w:numId w:val="42"/>
        </w:numPr>
        <w:tabs>
          <w:tab w:val="left" w:pos="861"/>
        </w:tabs>
        <w:autoSpaceDE w:val="0"/>
        <w:autoSpaceDN w:val="0"/>
        <w:spacing w:before="40" w:after="0"/>
        <w:ind w:left="861" w:hanging="359"/>
        <w:contextualSpacing w:val="0"/>
        <w:rPr>
          <w:rFonts w:ascii="Times New Roman" w:hAnsi="Times New Roman"/>
          <w:sz w:val="20"/>
        </w:rPr>
      </w:pPr>
      <w:r>
        <w:t>How</w:t>
      </w:r>
      <w:r>
        <w:rPr>
          <w:spacing w:val="-3"/>
        </w:rPr>
        <w:t xml:space="preserve"> </w:t>
      </w:r>
      <w:r>
        <w:t>to</w:t>
      </w:r>
      <w:r>
        <w:rPr>
          <w:spacing w:val="-2"/>
        </w:rPr>
        <w:t xml:space="preserve"> </w:t>
      </w:r>
      <w:r>
        <w:t>judge</w:t>
      </w:r>
      <w:r>
        <w:rPr>
          <w:spacing w:val="-2"/>
        </w:rPr>
        <w:t xml:space="preserve"> </w:t>
      </w:r>
      <w:r>
        <w:t>whether</w:t>
      </w:r>
      <w:r>
        <w:rPr>
          <w:spacing w:val="-3"/>
        </w:rPr>
        <w:t xml:space="preserve"> </w:t>
      </w:r>
      <w:r>
        <w:t>feelings</w:t>
      </w:r>
      <w:r>
        <w:rPr>
          <w:spacing w:val="-2"/>
        </w:rPr>
        <w:t xml:space="preserve"> </w:t>
      </w:r>
      <w:r>
        <w:t>and</w:t>
      </w:r>
      <w:r>
        <w:rPr>
          <w:spacing w:val="-2"/>
        </w:rPr>
        <w:t xml:space="preserve"> </w:t>
      </w:r>
      <w:r>
        <w:t>behaviour</w:t>
      </w:r>
      <w:r>
        <w:rPr>
          <w:spacing w:val="-3"/>
        </w:rPr>
        <w:t xml:space="preserve"> </w:t>
      </w:r>
      <w:r>
        <w:t>are</w:t>
      </w:r>
      <w:r>
        <w:rPr>
          <w:spacing w:val="-2"/>
        </w:rPr>
        <w:t xml:space="preserve"> </w:t>
      </w:r>
      <w:r>
        <w:t>appropriate</w:t>
      </w:r>
      <w:r>
        <w:rPr>
          <w:spacing w:val="-2"/>
        </w:rPr>
        <w:t xml:space="preserve"> </w:t>
      </w:r>
      <w:r>
        <w:t>and</w:t>
      </w:r>
      <w:r>
        <w:rPr>
          <w:spacing w:val="-2"/>
        </w:rPr>
        <w:t xml:space="preserve"> proportionate.</w:t>
      </w:r>
    </w:p>
    <w:p w14:paraId="19B87081" w14:textId="77777777" w:rsidR="00581637" w:rsidRDefault="00581637" w:rsidP="00BE2D90">
      <w:pPr>
        <w:pStyle w:val="ListParagraph"/>
        <w:widowControl w:val="0"/>
        <w:numPr>
          <w:ilvl w:val="1"/>
          <w:numId w:val="42"/>
        </w:numPr>
        <w:tabs>
          <w:tab w:val="left" w:pos="861"/>
        </w:tabs>
        <w:autoSpaceDE w:val="0"/>
        <w:autoSpaceDN w:val="0"/>
        <w:spacing w:before="40" w:after="0"/>
        <w:ind w:left="861" w:hanging="359"/>
        <w:contextualSpacing w:val="0"/>
        <w:rPr>
          <w:rFonts w:ascii="Times New Roman" w:hAnsi="Times New Roman"/>
          <w:sz w:val="20"/>
        </w:rPr>
      </w:pPr>
      <w:r>
        <w:t>That</w:t>
      </w:r>
      <w:r>
        <w:rPr>
          <w:spacing w:val="-6"/>
        </w:rPr>
        <w:t xml:space="preserve"> </w:t>
      </w:r>
      <w:r>
        <w:t>isolation</w:t>
      </w:r>
      <w:r>
        <w:rPr>
          <w:spacing w:val="-3"/>
        </w:rPr>
        <w:t xml:space="preserve"> </w:t>
      </w:r>
      <w:r>
        <w:t>and</w:t>
      </w:r>
      <w:r>
        <w:rPr>
          <w:spacing w:val="-3"/>
        </w:rPr>
        <w:t xml:space="preserve"> </w:t>
      </w:r>
      <w:r>
        <w:t>loneliness</w:t>
      </w:r>
      <w:r>
        <w:rPr>
          <w:spacing w:val="-3"/>
        </w:rPr>
        <w:t xml:space="preserve"> </w:t>
      </w:r>
      <w:r>
        <w:t>can</w:t>
      </w:r>
      <w:r>
        <w:rPr>
          <w:spacing w:val="-4"/>
        </w:rPr>
        <w:t xml:space="preserve"> </w:t>
      </w:r>
      <w:r>
        <w:t>affect</w:t>
      </w:r>
      <w:r>
        <w:rPr>
          <w:spacing w:val="-3"/>
        </w:rPr>
        <w:t xml:space="preserve"> </w:t>
      </w:r>
      <w:r>
        <w:t>children,</w:t>
      </w:r>
      <w:r>
        <w:rPr>
          <w:spacing w:val="-3"/>
        </w:rPr>
        <w:t xml:space="preserve"> </w:t>
      </w:r>
      <w:r>
        <w:t>and</w:t>
      </w:r>
      <w:r>
        <w:rPr>
          <w:spacing w:val="-3"/>
        </w:rPr>
        <w:t xml:space="preserve"> </w:t>
      </w:r>
      <w:r>
        <w:t>the</w:t>
      </w:r>
      <w:r>
        <w:rPr>
          <w:spacing w:val="-4"/>
        </w:rPr>
        <w:t xml:space="preserve"> </w:t>
      </w:r>
      <w:r>
        <w:t>benefits</w:t>
      </w:r>
      <w:r>
        <w:rPr>
          <w:spacing w:val="-3"/>
        </w:rPr>
        <w:t xml:space="preserve"> </w:t>
      </w:r>
      <w:r>
        <w:t>of</w:t>
      </w:r>
      <w:r>
        <w:rPr>
          <w:spacing w:val="-3"/>
        </w:rPr>
        <w:t xml:space="preserve"> </w:t>
      </w:r>
      <w:r>
        <w:t>seeking</w:t>
      </w:r>
      <w:r>
        <w:rPr>
          <w:spacing w:val="-3"/>
        </w:rPr>
        <w:t xml:space="preserve"> </w:t>
      </w:r>
      <w:r>
        <w:rPr>
          <w:spacing w:val="-2"/>
        </w:rPr>
        <w:t>support.</w:t>
      </w:r>
    </w:p>
    <w:p w14:paraId="53C0B843" w14:textId="77777777" w:rsidR="00581637" w:rsidRDefault="00581637" w:rsidP="00BE2D90">
      <w:pPr>
        <w:pStyle w:val="ListParagraph"/>
        <w:widowControl w:val="0"/>
        <w:numPr>
          <w:ilvl w:val="1"/>
          <w:numId w:val="42"/>
        </w:numPr>
        <w:tabs>
          <w:tab w:val="left" w:pos="862"/>
        </w:tabs>
        <w:autoSpaceDE w:val="0"/>
        <w:autoSpaceDN w:val="0"/>
        <w:spacing w:before="40" w:after="0"/>
        <w:ind w:right="488"/>
        <w:contextualSpacing w:val="0"/>
        <w:rPr>
          <w:rFonts w:ascii="Times New Roman" w:hAnsi="Times New Roman"/>
          <w:sz w:val="20"/>
        </w:rPr>
      </w:pPr>
      <w:r>
        <w:t>That</w:t>
      </w:r>
      <w:r>
        <w:rPr>
          <w:spacing w:val="-4"/>
        </w:rPr>
        <w:t xml:space="preserve"> </w:t>
      </w:r>
      <w:r>
        <w:t>bullying</w:t>
      </w:r>
      <w:r>
        <w:rPr>
          <w:spacing w:val="-4"/>
        </w:rPr>
        <w:t xml:space="preserve"> </w:t>
      </w:r>
      <w:r>
        <w:t>(including</w:t>
      </w:r>
      <w:r>
        <w:rPr>
          <w:spacing w:val="-4"/>
        </w:rPr>
        <w:t xml:space="preserve"> </w:t>
      </w:r>
      <w:r>
        <w:t>cyberbullying)</w:t>
      </w:r>
      <w:r>
        <w:rPr>
          <w:spacing w:val="-4"/>
        </w:rPr>
        <w:t xml:space="preserve"> </w:t>
      </w:r>
      <w:r>
        <w:t>has</w:t>
      </w:r>
      <w:r>
        <w:rPr>
          <w:spacing w:val="-4"/>
        </w:rPr>
        <w:t xml:space="preserve"> </w:t>
      </w:r>
      <w:r>
        <w:t>a</w:t>
      </w:r>
      <w:r>
        <w:rPr>
          <w:spacing w:val="-4"/>
        </w:rPr>
        <w:t xml:space="preserve"> </w:t>
      </w:r>
      <w:r>
        <w:t>negative</w:t>
      </w:r>
      <w:r>
        <w:rPr>
          <w:spacing w:val="-4"/>
        </w:rPr>
        <w:t xml:space="preserve"> </w:t>
      </w:r>
      <w:r>
        <w:t>and</w:t>
      </w:r>
      <w:r>
        <w:rPr>
          <w:spacing w:val="-4"/>
        </w:rPr>
        <w:t xml:space="preserve"> </w:t>
      </w:r>
      <w:r>
        <w:t>often</w:t>
      </w:r>
      <w:r>
        <w:rPr>
          <w:spacing w:val="-4"/>
        </w:rPr>
        <w:t xml:space="preserve"> </w:t>
      </w:r>
      <w:r>
        <w:t>lasting</w:t>
      </w:r>
      <w:r>
        <w:rPr>
          <w:spacing w:val="-4"/>
        </w:rPr>
        <w:t xml:space="preserve"> </w:t>
      </w:r>
      <w:r>
        <w:t>impact</w:t>
      </w:r>
      <w:r>
        <w:rPr>
          <w:spacing w:val="-4"/>
        </w:rPr>
        <w:t xml:space="preserve"> </w:t>
      </w:r>
      <w:r>
        <w:t>on</w:t>
      </w:r>
      <w:r>
        <w:rPr>
          <w:spacing w:val="-4"/>
        </w:rPr>
        <w:t xml:space="preserve"> </w:t>
      </w:r>
      <w:r>
        <w:t>mental wellbeing and how to seek help for themselves or others.</w:t>
      </w:r>
    </w:p>
    <w:p w14:paraId="2369D369" w14:textId="77777777" w:rsidR="00581637" w:rsidRDefault="00581637" w:rsidP="00BE2D90">
      <w:pPr>
        <w:pStyle w:val="ListParagraph"/>
        <w:widowControl w:val="0"/>
        <w:numPr>
          <w:ilvl w:val="1"/>
          <w:numId w:val="42"/>
        </w:numPr>
        <w:tabs>
          <w:tab w:val="left" w:pos="862"/>
        </w:tabs>
        <w:autoSpaceDE w:val="0"/>
        <w:autoSpaceDN w:val="0"/>
        <w:spacing w:before="40" w:after="0"/>
        <w:ind w:right="235"/>
        <w:contextualSpacing w:val="0"/>
        <w:rPr>
          <w:rFonts w:ascii="Times New Roman" w:hAnsi="Times New Roman"/>
          <w:sz w:val="20"/>
        </w:rPr>
      </w:pPr>
      <w:r>
        <w:t>That</w:t>
      </w:r>
      <w:r>
        <w:rPr>
          <w:spacing w:val="-3"/>
        </w:rPr>
        <w:t xml:space="preserve"> </w:t>
      </w:r>
      <w:r>
        <w:t>change</w:t>
      </w:r>
      <w:r>
        <w:rPr>
          <w:spacing w:val="-3"/>
        </w:rPr>
        <w:t xml:space="preserve"> </w:t>
      </w:r>
      <w:r>
        <w:t>and</w:t>
      </w:r>
      <w:r>
        <w:rPr>
          <w:spacing w:val="-3"/>
        </w:rPr>
        <w:t xml:space="preserve"> </w:t>
      </w:r>
      <w:r>
        <w:t>loss,</w:t>
      </w:r>
      <w:r>
        <w:rPr>
          <w:spacing w:val="-3"/>
        </w:rPr>
        <w:t xml:space="preserve"> </w:t>
      </w:r>
      <w:r>
        <w:t>including</w:t>
      </w:r>
      <w:r>
        <w:rPr>
          <w:spacing w:val="-3"/>
        </w:rPr>
        <w:t xml:space="preserve"> </w:t>
      </w:r>
      <w:r>
        <w:t>bereavement,</w:t>
      </w:r>
      <w:r>
        <w:rPr>
          <w:spacing w:val="-3"/>
        </w:rPr>
        <w:t xml:space="preserve"> </w:t>
      </w:r>
      <w:r>
        <w:t>can</w:t>
      </w:r>
      <w:r>
        <w:rPr>
          <w:spacing w:val="-3"/>
        </w:rPr>
        <w:t xml:space="preserve"> </w:t>
      </w:r>
      <w:r>
        <w:t>provoke</w:t>
      </w:r>
      <w:r>
        <w:rPr>
          <w:spacing w:val="-3"/>
        </w:rPr>
        <w:t xml:space="preserve"> </w:t>
      </w:r>
      <w:r>
        <w:t>a</w:t>
      </w:r>
      <w:r>
        <w:rPr>
          <w:spacing w:val="-3"/>
        </w:rPr>
        <w:t xml:space="preserve"> </w:t>
      </w:r>
      <w:r>
        <w:t>range</w:t>
      </w:r>
      <w:r>
        <w:rPr>
          <w:spacing w:val="-3"/>
        </w:rPr>
        <w:t xml:space="preserve"> </w:t>
      </w:r>
      <w:r>
        <w:t>of</w:t>
      </w:r>
      <w:r>
        <w:rPr>
          <w:spacing w:val="-3"/>
        </w:rPr>
        <w:t xml:space="preserve"> </w:t>
      </w:r>
      <w:r>
        <w:t>feelings,</w:t>
      </w:r>
      <w:r>
        <w:rPr>
          <w:spacing w:val="-3"/>
        </w:rPr>
        <w:t xml:space="preserve"> </w:t>
      </w:r>
      <w:r>
        <w:t>that</w:t>
      </w:r>
      <w:r>
        <w:rPr>
          <w:spacing w:val="-3"/>
        </w:rPr>
        <w:t xml:space="preserve"> </w:t>
      </w:r>
      <w:r>
        <w:t>grief</w:t>
      </w:r>
      <w:r>
        <w:rPr>
          <w:spacing w:val="-3"/>
        </w:rPr>
        <w:t xml:space="preserve"> </w:t>
      </w:r>
      <w:r>
        <w:t>is a natural response to bereavement, and that everyone grieves differently.</w:t>
      </w:r>
    </w:p>
    <w:p w14:paraId="2DE01A4B" w14:textId="77777777" w:rsidR="00581637" w:rsidRDefault="00581637" w:rsidP="00BE2D90">
      <w:pPr>
        <w:pStyle w:val="ListParagraph"/>
        <w:widowControl w:val="0"/>
        <w:numPr>
          <w:ilvl w:val="1"/>
          <w:numId w:val="42"/>
        </w:numPr>
        <w:tabs>
          <w:tab w:val="left" w:pos="862"/>
        </w:tabs>
        <w:autoSpaceDE w:val="0"/>
        <w:autoSpaceDN w:val="0"/>
        <w:spacing w:before="40" w:after="0"/>
        <w:ind w:right="145"/>
        <w:contextualSpacing w:val="0"/>
        <w:rPr>
          <w:rFonts w:ascii="Times New Roman" w:hAnsi="Times New Roman"/>
          <w:sz w:val="20"/>
        </w:rPr>
      </w:pPr>
      <w:r>
        <w:t>Where and how to seek support (including recognising the triggers for seeking support), including who in school they should speak to if they are worried about their own or</w:t>
      </w:r>
      <w:r>
        <w:rPr>
          <w:spacing w:val="40"/>
        </w:rPr>
        <w:t xml:space="preserve"> </w:t>
      </w:r>
      <w:r>
        <w:t>someone</w:t>
      </w:r>
      <w:r>
        <w:rPr>
          <w:spacing w:val="-3"/>
        </w:rPr>
        <w:t xml:space="preserve"> </w:t>
      </w:r>
      <w:r>
        <w:t>else’s</w:t>
      </w:r>
      <w:r>
        <w:rPr>
          <w:spacing w:val="-3"/>
        </w:rPr>
        <w:t xml:space="preserve"> </w:t>
      </w:r>
      <w:r>
        <w:t>mental</w:t>
      </w:r>
      <w:r>
        <w:rPr>
          <w:spacing w:val="-3"/>
        </w:rPr>
        <w:t xml:space="preserve"> </w:t>
      </w:r>
      <w:r>
        <w:t>wellbeing</w:t>
      </w:r>
      <w:r>
        <w:rPr>
          <w:spacing w:val="-3"/>
        </w:rPr>
        <w:t xml:space="preserve"> </w:t>
      </w:r>
      <w:r>
        <w:t>or</w:t>
      </w:r>
      <w:r>
        <w:rPr>
          <w:spacing w:val="-3"/>
        </w:rPr>
        <w:t xml:space="preserve"> </w:t>
      </w:r>
      <w:r>
        <w:t>ability</w:t>
      </w:r>
      <w:r>
        <w:rPr>
          <w:spacing w:val="-3"/>
        </w:rPr>
        <w:t xml:space="preserve"> </w:t>
      </w:r>
      <w:r>
        <w:t>to</w:t>
      </w:r>
      <w:r>
        <w:rPr>
          <w:spacing w:val="-3"/>
        </w:rPr>
        <w:t xml:space="preserve"> </w:t>
      </w:r>
      <w:r>
        <w:t>control</w:t>
      </w:r>
      <w:r>
        <w:rPr>
          <w:spacing w:val="-3"/>
        </w:rPr>
        <w:t xml:space="preserve"> </w:t>
      </w:r>
      <w:r>
        <w:t>their</w:t>
      </w:r>
      <w:r>
        <w:rPr>
          <w:spacing w:val="-3"/>
        </w:rPr>
        <w:t xml:space="preserve"> </w:t>
      </w:r>
      <w:r>
        <w:t>emotions</w:t>
      </w:r>
      <w:r>
        <w:rPr>
          <w:spacing w:val="-3"/>
        </w:rPr>
        <w:t xml:space="preserve"> </w:t>
      </w:r>
      <w:r>
        <w:t>(including</w:t>
      </w:r>
      <w:r>
        <w:rPr>
          <w:spacing w:val="-3"/>
        </w:rPr>
        <w:t xml:space="preserve"> </w:t>
      </w:r>
      <w:r>
        <w:t>issues</w:t>
      </w:r>
      <w:r>
        <w:rPr>
          <w:spacing w:val="-3"/>
        </w:rPr>
        <w:t xml:space="preserve"> </w:t>
      </w:r>
      <w:r>
        <w:t xml:space="preserve">arising </w:t>
      </w:r>
      <w:r>
        <w:rPr>
          <w:spacing w:val="-2"/>
        </w:rPr>
        <w:t>online).</w:t>
      </w:r>
    </w:p>
    <w:p w14:paraId="095D7D1A" w14:textId="77777777" w:rsidR="00581637" w:rsidRPr="00BE2D90" w:rsidRDefault="00581637" w:rsidP="00BE2D90">
      <w:pPr>
        <w:pStyle w:val="ListParagraph"/>
        <w:widowControl w:val="0"/>
        <w:numPr>
          <w:ilvl w:val="1"/>
          <w:numId w:val="42"/>
        </w:numPr>
        <w:tabs>
          <w:tab w:val="left" w:pos="861"/>
        </w:tabs>
        <w:autoSpaceDE w:val="0"/>
        <w:autoSpaceDN w:val="0"/>
        <w:spacing w:before="40" w:after="0"/>
        <w:ind w:left="861" w:hanging="359"/>
        <w:contextualSpacing w:val="0"/>
        <w:rPr>
          <w:rFonts w:ascii="Times New Roman" w:hAnsi="Times New Roman"/>
          <w:sz w:val="20"/>
        </w:rPr>
      </w:pPr>
      <w:r>
        <w:t>That</w:t>
      </w:r>
      <w:r>
        <w:rPr>
          <w:spacing w:val="-6"/>
        </w:rPr>
        <w:t xml:space="preserve"> </w:t>
      </w:r>
      <w:r>
        <w:t>it</w:t>
      </w:r>
      <w:r>
        <w:rPr>
          <w:spacing w:val="-4"/>
        </w:rPr>
        <w:t xml:space="preserve"> </w:t>
      </w:r>
      <w:r>
        <w:t>is</w:t>
      </w:r>
      <w:r>
        <w:rPr>
          <w:spacing w:val="-3"/>
        </w:rPr>
        <w:t xml:space="preserve"> </w:t>
      </w:r>
      <w:r>
        <w:t>common</w:t>
      </w:r>
      <w:r>
        <w:rPr>
          <w:spacing w:val="-4"/>
        </w:rPr>
        <w:t xml:space="preserve"> </w:t>
      </w:r>
      <w:r>
        <w:t>to</w:t>
      </w:r>
      <w:r>
        <w:rPr>
          <w:spacing w:val="-4"/>
        </w:rPr>
        <w:t xml:space="preserve"> </w:t>
      </w:r>
      <w:r>
        <w:t>experience</w:t>
      </w:r>
      <w:r>
        <w:rPr>
          <w:spacing w:val="-3"/>
        </w:rPr>
        <w:t xml:space="preserve"> </w:t>
      </w:r>
      <w:r>
        <w:t>mental</w:t>
      </w:r>
      <w:r>
        <w:rPr>
          <w:spacing w:val="-4"/>
        </w:rPr>
        <w:t xml:space="preserve"> </w:t>
      </w:r>
      <w:r>
        <w:t>health</w:t>
      </w:r>
      <w:r>
        <w:rPr>
          <w:spacing w:val="-3"/>
        </w:rPr>
        <w:t xml:space="preserve"> </w:t>
      </w:r>
      <w:r>
        <w:t>problems,</w:t>
      </w:r>
      <w:r>
        <w:rPr>
          <w:spacing w:val="-4"/>
        </w:rPr>
        <w:t xml:space="preserve"> </w:t>
      </w:r>
      <w:r>
        <w:t>and</w:t>
      </w:r>
      <w:r>
        <w:rPr>
          <w:spacing w:val="-4"/>
        </w:rPr>
        <w:t xml:space="preserve"> </w:t>
      </w:r>
      <w:r>
        <w:t>early</w:t>
      </w:r>
      <w:r>
        <w:rPr>
          <w:spacing w:val="-3"/>
        </w:rPr>
        <w:t xml:space="preserve"> </w:t>
      </w:r>
      <w:r>
        <w:t>support</w:t>
      </w:r>
      <w:r>
        <w:rPr>
          <w:spacing w:val="-4"/>
        </w:rPr>
        <w:t xml:space="preserve"> </w:t>
      </w:r>
      <w:r>
        <w:t>can</w:t>
      </w:r>
      <w:r>
        <w:rPr>
          <w:spacing w:val="-3"/>
        </w:rPr>
        <w:t xml:space="preserve"> </w:t>
      </w:r>
      <w:r>
        <w:rPr>
          <w:spacing w:val="-2"/>
        </w:rPr>
        <w:t>help.</w:t>
      </w:r>
    </w:p>
    <w:p w14:paraId="6CC13E59" w14:textId="77777777" w:rsidR="00BE2D90" w:rsidRDefault="00BE2D90" w:rsidP="00BE2D90">
      <w:pPr>
        <w:pStyle w:val="ListParagraph"/>
        <w:widowControl w:val="0"/>
        <w:tabs>
          <w:tab w:val="left" w:pos="861"/>
        </w:tabs>
        <w:autoSpaceDE w:val="0"/>
        <w:autoSpaceDN w:val="0"/>
        <w:spacing w:before="40" w:after="0"/>
        <w:ind w:left="861"/>
        <w:contextualSpacing w:val="0"/>
        <w:rPr>
          <w:rFonts w:ascii="Times New Roman" w:hAnsi="Times New Roman"/>
          <w:sz w:val="20"/>
        </w:rPr>
      </w:pPr>
    </w:p>
    <w:p w14:paraId="07E23EA5" w14:textId="77777777" w:rsidR="00581637" w:rsidRPr="00BE2D90" w:rsidRDefault="00581637" w:rsidP="00BE2D90">
      <w:pPr>
        <w:pStyle w:val="Heading2"/>
        <w:numPr>
          <w:ilvl w:val="0"/>
          <w:numId w:val="0"/>
        </w:numPr>
        <w:spacing w:before="76"/>
        <w:ind w:left="142"/>
        <w:rPr>
          <w:b/>
          <w:bCs/>
          <w:color w:val="002060"/>
          <w:sz w:val="24"/>
          <w:szCs w:val="24"/>
        </w:rPr>
      </w:pPr>
      <w:r w:rsidRPr="00BE2D90">
        <w:rPr>
          <w:b/>
          <w:bCs/>
          <w:color w:val="002060"/>
          <w:sz w:val="24"/>
          <w:szCs w:val="24"/>
        </w:rPr>
        <w:t>Online</w:t>
      </w:r>
      <w:r w:rsidRPr="00BE2D90">
        <w:rPr>
          <w:b/>
          <w:bCs/>
          <w:color w:val="002060"/>
          <w:spacing w:val="-3"/>
          <w:sz w:val="24"/>
          <w:szCs w:val="24"/>
        </w:rPr>
        <w:t xml:space="preserve"> </w:t>
      </w:r>
      <w:r w:rsidRPr="00BE2D90">
        <w:rPr>
          <w:b/>
          <w:bCs/>
          <w:color w:val="002060"/>
          <w:spacing w:val="-2"/>
          <w:sz w:val="24"/>
          <w:szCs w:val="24"/>
        </w:rPr>
        <w:t>Wellbeing</w:t>
      </w:r>
    </w:p>
    <w:p w14:paraId="0D89F897" w14:textId="0D52A356" w:rsidR="00581637" w:rsidRDefault="00581637" w:rsidP="00581637">
      <w:pPr>
        <w:pStyle w:val="BodyText"/>
        <w:spacing w:before="8"/>
        <w:rPr>
          <w:b/>
          <w:sz w:val="5"/>
        </w:rPr>
      </w:pPr>
    </w:p>
    <w:p w14:paraId="011278A0" w14:textId="77777777" w:rsidR="00581637" w:rsidRDefault="00581637" w:rsidP="00BE2D90">
      <w:pPr>
        <w:pStyle w:val="ListParagraph"/>
        <w:widowControl w:val="0"/>
        <w:numPr>
          <w:ilvl w:val="1"/>
          <w:numId w:val="42"/>
        </w:numPr>
        <w:tabs>
          <w:tab w:val="left" w:pos="862"/>
        </w:tabs>
        <w:autoSpaceDE w:val="0"/>
        <w:autoSpaceDN w:val="0"/>
        <w:spacing w:before="95" w:after="0"/>
        <w:ind w:right="576"/>
        <w:contextualSpacing w:val="0"/>
        <w:rPr>
          <w:rFonts w:ascii="Times New Roman" w:hAnsi="Times New Roman"/>
          <w:sz w:val="20"/>
        </w:rPr>
      </w:pPr>
      <w:r>
        <w:t>That</w:t>
      </w:r>
      <w:r>
        <w:rPr>
          <w:spacing w:val="-3"/>
        </w:rPr>
        <w:t xml:space="preserve"> </w:t>
      </w:r>
      <w:r>
        <w:t>for</w:t>
      </w:r>
      <w:r>
        <w:rPr>
          <w:spacing w:val="-3"/>
        </w:rPr>
        <w:t xml:space="preserve"> </w:t>
      </w:r>
      <w:r>
        <w:t>almost</w:t>
      </w:r>
      <w:r>
        <w:rPr>
          <w:spacing w:val="-3"/>
        </w:rPr>
        <w:t xml:space="preserve"> </w:t>
      </w:r>
      <w:r>
        <w:t>everyone</w:t>
      </w:r>
      <w:r>
        <w:rPr>
          <w:spacing w:val="-3"/>
        </w:rPr>
        <w:t xml:space="preserve"> </w:t>
      </w:r>
      <w:r>
        <w:t>the</w:t>
      </w:r>
      <w:r>
        <w:rPr>
          <w:spacing w:val="-3"/>
        </w:rPr>
        <w:t xml:space="preserve"> </w:t>
      </w:r>
      <w:r>
        <w:t>internet</w:t>
      </w:r>
      <w:r>
        <w:rPr>
          <w:spacing w:val="-3"/>
        </w:rPr>
        <w:t xml:space="preserve"> </w:t>
      </w:r>
      <w:r>
        <w:t>is</w:t>
      </w:r>
      <w:r>
        <w:rPr>
          <w:spacing w:val="-3"/>
        </w:rPr>
        <w:t xml:space="preserve"> </w:t>
      </w:r>
      <w:r>
        <w:t>an</w:t>
      </w:r>
      <w:r>
        <w:rPr>
          <w:spacing w:val="-3"/>
        </w:rPr>
        <w:t xml:space="preserve"> </w:t>
      </w:r>
      <w:r>
        <w:t>integral</w:t>
      </w:r>
      <w:r>
        <w:rPr>
          <w:spacing w:val="-3"/>
        </w:rPr>
        <w:t xml:space="preserve"> </w:t>
      </w:r>
      <w:r>
        <w:t>part</w:t>
      </w:r>
      <w:r>
        <w:rPr>
          <w:spacing w:val="-3"/>
        </w:rPr>
        <w:t xml:space="preserve"> </w:t>
      </w:r>
      <w:r>
        <w:t>of</w:t>
      </w:r>
      <w:r>
        <w:rPr>
          <w:spacing w:val="-3"/>
        </w:rPr>
        <w:t xml:space="preserve"> </w:t>
      </w:r>
      <w:r>
        <w:t>life;</w:t>
      </w:r>
      <w:r>
        <w:rPr>
          <w:spacing w:val="-3"/>
        </w:rPr>
        <w:t xml:space="preserve"> </w:t>
      </w:r>
      <w:r>
        <w:t>the</w:t>
      </w:r>
      <w:r>
        <w:rPr>
          <w:spacing w:val="-3"/>
        </w:rPr>
        <w:t xml:space="preserve"> </w:t>
      </w:r>
      <w:r>
        <w:t>positive</w:t>
      </w:r>
      <w:r>
        <w:rPr>
          <w:spacing w:val="-3"/>
        </w:rPr>
        <w:t xml:space="preserve"> </w:t>
      </w:r>
      <w:r>
        <w:t>and</w:t>
      </w:r>
      <w:r>
        <w:rPr>
          <w:spacing w:val="-3"/>
        </w:rPr>
        <w:t xml:space="preserve"> </w:t>
      </w:r>
      <w:r>
        <w:t>negative aspects of the internet.</w:t>
      </w:r>
    </w:p>
    <w:p w14:paraId="3CAA3558" w14:textId="77777777" w:rsidR="00581637" w:rsidRDefault="00581637" w:rsidP="00BE2D90">
      <w:pPr>
        <w:pStyle w:val="ListParagraph"/>
        <w:widowControl w:val="0"/>
        <w:numPr>
          <w:ilvl w:val="1"/>
          <w:numId w:val="42"/>
        </w:numPr>
        <w:tabs>
          <w:tab w:val="left" w:pos="862"/>
        </w:tabs>
        <w:autoSpaceDE w:val="0"/>
        <w:autoSpaceDN w:val="0"/>
        <w:spacing w:before="40" w:after="0"/>
        <w:ind w:right="320"/>
        <w:contextualSpacing w:val="0"/>
        <w:rPr>
          <w:rFonts w:ascii="Times New Roman" w:hAnsi="Times New Roman"/>
          <w:sz w:val="20"/>
        </w:rPr>
      </w:pPr>
      <w:r>
        <w:t>Pupils should be supported to discuss how online relationships can complement and support</w:t>
      </w:r>
      <w:r>
        <w:rPr>
          <w:spacing w:val="-4"/>
        </w:rPr>
        <w:t xml:space="preserve"> </w:t>
      </w:r>
      <w:r>
        <w:t>meaningful</w:t>
      </w:r>
      <w:r>
        <w:rPr>
          <w:spacing w:val="-4"/>
        </w:rPr>
        <w:t xml:space="preserve"> </w:t>
      </w:r>
      <w:r>
        <w:t>in-person</w:t>
      </w:r>
      <w:r>
        <w:rPr>
          <w:spacing w:val="-4"/>
        </w:rPr>
        <w:t xml:space="preserve"> </w:t>
      </w:r>
      <w:r>
        <w:t>relationships,</w:t>
      </w:r>
      <w:r>
        <w:rPr>
          <w:spacing w:val="-4"/>
        </w:rPr>
        <w:t xml:space="preserve"> </w:t>
      </w:r>
      <w:r>
        <w:t>but</w:t>
      </w:r>
      <w:r>
        <w:rPr>
          <w:spacing w:val="-4"/>
        </w:rPr>
        <w:t xml:space="preserve"> </w:t>
      </w:r>
      <w:r>
        <w:t>also</w:t>
      </w:r>
      <w:r>
        <w:rPr>
          <w:spacing w:val="-4"/>
        </w:rPr>
        <w:t xml:space="preserve"> </w:t>
      </w:r>
      <w:r>
        <w:t>how</w:t>
      </w:r>
      <w:r>
        <w:rPr>
          <w:spacing w:val="-4"/>
        </w:rPr>
        <w:t xml:space="preserve"> </w:t>
      </w:r>
      <w:r>
        <w:t>they</w:t>
      </w:r>
      <w:r>
        <w:rPr>
          <w:spacing w:val="-4"/>
        </w:rPr>
        <w:t xml:space="preserve"> </w:t>
      </w:r>
      <w:r>
        <w:t>might</w:t>
      </w:r>
      <w:r>
        <w:rPr>
          <w:spacing w:val="-4"/>
        </w:rPr>
        <w:t xml:space="preserve"> </w:t>
      </w:r>
      <w:r>
        <w:t>be</w:t>
      </w:r>
      <w:r>
        <w:rPr>
          <w:spacing w:val="-4"/>
        </w:rPr>
        <w:t xml:space="preserve"> </w:t>
      </w:r>
      <w:r>
        <w:t>in</w:t>
      </w:r>
      <w:r>
        <w:rPr>
          <w:spacing w:val="-4"/>
        </w:rPr>
        <w:t xml:space="preserve"> </w:t>
      </w:r>
      <w:r>
        <w:t>tension,</w:t>
      </w:r>
      <w:r>
        <w:rPr>
          <w:spacing w:val="-4"/>
        </w:rPr>
        <w:t xml:space="preserve"> </w:t>
      </w:r>
      <w:r>
        <w:t>and</w:t>
      </w:r>
      <w:r>
        <w:rPr>
          <w:spacing w:val="-4"/>
        </w:rPr>
        <w:t xml:space="preserve"> </w:t>
      </w:r>
      <w:r>
        <w:t xml:space="preserve">the reasons why online relationships are unlikely to be a good substitute for high quality in-person relationships, looking at the pros and cons of different ways of using online </w:t>
      </w:r>
      <w:r>
        <w:rPr>
          <w:spacing w:val="-2"/>
        </w:rPr>
        <w:t>connection.</w:t>
      </w:r>
    </w:p>
    <w:p w14:paraId="68CD32AE" w14:textId="77777777" w:rsidR="00581637" w:rsidRDefault="00581637" w:rsidP="00BE2D90">
      <w:pPr>
        <w:pStyle w:val="ListParagraph"/>
        <w:widowControl w:val="0"/>
        <w:numPr>
          <w:ilvl w:val="1"/>
          <w:numId w:val="42"/>
        </w:numPr>
        <w:tabs>
          <w:tab w:val="left" w:pos="862"/>
        </w:tabs>
        <w:autoSpaceDE w:val="0"/>
        <w:autoSpaceDN w:val="0"/>
        <w:spacing w:before="40" w:after="0"/>
        <w:ind w:right="538"/>
        <w:contextualSpacing w:val="0"/>
        <w:jc w:val="both"/>
        <w:rPr>
          <w:rFonts w:ascii="Times New Roman" w:hAnsi="Times New Roman"/>
          <w:sz w:val="20"/>
        </w:rPr>
      </w:pPr>
      <w:r>
        <w:t>The</w:t>
      </w:r>
      <w:r>
        <w:rPr>
          <w:spacing w:val="-3"/>
        </w:rPr>
        <w:t xml:space="preserve"> </w:t>
      </w:r>
      <w:r>
        <w:t>benefits</w:t>
      </w:r>
      <w:r>
        <w:rPr>
          <w:spacing w:val="-3"/>
        </w:rPr>
        <w:t xml:space="preserve"> </w:t>
      </w:r>
      <w:r>
        <w:t>of</w:t>
      </w:r>
      <w:r>
        <w:rPr>
          <w:spacing w:val="-3"/>
        </w:rPr>
        <w:t xml:space="preserve"> </w:t>
      </w:r>
      <w:r>
        <w:t>limiting</w:t>
      </w:r>
      <w:r>
        <w:rPr>
          <w:spacing w:val="-3"/>
        </w:rPr>
        <w:t xml:space="preserve"> </w:t>
      </w:r>
      <w:r>
        <w:t>time</w:t>
      </w:r>
      <w:r>
        <w:rPr>
          <w:spacing w:val="-3"/>
        </w:rPr>
        <w:t xml:space="preserve"> </w:t>
      </w:r>
      <w:r>
        <w:t>spent</w:t>
      </w:r>
      <w:r>
        <w:rPr>
          <w:spacing w:val="-3"/>
        </w:rPr>
        <w:t xml:space="preserve"> </w:t>
      </w:r>
      <w:r>
        <w:t>online,</w:t>
      </w:r>
      <w:r>
        <w:rPr>
          <w:spacing w:val="-3"/>
        </w:rPr>
        <w:t xml:space="preserve"> </w:t>
      </w:r>
      <w:r>
        <w:t>the</w:t>
      </w:r>
      <w:r>
        <w:rPr>
          <w:spacing w:val="-3"/>
        </w:rPr>
        <w:t xml:space="preserve"> </w:t>
      </w:r>
      <w:r>
        <w:t>risks</w:t>
      </w:r>
      <w:r>
        <w:rPr>
          <w:spacing w:val="-3"/>
        </w:rPr>
        <w:t xml:space="preserve"> </w:t>
      </w:r>
      <w:r>
        <w:t>of</w:t>
      </w:r>
      <w:r>
        <w:rPr>
          <w:spacing w:val="-3"/>
        </w:rPr>
        <w:t xml:space="preserve"> </w:t>
      </w:r>
      <w:r>
        <w:t>excessive</w:t>
      </w:r>
      <w:r>
        <w:rPr>
          <w:spacing w:val="-3"/>
        </w:rPr>
        <w:t xml:space="preserve"> </w:t>
      </w:r>
      <w:r>
        <w:t>time</w:t>
      </w:r>
      <w:r>
        <w:rPr>
          <w:spacing w:val="-3"/>
        </w:rPr>
        <w:t xml:space="preserve"> </w:t>
      </w:r>
      <w:r>
        <w:t>spent</w:t>
      </w:r>
      <w:r>
        <w:rPr>
          <w:spacing w:val="-3"/>
        </w:rPr>
        <w:t xml:space="preserve"> </w:t>
      </w:r>
      <w:r>
        <w:t>on</w:t>
      </w:r>
      <w:r>
        <w:rPr>
          <w:spacing w:val="-3"/>
        </w:rPr>
        <w:t xml:space="preserve"> </w:t>
      </w:r>
      <w:r>
        <w:t>electronic devices and the impact of positive and negative content online on their own and others’ mental and physical wellbeing.</w:t>
      </w:r>
    </w:p>
    <w:p w14:paraId="231E2DFB" w14:textId="77777777" w:rsidR="00581637" w:rsidRDefault="00581637" w:rsidP="00BE2D90">
      <w:pPr>
        <w:pStyle w:val="ListParagraph"/>
        <w:widowControl w:val="0"/>
        <w:numPr>
          <w:ilvl w:val="1"/>
          <w:numId w:val="42"/>
        </w:numPr>
        <w:tabs>
          <w:tab w:val="left" w:pos="862"/>
        </w:tabs>
        <w:autoSpaceDE w:val="0"/>
        <w:autoSpaceDN w:val="0"/>
        <w:spacing w:before="40" w:after="0"/>
        <w:ind w:right="867"/>
        <w:contextualSpacing w:val="0"/>
        <w:rPr>
          <w:rFonts w:ascii="Times New Roman" w:hAnsi="Times New Roman"/>
          <w:sz w:val="20"/>
        </w:rPr>
      </w:pPr>
      <w:r>
        <w:t>How</w:t>
      </w:r>
      <w:r>
        <w:rPr>
          <w:spacing w:val="-3"/>
        </w:rPr>
        <w:t xml:space="preserve"> </w:t>
      </w:r>
      <w:r>
        <w:t>to</w:t>
      </w:r>
      <w:r>
        <w:rPr>
          <w:spacing w:val="-3"/>
        </w:rPr>
        <w:t xml:space="preserve"> </w:t>
      </w:r>
      <w:r>
        <w:t>consider</w:t>
      </w:r>
      <w:r>
        <w:rPr>
          <w:spacing w:val="-3"/>
        </w:rPr>
        <w:t xml:space="preserve"> </w:t>
      </w:r>
      <w:r>
        <w:t>the</w:t>
      </w:r>
      <w:r>
        <w:rPr>
          <w:spacing w:val="-3"/>
        </w:rPr>
        <w:t xml:space="preserve"> </w:t>
      </w:r>
      <w:r>
        <w:t>impact</w:t>
      </w:r>
      <w:r>
        <w:rPr>
          <w:spacing w:val="-3"/>
        </w:rPr>
        <w:t xml:space="preserve"> </w:t>
      </w:r>
      <w:r>
        <w:t>of</w:t>
      </w:r>
      <w:r>
        <w:rPr>
          <w:spacing w:val="-3"/>
        </w:rPr>
        <w:t xml:space="preserve"> </w:t>
      </w:r>
      <w:r>
        <w:t>online</w:t>
      </w:r>
      <w:r>
        <w:rPr>
          <w:spacing w:val="-3"/>
        </w:rPr>
        <w:t xml:space="preserve"> </w:t>
      </w:r>
      <w:r>
        <w:t>behaviour</w:t>
      </w:r>
      <w:r>
        <w:rPr>
          <w:spacing w:val="-3"/>
        </w:rPr>
        <w:t xml:space="preserve"> </w:t>
      </w:r>
      <w:r>
        <w:t>on</w:t>
      </w:r>
      <w:r>
        <w:rPr>
          <w:spacing w:val="-3"/>
        </w:rPr>
        <w:t xml:space="preserve"> </w:t>
      </w:r>
      <w:r>
        <w:t>others,</w:t>
      </w:r>
      <w:r>
        <w:rPr>
          <w:spacing w:val="-3"/>
        </w:rPr>
        <w:t xml:space="preserve"> </w:t>
      </w:r>
      <w:r>
        <w:t>and</w:t>
      </w:r>
      <w:r>
        <w:rPr>
          <w:spacing w:val="-3"/>
        </w:rPr>
        <w:t xml:space="preserve"> </w:t>
      </w:r>
      <w:r>
        <w:t>how</w:t>
      </w:r>
      <w:r>
        <w:rPr>
          <w:spacing w:val="-3"/>
        </w:rPr>
        <w:t xml:space="preserve"> </w:t>
      </w:r>
      <w:r>
        <w:t>to</w:t>
      </w:r>
      <w:r>
        <w:rPr>
          <w:spacing w:val="-3"/>
        </w:rPr>
        <w:t xml:space="preserve"> </w:t>
      </w:r>
      <w:r>
        <w:t>recognise</w:t>
      </w:r>
      <w:r>
        <w:rPr>
          <w:spacing w:val="-3"/>
        </w:rPr>
        <w:t xml:space="preserve"> </w:t>
      </w:r>
      <w:r>
        <w:t>and display respectful behaviour online.</w:t>
      </w:r>
    </w:p>
    <w:p w14:paraId="57D6B7D2" w14:textId="77777777" w:rsidR="00581637" w:rsidRDefault="00581637" w:rsidP="00BE2D90">
      <w:pPr>
        <w:pStyle w:val="ListParagraph"/>
        <w:widowControl w:val="0"/>
        <w:numPr>
          <w:ilvl w:val="1"/>
          <w:numId w:val="42"/>
        </w:numPr>
        <w:tabs>
          <w:tab w:val="left" w:pos="862"/>
        </w:tabs>
        <w:autoSpaceDE w:val="0"/>
        <w:autoSpaceDN w:val="0"/>
        <w:spacing w:before="40" w:after="0"/>
        <w:ind w:right="575"/>
        <w:contextualSpacing w:val="0"/>
        <w:rPr>
          <w:rFonts w:ascii="Times New Roman" w:hAnsi="Times New Roman"/>
          <w:sz w:val="20"/>
        </w:rPr>
      </w:pPr>
      <w:r>
        <w:t>Why</w:t>
      </w:r>
      <w:r>
        <w:rPr>
          <w:spacing w:val="-4"/>
        </w:rPr>
        <w:t xml:space="preserve"> </w:t>
      </w:r>
      <w:r>
        <w:t>social</w:t>
      </w:r>
      <w:r>
        <w:rPr>
          <w:spacing w:val="-4"/>
        </w:rPr>
        <w:t xml:space="preserve"> </w:t>
      </w:r>
      <w:r>
        <w:t>media,</w:t>
      </w:r>
      <w:r>
        <w:rPr>
          <w:spacing w:val="-4"/>
        </w:rPr>
        <w:t xml:space="preserve"> </w:t>
      </w:r>
      <w:r>
        <w:t>some</w:t>
      </w:r>
      <w:r>
        <w:rPr>
          <w:spacing w:val="-4"/>
        </w:rPr>
        <w:t xml:space="preserve"> </w:t>
      </w:r>
      <w:r>
        <w:t>apps,</w:t>
      </w:r>
      <w:r>
        <w:rPr>
          <w:spacing w:val="-4"/>
        </w:rPr>
        <w:t xml:space="preserve"> </w:t>
      </w:r>
      <w:r>
        <w:t>computer</w:t>
      </w:r>
      <w:r>
        <w:rPr>
          <w:spacing w:val="-4"/>
        </w:rPr>
        <w:t xml:space="preserve"> </w:t>
      </w:r>
      <w:r>
        <w:t>games</w:t>
      </w:r>
      <w:r>
        <w:rPr>
          <w:spacing w:val="-4"/>
        </w:rPr>
        <w:t xml:space="preserve"> </w:t>
      </w:r>
      <w:r>
        <w:t>and</w:t>
      </w:r>
      <w:r>
        <w:rPr>
          <w:spacing w:val="-4"/>
        </w:rPr>
        <w:t xml:space="preserve"> </w:t>
      </w:r>
      <w:r>
        <w:t>online</w:t>
      </w:r>
      <w:r>
        <w:rPr>
          <w:spacing w:val="-4"/>
        </w:rPr>
        <w:t xml:space="preserve"> </w:t>
      </w:r>
      <w:r>
        <w:t>gaming,</w:t>
      </w:r>
      <w:r>
        <w:rPr>
          <w:spacing w:val="-4"/>
        </w:rPr>
        <w:t xml:space="preserve"> </w:t>
      </w:r>
      <w:r>
        <w:t>including</w:t>
      </w:r>
      <w:r>
        <w:rPr>
          <w:spacing w:val="-4"/>
        </w:rPr>
        <w:t xml:space="preserve"> </w:t>
      </w:r>
      <w:r>
        <w:t>gambling sites, are age restricted.</w:t>
      </w:r>
    </w:p>
    <w:p w14:paraId="6356D19F" w14:textId="77777777" w:rsidR="00581637" w:rsidRPr="00BE2D90" w:rsidRDefault="00581637" w:rsidP="00BE2D90">
      <w:pPr>
        <w:pStyle w:val="ListParagraph"/>
        <w:widowControl w:val="0"/>
        <w:numPr>
          <w:ilvl w:val="1"/>
          <w:numId w:val="42"/>
        </w:numPr>
        <w:tabs>
          <w:tab w:val="left" w:pos="862"/>
        </w:tabs>
        <w:autoSpaceDE w:val="0"/>
        <w:autoSpaceDN w:val="0"/>
        <w:spacing w:before="40" w:after="0"/>
        <w:ind w:right="772"/>
        <w:contextualSpacing w:val="0"/>
        <w:rPr>
          <w:rFonts w:ascii="Times New Roman" w:hAnsi="Times New Roman"/>
          <w:sz w:val="20"/>
        </w:rPr>
      </w:pPr>
      <w:r>
        <w:t>The</w:t>
      </w:r>
      <w:r>
        <w:rPr>
          <w:spacing w:val="-4"/>
        </w:rPr>
        <w:t xml:space="preserve"> </w:t>
      </w:r>
      <w:r>
        <w:t>risks</w:t>
      </w:r>
      <w:r>
        <w:rPr>
          <w:spacing w:val="-4"/>
        </w:rPr>
        <w:t xml:space="preserve"> </w:t>
      </w:r>
      <w:r>
        <w:t>relating</w:t>
      </w:r>
      <w:r>
        <w:rPr>
          <w:spacing w:val="-4"/>
        </w:rPr>
        <w:t xml:space="preserve"> </w:t>
      </w:r>
      <w:r>
        <w:t>to</w:t>
      </w:r>
      <w:r>
        <w:rPr>
          <w:spacing w:val="-4"/>
        </w:rPr>
        <w:t xml:space="preserve"> </w:t>
      </w:r>
      <w:r>
        <w:t>online</w:t>
      </w:r>
      <w:r>
        <w:rPr>
          <w:spacing w:val="-4"/>
        </w:rPr>
        <w:t xml:space="preserve"> </w:t>
      </w:r>
      <w:r>
        <w:t>gaming,</w:t>
      </w:r>
      <w:r>
        <w:rPr>
          <w:spacing w:val="-4"/>
        </w:rPr>
        <w:t xml:space="preserve"> </w:t>
      </w:r>
      <w:r>
        <w:t>video</w:t>
      </w:r>
      <w:r>
        <w:rPr>
          <w:spacing w:val="-4"/>
        </w:rPr>
        <w:t xml:space="preserve"> </w:t>
      </w:r>
      <w:r>
        <w:t>game</w:t>
      </w:r>
      <w:r>
        <w:rPr>
          <w:spacing w:val="-4"/>
        </w:rPr>
        <w:t xml:space="preserve"> </w:t>
      </w:r>
      <w:r>
        <w:t>monetisation,</w:t>
      </w:r>
      <w:r>
        <w:rPr>
          <w:spacing w:val="-4"/>
        </w:rPr>
        <w:t xml:space="preserve"> </w:t>
      </w:r>
      <w:r>
        <w:t>scams,</w:t>
      </w:r>
      <w:r>
        <w:rPr>
          <w:spacing w:val="-4"/>
        </w:rPr>
        <w:t xml:space="preserve"> </w:t>
      </w:r>
      <w:r>
        <w:t>fraud</w:t>
      </w:r>
      <w:r>
        <w:rPr>
          <w:spacing w:val="-4"/>
        </w:rPr>
        <w:t xml:space="preserve"> </w:t>
      </w:r>
      <w:r>
        <w:t>and</w:t>
      </w:r>
      <w:r>
        <w:rPr>
          <w:spacing w:val="-4"/>
        </w:rPr>
        <w:t xml:space="preserve"> </w:t>
      </w:r>
      <w:r>
        <w:t>other financial harms, and that gaming can become addictive.</w:t>
      </w:r>
    </w:p>
    <w:p w14:paraId="46997D19" w14:textId="77777777" w:rsidR="00BE2D90" w:rsidRDefault="00BE2D90" w:rsidP="00BE2D90">
      <w:pPr>
        <w:widowControl w:val="0"/>
        <w:tabs>
          <w:tab w:val="left" w:pos="862"/>
        </w:tabs>
        <w:autoSpaceDE w:val="0"/>
        <w:autoSpaceDN w:val="0"/>
        <w:spacing w:before="40" w:after="0"/>
        <w:ind w:right="772"/>
        <w:rPr>
          <w:rFonts w:ascii="Times New Roman" w:hAnsi="Times New Roman"/>
          <w:sz w:val="20"/>
        </w:rPr>
      </w:pPr>
    </w:p>
    <w:p w14:paraId="0A6B41D1" w14:textId="77777777" w:rsidR="00BE2D90" w:rsidRDefault="00BE2D90" w:rsidP="00BE2D90">
      <w:pPr>
        <w:widowControl w:val="0"/>
        <w:tabs>
          <w:tab w:val="left" w:pos="862"/>
        </w:tabs>
        <w:autoSpaceDE w:val="0"/>
        <w:autoSpaceDN w:val="0"/>
        <w:spacing w:before="40" w:after="0"/>
        <w:ind w:right="772"/>
        <w:rPr>
          <w:rFonts w:ascii="Times New Roman" w:hAnsi="Times New Roman"/>
          <w:sz w:val="20"/>
        </w:rPr>
      </w:pPr>
    </w:p>
    <w:p w14:paraId="601C2ECD" w14:textId="77777777" w:rsidR="00BE2D90" w:rsidRDefault="00BE2D90" w:rsidP="00BE2D90">
      <w:pPr>
        <w:widowControl w:val="0"/>
        <w:tabs>
          <w:tab w:val="left" w:pos="862"/>
        </w:tabs>
        <w:autoSpaceDE w:val="0"/>
        <w:autoSpaceDN w:val="0"/>
        <w:spacing w:before="40" w:after="0"/>
        <w:ind w:right="772"/>
        <w:rPr>
          <w:rFonts w:ascii="Times New Roman" w:hAnsi="Times New Roman"/>
          <w:sz w:val="20"/>
        </w:rPr>
      </w:pPr>
    </w:p>
    <w:p w14:paraId="0C2FA2E1" w14:textId="77777777" w:rsidR="00BE2D90" w:rsidRPr="00BE2D90" w:rsidRDefault="00BE2D90" w:rsidP="00BE2D90">
      <w:pPr>
        <w:widowControl w:val="0"/>
        <w:tabs>
          <w:tab w:val="left" w:pos="862"/>
        </w:tabs>
        <w:autoSpaceDE w:val="0"/>
        <w:autoSpaceDN w:val="0"/>
        <w:spacing w:before="40" w:after="0"/>
        <w:ind w:right="772"/>
        <w:rPr>
          <w:rFonts w:ascii="Times New Roman" w:hAnsi="Times New Roman"/>
          <w:sz w:val="20"/>
        </w:rPr>
      </w:pPr>
    </w:p>
    <w:p w14:paraId="14B4B4E7" w14:textId="77777777" w:rsidR="00581637" w:rsidRDefault="00581637" w:rsidP="00BE2D90">
      <w:pPr>
        <w:pStyle w:val="ListParagraph"/>
        <w:widowControl w:val="0"/>
        <w:numPr>
          <w:ilvl w:val="1"/>
          <w:numId w:val="42"/>
        </w:numPr>
        <w:tabs>
          <w:tab w:val="left" w:pos="862"/>
        </w:tabs>
        <w:autoSpaceDE w:val="0"/>
        <w:autoSpaceDN w:val="0"/>
        <w:spacing w:before="40" w:after="0"/>
        <w:ind w:right="343"/>
        <w:contextualSpacing w:val="0"/>
        <w:rPr>
          <w:rFonts w:ascii="Times New Roman" w:hAnsi="Times New Roman"/>
          <w:sz w:val="20"/>
        </w:rPr>
      </w:pPr>
      <w:r>
        <w:lastRenderedPageBreak/>
        <w:t>How to take a critical approach to what they see and read online and make responsible decisions</w:t>
      </w:r>
      <w:r>
        <w:rPr>
          <w:spacing w:val="-4"/>
        </w:rPr>
        <w:t xml:space="preserve"> </w:t>
      </w:r>
      <w:r>
        <w:t>about</w:t>
      </w:r>
      <w:r>
        <w:rPr>
          <w:spacing w:val="-4"/>
        </w:rPr>
        <w:t xml:space="preserve"> </w:t>
      </w:r>
      <w:r>
        <w:t>which</w:t>
      </w:r>
      <w:r>
        <w:rPr>
          <w:spacing w:val="-4"/>
        </w:rPr>
        <w:t xml:space="preserve"> </w:t>
      </w:r>
      <w:r>
        <w:t>content,</w:t>
      </w:r>
      <w:r>
        <w:rPr>
          <w:spacing w:val="-4"/>
        </w:rPr>
        <w:t xml:space="preserve"> </w:t>
      </w:r>
      <w:r>
        <w:t>including</w:t>
      </w:r>
      <w:r>
        <w:rPr>
          <w:spacing w:val="-4"/>
        </w:rPr>
        <w:t xml:space="preserve"> </w:t>
      </w:r>
      <w:r>
        <w:t>content</w:t>
      </w:r>
      <w:r>
        <w:rPr>
          <w:spacing w:val="-4"/>
        </w:rPr>
        <w:t xml:space="preserve"> </w:t>
      </w:r>
      <w:r>
        <w:t>on</w:t>
      </w:r>
      <w:r>
        <w:rPr>
          <w:spacing w:val="-4"/>
        </w:rPr>
        <w:t xml:space="preserve"> </w:t>
      </w:r>
      <w:r>
        <w:t>social</w:t>
      </w:r>
      <w:r>
        <w:rPr>
          <w:spacing w:val="-4"/>
        </w:rPr>
        <w:t xml:space="preserve"> </w:t>
      </w:r>
      <w:r>
        <w:t>media</w:t>
      </w:r>
      <w:r>
        <w:rPr>
          <w:spacing w:val="-4"/>
        </w:rPr>
        <w:t xml:space="preserve"> </w:t>
      </w:r>
      <w:r>
        <w:t>and</w:t>
      </w:r>
      <w:r>
        <w:rPr>
          <w:spacing w:val="-4"/>
        </w:rPr>
        <w:t xml:space="preserve"> </w:t>
      </w:r>
      <w:r>
        <w:t>apps,</w:t>
      </w:r>
      <w:r>
        <w:rPr>
          <w:spacing w:val="-4"/>
        </w:rPr>
        <w:t xml:space="preserve"> </w:t>
      </w:r>
      <w:r>
        <w:t>is</w:t>
      </w:r>
      <w:r>
        <w:rPr>
          <w:spacing w:val="-4"/>
        </w:rPr>
        <w:t xml:space="preserve"> </w:t>
      </w:r>
      <w:r>
        <w:t>appropriate for them.</w:t>
      </w:r>
    </w:p>
    <w:p w14:paraId="738CCA39" w14:textId="77777777" w:rsidR="00581637" w:rsidRDefault="00581637" w:rsidP="00BE2D90">
      <w:pPr>
        <w:pStyle w:val="ListParagraph"/>
        <w:widowControl w:val="0"/>
        <w:numPr>
          <w:ilvl w:val="1"/>
          <w:numId w:val="42"/>
        </w:numPr>
        <w:tabs>
          <w:tab w:val="left" w:pos="862"/>
        </w:tabs>
        <w:autoSpaceDE w:val="0"/>
        <w:autoSpaceDN w:val="0"/>
        <w:spacing w:before="40" w:after="0"/>
        <w:ind w:right="943"/>
        <w:contextualSpacing w:val="0"/>
        <w:rPr>
          <w:rFonts w:ascii="Times New Roman" w:hAnsi="Times New Roman"/>
          <w:sz w:val="20"/>
        </w:rPr>
      </w:pPr>
      <w:r>
        <w:t>That</w:t>
      </w:r>
      <w:r>
        <w:rPr>
          <w:spacing w:val="-4"/>
        </w:rPr>
        <w:t xml:space="preserve"> </w:t>
      </w:r>
      <w:r>
        <w:t>abuse,</w:t>
      </w:r>
      <w:r>
        <w:rPr>
          <w:spacing w:val="-4"/>
        </w:rPr>
        <w:t xml:space="preserve"> </w:t>
      </w:r>
      <w:r>
        <w:t>bullying</w:t>
      </w:r>
      <w:r>
        <w:rPr>
          <w:spacing w:val="-4"/>
        </w:rPr>
        <w:t xml:space="preserve"> </w:t>
      </w:r>
      <w:r>
        <w:t>and</w:t>
      </w:r>
      <w:r>
        <w:rPr>
          <w:spacing w:val="-4"/>
        </w:rPr>
        <w:t xml:space="preserve"> </w:t>
      </w:r>
      <w:r>
        <w:t>harassment</w:t>
      </w:r>
      <w:r>
        <w:rPr>
          <w:spacing w:val="-4"/>
        </w:rPr>
        <w:t xml:space="preserve"> </w:t>
      </w:r>
      <w:r>
        <w:t>can</w:t>
      </w:r>
      <w:r>
        <w:rPr>
          <w:spacing w:val="-4"/>
        </w:rPr>
        <w:t xml:space="preserve"> </w:t>
      </w:r>
      <w:r>
        <w:t>take</w:t>
      </w:r>
      <w:r>
        <w:rPr>
          <w:spacing w:val="-4"/>
        </w:rPr>
        <w:t xml:space="preserve"> </w:t>
      </w:r>
      <w:r>
        <w:t>place</w:t>
      </w:r>
      <w:r>
        <w:rPr>
          <w:spacing w:val="-4"/>
        </w:rPr>
        <w:t xml:space="preserve"> </w:t>
      </w:r>
      <w:r>
        <w:t>online</w:t>
      </w:r>
      <w:r>
        <w:rPr>
          <w:spacing w:val="-4"/>
        </w:rPr>
        <w:t xml:space="preserve"> </w:t>
      </w:r>
      <w:r>
        <w:t>and</w:t>
      </w:r>
      <w:r>
        <w:rPr>
          <w:spacing w:val="-4"/>
        </w:rPr>
        <w:t xml:space="preserve"> </w:t>
      </w:r>
      <w:r>
        <w:t>that</w:t>
      </w:r>
      <w:r>
        <w:rPr>
          <w:spacing w:val="-4"/>
        </w:rPr>
        <w:t xml:space="preserve"> </w:t>
      </w:r>
      <w:r>
        <w:t>this</w:t>
      </w:r>
      <w:r>
        <w:rPr>
          <w:spacing w:val="-4"/>
        </w:rPr>
        <w:t xml:space="preserve"> </w:t>
      </w:r>
      <w:r>
        <w:t>can</w:t>
      </w:r>
      <w:r>
        <w:rPr>
          <w:spacing w:val="-4"/>
        </w:rPr>
        <w:t xml:space="preserve"> </w:t>
      </w:r>
      <w:r>
        <w:t>impact wellbeing. How to seek support from trusted adults.</w:t>
      </w:r>
    </w:p>
    <w:p w14:paraId="7B36D168" w14:textId="77777777" w:rsidR="00581637" w:rsidRDefault="00581637" w:rsidP="00BE2D90">
      <w:pPr>
        <w:pStyle w:val="ListParagraph"/>
        <w:widowControl w:val="0"/>
        <w:numPr>
          <w:ilvl w:val="1"/>
          <w:numId w:val="42"/>
        </w:numPr>
        <w:tabs>
          <w:tab w:val="left" w:pos="862"/>
        </w:tabs>
        <w:autoSpaceDE w:val="0"/>
        <w:autoSpaceDN w:val="0"/>
        <w:spacing w:before="40" w:after="0"/>
        <w:ind w:right="623"/>
        <w:contextualSpacing w:val="0"/>
        <w:rPr>
          <w:rFonts w:ascii="Times New Roman" w:hAnsi="Times New Roman"/>
          <w:sz w:val="20"/>
        </w:rPr>
      </w:pPr>
      <w:r>
        <w:t>How</w:t>
      </w:r>
      <w:r>
        <w:rPr>
          <w:spacing w:val="-4"/>
        </w:rPr>
        <w:t xml:space="preserve"> </w:t>
      </w:r>
      <w:r>
        <w:t>to</w:t>
      </w:r>
      <w:r>
        <w:rPr>
          <w:spacing w:val="-4"/>
        </w:rPr>
        <w:t xml:space="preserve"> </w:t>
      </w:r>
      <w:r>
        <w:t>understand</w:t>
      </w:r>
      <w:r>
        <w:rPr>
          <w:spacing w:val="-4"/>
        </w:rPr>
        <w:t xml:space="preserve"> </w:t>
      </w:r>
      <w:r>
        <w:t>the</w:t>
      </w:r>
      <w:r>
        <w:rPr>
          <w:spacing w:val="-4"/>
        </w:rPr>
        <w:t xml:space="preserve"> </w:t>
      </w:r>
      <w:r>
        <w:t>information</w:t>
      </w:r>
      <w:r>
        <w:rPr>
          <w:spacing w:val="-4"/>
        </w:rPr>
        <w:t xml:space="preserve"> </w:t>
      </w:r>
      <w:r>
        <w:t>they</w:t>
      </w:r>
      <w:r>
        <w:rPr>
          <w:spacing w:val="-4"/>
        </w:rPr>
        <w:t xml:space="preserve"> </w:t>
      </w:r>
      <w:r>
        <w:t>find</w:t>
      </w:r>
      <w:r>
        <w:rPr>
          <w:spacing w:val="-4"/>
        </w:rPr>
        <w:t xml:space="preserve"> </w:t>
      </w:r>
      <w:r>
        <w:t>online,</w:t>
      </w:r>
      <w:r>
        <w:rPr>
          <w:spacing w:val="-4"/>
        </w:rPr>
        <w:t xml:space="preserve"> </w:t>
      </w:r>
      <w:r>
        <w:t>including</w:t>
      </w:r>
      <w:r>
        <w:rPr>
          <w:spacing w:val="-4"/>
        </w:rPr>
        <w:t xml:space="preserve"> </w:t>
      </w:r>
      <w:r>
        <w:t>from</w:t>
      </w:r>
      <w:r>
        <w:rPr>
          <w:spacing w:val="-4"/>
        </w:rPr>
        <w:t xml:space="preserve"> </w:t>
      </w:r>
      <w:r>
        <w:t>search</w:t>
      </w:r>
      <w:r>
        <w:rPr>
          <w:spacing w:val="-4"/>
        </w:rPr>
        <w:t xml:space="preserve"> </w:t>
      </w:r>
      <w:r>
        <w:t>engines,</w:t>
      </w:r>
      <w:r>
        <w:rPr>
          <w:spacing w:val="-4"/>
        </w:rPr>
        <w:t xml:space="preserve"> </w:t>
      </w:r>
      <w:r>
        <w:t>and know how information is selected and targeted.</w:t>
      </w:r>
    </w:p>
    <w:p w14:paraId="010C87C8" w14:textId="77777777" w:rsidR="00581637" w:rsidRDefault="00581637" w:rsidP="00BE2D90">
      <w:pPr>
        <w:pStyle w:val="ListParagraph"/>
        <w:widowControl w:val="0"/>
        <w:numPr>
          <w:ilvl w:val="1"/>
          <w:numId w:val="42"/>
        </w:numPr>
        <w:tabs>
          <w:tab w:val="left" w:pos="861"/>
        </w:tabs>
        <w:autoSpaceDE w:val="0"/>
        <w:autoSpaceDN w:val="0"/>
        <w:spacing w:before="40" w:after="0"/>
        <w:ind w:left="861" w:hanging="359"/>
        <w:contextualSpacing w:val="0"/>
        <w:rPr>
          <w:rFonts w:ascii="Times New Roman" w:hAnsi="Times New Roman"/>
          <w:sz w:val="20"/>
        </w:rPr>
      </w:pPr>
      <w:r>
        <w:t>That</w:t>
      </w:r>
      <w:r>
        <w:rPr>
          <w:spacing w:val="-5"/>
        </w:rPr>
        <w:t xml:space="preserve"> </w:t>
      </w:r>
      <w:r>
        <w:t>they</w:t>
      </w:r>
      <w:r>
        <w:rPr>
          <w:spacing w:val="-3"/>
        </w:rPr>
        <w:t xml:space="preserve"> </w:t>
      </w:r>
      <w:r>
        <w:t>have</w:t>
      </w:r>
      <w:r>
        <w:rPr>
          <w:spacing w:val="-3"/>
        </w:rPr>
        <w:t xml:space="preserve"> </w:t>
      </w:r>
      <w:r>
        <w:t>rights</w:t>
      </w:r>
      <w:r>
        <w:rPr>
          <w:spacing w:val="-3"/>
        </w:rPr>
        <w:t xml:space="preserve"> </w:t>
      </w:r>
      <w:r>
        <w:t>in</w:t>
      </w:r>
      <w:r>
        <w:rPr>
          <w:spacing w:val="-3"/>
        </w:rPr>
        <w:t xml:space="preserve"> </w:t>
      </w:r>
      <w:r>
        <w:t>relation</w:t>
      </w:r>
      <w:r>
        <w:rPr>
          <w:spacing w:val="-2"/>
        </w:rPr>
        <w:t xml:space="preserve"> </w:t>
      </w:r>
      <w:r>
        <w:t>to</w:t>
      </w:r>
      <w:r>
        <w:rPr>
          <w:spacing w:val="-3"/>
        </w:rPr>
        <w:t xml:space="preserve"> </w:t>
      </w:r>
      <w:r>
        <w:t>sharing</w:t>
      </w:r>
      <w:r>
        <w:rPr>
          <w:spacing w:val="-3"/>
        </w:rPr>
        <w:t xml:space="preserve"> </w:t>
      </w:r>
      <w:r>
        <w:t>personal</w:t>
      </w:r>
      <w:r>
        <w:rPr>
          <w:spacing w:val="-3"/>
        </w:rPr>
        <w:t xml:space="preserve"> </w:t>
      </w:r>
      <w:r>
        <w:t>data,</w:t>
      </w:r>
      <w:r>
        <w:rPr>
          <w:spacing w:val="-3"/>
        </w:rPr>
        <w:t xml:space="preserve"> </w:t>
      </w:r>
      <w:r>
        <w:t>privacy</w:t>
      </w:r>
      <w:r>
        <w:rPr>
          <w:spacing w:val="-3"/>
        </w:rPr>
        <w:t xml:space="preserve"> </w:t>
      </w:r>
      <w:r>
        <w:t>and</w:t>
      </w:r>
      <w:r>
        <w:rPr>
          <w:spacing w:val="-2"/>
        </w:rPr>
        <w:t xml:space="preserve"> consent.</w:t>
      </w:r>
    </w:p>
    <w:p w14:paraId="58C1C704" w14:textId="77777777" w:rsidR="00581637" w:rsidRDefault="00581637" w:rsidP="00BE2D90">
      <w:pPr>
        <w:pStyle w:val="ListParagraph"/>
        <w:widowControl w:val="0"/>
        <w:numPr>
          <w:ilvl w:val="1"/>
          <w:numId w:val="42"/>
        </w:numPr>
        <w:tabs>
          <w:tab w:val="left" w:pos="861"/>
        </w:tabs>
        <w:autoSpaceDE w:val="0"/>
        <w:autoSpaceDN w:val="0"/>
        <w:spacing w:before="40" w:after="0"/>
        <w:ind w:left="861" w:hanging="359"/>
        <w:contextualSpacing w:val="0"/>
        <w:rPr>
          <w:rFonts w:ascii="Times New Roman" w:hAnsi="Times New Roman"/>
          <w:sz w:val="20"/>
        </w:rPr>
      </w:pPr>
      <w:r>
        <w:t>Where</w:t>
      </w:r>
      <w:r>
        <w:rPr>
          <w:spacing w:val="-3"/>
        </w:rPr>
        <w:t xml:space="preserve"> </w:t>
      </w:r>
      <w:r>
        <w:t>and</w:t>
      </w:r>
      <w:r>
        <w:rPr>
          <w:spacing w:val="-2"/>
        </w:rPr>
        <w:t xml:space="preserve"> </w:t>
      </w:r>
      <w:r>
        <w:t>how</w:t>
      </w:r>
      <w:r>
        <w:rPr>
          <w:spacing w:val="-3"/>
        </w:rPr>
        <w:t xml:space="preserve"> </w:t>
      </w:r>
      <w:r>
        <w:t>to</w:t>
      </w:r>
      <w:r>
        <w:rPr>
          <w:spacing w:val="-2"/>
        </w:rPr>
        <w:t xml:space="preserve"> </w:t>
      </w:r>
      <w:r>
        <w:t>report</w:t>
      </w:r>
      <w:r>
        <w:rPr>
          <w:spacing w:val="-3"/>
        </w:rPr>
        <w:t xml:space="preserve"> </w:t>
      </w:r>
      <w:r>
        <w:t>concerns</w:t>
      </w:r>
      <w:r>
        <w:rPr>
          <w:spacing w:val="-2"/>
        </w:rPr>
        <w:t xml:space="preserve"> </w:t>
      </w:r>
      <w:r>
        <w:t>and</w:t>
      </w:r>
      <w:r>
        <w:rPr>
          <w:spacing w:val="-3"/>
        </w:rPr>
        <w:t xml:space="preserve"> </w:t>
      </w:r>
      <w:r>
        <w:t>get</w:t>
      </w:r>
      <w:r>
        <w:rPr>
          <w:spacing w:val="-2"/>
        </w:rPr>
        <w:t xml:space="preserve"> </w:t>
      </w:r>
      <w:r>
        <w:t>support</w:t>
      </w:r>
      <w:r>
        <w:rPr>
          <w:spacing w:val="-3"/>
        </w:rPr>
        <w:t xml:space="preserve"> </w:t>
      </w:r>
      <w:r>
        <w:t>with</w:t>
      </w:r>
      <w:r>
        <w:rPr>
          <w:spacing w:val="-2"/>
        </w:rPr>
        <w:t xml:space="preserve"> </w:t>
      </w:r>
      <w:r>
        <w:t>issues</w:t>
      </w:r>
      <w:r>
        <w:rPr>
          <w:spacing w:val="-2"/>
        </w:rPr>
        <w:t xml:space="preserve"> online.</w:t>
      </w:r>
    </w:p>
    <w:p w14:paraId="1CFCC99C" w14:textId="77777777" w:rsidR="00581637" w:rsidRDefault="00581637" w:rsidP="00581637">
      <w:pPr>
        <w:pStyle w:val="BodyText"/>
      </w:pPr>
    </w:p>
    <w:p w14:paraId="28CF2CDB" w14:textId="77777777" w:rsidR="00581637" w:rsidRDefault="00581637" w:rsidP="00581637">
      <w:pPr>
        <w:pStyle w:val="BodyText"/>
        <w:spacing w:before="4"/>
      </w:pPr>
    </w:p>
    <w:p w14:paraId="2EF89677" w14:textId="77777777" w:rsidR="00581637" w:rsidRPr="003E7A74" w:rsidRDefault="00581637" w:rsidP="003E7A74">
      <w:pPr>
        <w:pStyle w:val="Heading2"/>
        <w:numPr>
          <w:ilvl w:val="0"/>
          <w:numId w:val="0"/>
        </w:numPr>
        <w:ind w:left="142"/>
        <w:rPr>
          <w:b/>
          <w:bCs/>
          <w:color w:val="002060"/>
          <w:sz w:val="24"/>
          <w:szCs w:val="24"/>
        </w:rPr>
      </w:pPr>
      <w:r w:rsidRPr="003E7A74">
        <w:rPr>
          <w:b/>
          <w:bCs/>
          <w:color w:val="002060"/>
          <w:sz w:val="24"/>
          <w:szCs w:val="24"/>
        </w:rPr>
        <w:t>Physical</w:t>
      </w:r>
      <w:r w:rsidRPr="003E7A74">
        <w:rPr>
          <w:b/>
          <w:bCs/>
          <w:color w:val="002060"/>
          <w:spacing w:val="-4"/>
          <w:sz w:val="24"/>
          <w:szCs w:val="24"/>
        </w:rPr>
        <w:t xml:space="preserve"> </w:t>
      </w:r>
      <w:r w:rsidRPr="003E7A74">
        <w:rPr>
          <w:b/>
          <w:bCs/>
          <w:color w:val="002060"/>
          <w:sz w:val="24"/>
          <w:szCs w:val="24"/>
        </w:rPr>
        <w:t>Health</w:t>
      </w:r>
      <w:r w:rsidRPr="003E7A74">
        <w:rPr>
          <w:b/>
          <w:bCs/>
          <w:color w:val="002060"/>
          <w:spacing w:val="-4"/>
          <w:sz w:val="24"/>
          <w:szCs w:val="24"/>
        </w:rPr>
        <w:t xml:space="preserve"> </w:t>
      </w:r>
      <w:r w:rsidRPr="003E7A74">
        <w:rPr>
          <w:b/>
          <w:bCs/>
          <w:color w:val="002060"/>
          <w:sz w:val="24"/>
          <w:szCs w:val="24"/>
        </w:rPr>
        <w:t>and</w:t>
      </w:r>
      <w:r w:rsidRPr="003E7A74">
        <w:rPr>
          <w:b/>
          <w:bCs/>
          <w:color w:val="002060"/>
          <w:spacing w:val="-3"/>
          <w:sz w:val="24"/>
          <w:szCs w:val="24"/>
        </w:rPr>
        <w:t xml:space="preserve"> </w:t>
      </w:r>
      <w:r w:rsidRPr="003E7A74">
        <w:rPr>
          <w:b/>
          <w:bCs/>
          <w:color w:val="002060"/>
          <w:spacing w:val="-2"/>
          <w:sz w:val="24"/>
          <w:szCs w:val="24"/>
        </w:rPr>
        <w:t>Fitness</w:t>
      </w:r>
    </w:p>
    <w:p w14:paraId="11B122F5" w14:textId="00FB2CD4" w:rsidR="00581637" w:rsidRDefault="00581637" w:rsidP="00581637">
      <w:pPr>
        <w:pStyle w:val="BodyText"/>
        <w:spacing w:before="8"/>
        <w:rPr>
          <w:b/>
          <w:sz w:val="5"/>
        </w:rPr>
      </w:pPr>
    </w:p>
    <w:p w14:paraId="5396CEAB" w14:textId="77777777" w:rsidR="00581637" w:rsidRDefault="00581637" w:rsidP="003E7A74">
      <w:pPr>
        <w:pStyle w:val="ListParagraph"/>
        <w:widowControl w:val="0"/>
        <w:numPr>
          <w:ilvl w:val="1"/>
          <w:numId w:val="42"/>
        </w:numPr>
        <w:tabs>
          <w:tab w:val="left" w:pos="861"/>
        </w:tabs>
        <w:autoSpaceDE w:val="0"/>
        <w:autoSpaceDN w:val="0"/>
        <w:spacing w:before="95" w:after="0"/>
        <w:ind w:left="861" w:hanging="359"/>
        <w:contextualSpacing w:val="0"/>
        <w:jc w:val="both"/>
        <w:rPr>
          <w:rFonts w:ascii="Times New Roman" w:hAnsi="Times New Roman"/>
          <w:sz w:val="20"/>
        </w:rPr>
      </w:pPr>
      <w:r>
        <w:t>The</w:t>
      </w:r>
      <w:r>
        <w:rPr>
          <w:spacing w:val="-3"/>
        </w:rPr>
        <w:t xml:space="preserve"> </w:t>
      </w:r>
      <w:r>
        <w:t>characteristics</w:t>
      </w:r>
      <w:r>
        <w:rPr>
          <w:spacing w:val="-2"/>
        </w:rPr>
        <w:t xml:space="preserve"> </w:t>
      </w:r>
      <w:r>
        <w:t>and</w:t>
      </w:r>
      <w:r>
        <w:rPr>
          <w:spacing w:val="-3"/>
        </w:rPr>
        <w:t xml:space="preserve"> </w:t>
      </w:r>
      <w:r>
        <w:t>mental</w:t>
      </w:r>
      <w:r>
        <w:rPr>
          <w:spacing w:val="-2"/>
        </w:rPr>
        <w:t xml:space="preserve"> </w:t>
      </w:r>
      <w:r>
        <w:t>and</w:t>
      </w:r>
      <w:r>
        <w:rPr>
          <w:spacing w:val="-3"/>
        </w:rPr>
        <w:t xml:space="preserve"> </w:t>
      </w:r>
      <w:r>
        <w:t>physical</w:t>
      </w:r>
      <w:r>
        <w:rPr>
          <w:spacing w:val="-2"/>
        </w:rPr>
        <w:t xml:space="preserve"> </w:t>
      </w:r>
      <w:r>
        <w:t>benefits</w:t>
      </w:r>
      <w:r>
        <w:rPr>
          <w:spacing w:val="-3"/>
        </w:rPr>
        <w:t xml:space="preserve"> </w:t>
      </w:r>
      <w:r>
        <w:t>of</w:t>
      </w:r>
      <w:r>
        <w:rPr>
          <w:spacing w:val="-2"/>
        </w:rPr>
        <w:t xml:space="preserve"> </w:t>
      </w:r>
      <w:r>
        <w:t>an</w:t>
      </w:r>
      <w:r>
        <w:rPr>
          <w:spacing w:val="-3"/>
        </w:rPr>
        <w:t xml:space="preserve"> </w:t>
      </w:r>
      <w:r>
        <w:t>active</w:t>
      </w:r>
      <w:r>
        <w:rPr>
          <w:spacing w:val="-2"/>
        </w:rPr>
        <w:t xml:space="preserve"> lifestyle.</w:t>
      </w:r>
    </w:p>
    <w:p w14:paraId="5B8362C4" w14:textId="77777777" w:rsidR="00581637" w:rsidRDefault="00581637" w:rsidP="003E7A74">
      <w:pPr>
        <w:pStyle w:val="ListParagraph"/>
        <w:widowControl w:val="0"/>
        <w:numPr>
          <w:ilvl w:val="1"/>
          <w:numId w:val="42"/>
        </w:numPr>
        <w:tabs>
          <w:tab w:val="left" w:pos="862"/>
        </w:tabs>
        <w:autoSpaceDE w:val="0"/>
        <w:autoSpaceDN w:val="0"/>
        <w:spacing w:before="40" w:after="0"/>
        <w:ind w:right="303"/>
        <w:contextualSpacing w:val="0"/>
        <w:jc w:val="both"/>
        <w:rPr>
          <w:rFonts w:ascii="Times New Roman" w:hAnsi="Times New Roman"/>
          <w:sz w:val="20"/>
        </w:rPr>
      </w:pPr>
      <w:r>
        <w:t>The</w:t>
      </w:r>
      <w:r>
        <w:rPr>
          <w:spacing w:val="-3"/>
        </w:rPr>
        <w:t xml:space="preserve"> </w:t>
      </w:r>
      <w:r>
        <w:t>importance</w:t>
      </w:r>
      <w:r>
        <w:rPr>
          <w:spacing w:val="-3"/>
        </w:rPr>
        <w:t xml:space="preserve"> </w:t>
      </w:r>
      <w:r>
        <w:t>of</w:t>
      </w:r>
      <w:r>
        <w:rPr>
          <w:spacing w:val="-3"/>
        </w:rPr>
        <w:t xml:space="preserve"> </w:t>
      </w:r>
      <w:r>
        <w:t>building</w:t>
      </w:r>
      <w:r>
        <w:rPr>
          <w:spacing w:val="-3"/>
        </w:rPr>
        <w:t xml:space="preserve"> </w:t>
      </w:r>
      <w:r>
        <w:t>regular</w:t>
      </w:r>
      <w:r>
        <w:rPr>
          <w:spacing w:val="-3"/>
        </w:rPr>
        <w:t xml:space="preserve"> </w:t>
      </w:r>
      <w:r>
        <w:t>physical</w:t>
      </w:r>
      <w:r>
        <w:rPr>
          <w:spacing w:val="-3"/>
        </w:rPr>
        <w:t xml:space="preserve"> </w:t>
      </w:r>
      <w:r>
        <w:t>activity</w:t>
      </w:r>
      <w:r>
        <w:rPr>
          <w:spacing w:val="-3"/>
        </w:rPr>
        <w:t xml:space="preserve"> </w:t>
      </w:r>
      <w:r>
        <w:t>into</w:t>
      </w:r>
      <w:r>
        <w:rPr>
          <w:spacing w:val="-3"/>
        </w:rPr>
        <w:t xml:space="preserve"> </w:t>
      </w:r>
      <w:r>
        <w:t>daily</w:t>
      </w:r>
      <w:r>
        <w:rPr>
          <w:spacing w:val="-3"/>
        </w:rPr>
        <w:t xml:space="preserve"> </w:t>
      </w:r>
      <w:r>
        <w:t>and</w:t>
      </w:r>
      <w:r>
        <w:rPr>
          <w:spacing w:val="-3"/>
        </w:rPr>
        <w:t xml:space="preserve"> </w:t>
      </w:r>
      <w:r>
        <w:t>weekly</w:t>
      </w:r>
      <w:r>
        <w:rPr>
          <w:spacing w:val="-3"/>
        </w:rPr>
        <w:t xml:space="preserve"> </w:t>
      </w:r>
      <w:r>
        <w:t>routines</w:t>
      </w:r>
      <w:r>
        <w:rPr>
          <w:spacing w:val="-3"/>
        </w:rPr>
        <w:t xml:space="preserve"> </w:t>
      </w:r>
      <w:r>
        <w:t>and</w:t>
      </w:r>
      <w:r>
        <w:rPr>
          <w:spacing w:val="-3"/>
        </w:rPr>
        <w:t xml:space="preserve"> </w:t>
      </w:r>
      <w:r>
        <w:t>how to</w:t>
      </w:r>
      <w:r>
        <w:rPr>
          <w:spacing w:val="-3"/>
        </w:rPr>
        <w:t xml:space="preserve"> </w:t>
      </w:r>
      <w:r>
        <w:t>achieve</w:t>
      </w:r>
      <w:r>
        <w:rPr>
          <w:spacing w:val="-3"/>
        </w:rPr>
        <w:t xml:space="preserve"> </w:t>
      </w:r>
      <w:r>
        <w:t>this;</w:t>
      </w:r>
      <w:r>
        <w:rPr>
          <w:spacing w:val="-3"/>
        </w:rPr>
        <w:t xml:space="preserve"> </w:t>
      </w:r>
      <w:r>
        <w:t>for</w:t>
      </w:r>
      <w:r>
        <w:rPr>
          <w:spacing w:val="-3"/>
        </w:rPr>
        <w:t xml:space="preserve"> </w:t>
      </w:r>
      <w:r>
        <w:t>example,</w:t>
      </w:r>
      <w:r>
        <w:rPr>
          <w:spacing w:val="-3"/>
        </w:rPr>
        <w:t xml:space="preserve"> </w:t>
      </w:r>
      <w:r>
        <w:t>walking</w:t>
      </w:r>
      <w:r>
        <w:rPr>
          <w:spacing w:val="-3"/>
        </w:rPr>
        <w:t xml:space="preserve"> </w:t>
      </w:r>
      <w:r>
        <w:t>or</w:t>
      </w:r>
      <w:r>
        <w:rPr>
          <w:spacing w:val="-3"/>
        </w:rPr>
        <w:t xml:space="preserve"> </w:t>
      </w:r>
      <w:r>
        <w:t>cycling</w:t>
      </w:r>
      <w:r>
        <w:rPr>
          <w:spacing w:val="-3"/>
        </w:rPr>
        <w:t xml:space="preserve"> </w:t>
      </w:r>
      <w:r>
        <w:t>to</w:t>
      </w:r>
      <w:r>
        <w:rPr>
          <w:spacing w:val="-3"/>
        </w:rPr>
        <w:t xml:space="preserve"> </w:t>
      </w:r>
      <w:r>
        <w:t>school,</w:t>
      </w:r>
      <w:r>
        <w:rPr>
          <w:spacing w:val="-3"/>
        </w:rPr>
        <w:t xml:space="preserve"> </w:t>
      </w:r>
      <w:r>
        <w:t>a</w:t>
      </w:r>
      <w:r>
        <w:rPr>
          <w:spacing w:val="-3"/>
        </w:rPr>
        <w:t xml:space="preserve"> </w:t>
      </w:r>
      <w:r>
        <w:t>daily</w:t>
      </w:r>
      <w:r>
        <w:rPr>
          <w:spacing w:val="-3"/>
        </w:rPr>
        <w:t xml:space="preserve"> </w:t>
      </w:r>
      <w:r>
        <w:t>active</w:t>
      </w:r>
      <w:r>
        <w:rPr>
          <w:spacing w:val="-3"/>
        </w:rPr>
        <w:t xml:space="preserve"> </w:t>
      </w:r>
      <w:r>
        <w:t>mile</w:t>
      </w:r>
      <w:r>
        <w:rPr>
          <w:spacing w:val="-3"/>
        </w:rPr>
        <w:t xml:space="preserve"> </w:t>
      </w:r>
      <w:r>
        <w:t>or</w:t>
      </w:r>
      <w:r>
        <w:rPr>
          <w:spacing w:val="-3"/>
        </w:rPr>
        <w:t xml:space="preserve"> </w:t>
      </w:r>
      <w:r>
        <w:t>other</w:t>
      </w:r>
      <w:r>
        <w:rPr>
          <w:spacing w:val="-3"/>
        </w:rPr>
        <w:t xml:space="preserve"> </w:t>
      </w:r>
      <w:r>
        <w:t>forms of regular, moderate and/or vigorous physical activity.</w:t>
      </w:r>
    </w:p>
    <w:p w14:paraId="5A70E194" w14:textId="77777777" w:rsidR="00581637" w:rsidRDefault="00581637" w:rsidP="003E7A74">
      <w:pPr>
        <w:pStyle w:val="ListParagraph"/>
        <w:widowControl w:val="0"/>
        <w:numPr>
          <w:ilvl w:val="1"/>
          <w:numId w:val="42"/>
        </w:numPr>
        <w:tabs>
          <w:tab w:val="left" w:pos="861"/>
        </w:tabs>
        <w:autoSpaceDE w:val="0"/>
        <w:autoSpaceDN w:val="0"/>
        <w:spacing w:before="40" w:after="0"/>
        <w:ind w:left="861" w:hanging="359"/>
        <w:contextualSpacing w:val="0"/>
        <w:jc w:val="both"/>
        <w:rPr>
          <w:rFonts w:ascii="Times New Roman" w:hAnsi="Times New Roman"/>
          <w:sz w:val="20"/>
        </w:rPr>
      </w:pPr>
      <w:r>
        <w:t>The</w:t>
      </w:r>
      <w:r>
        <w:rPr>
          <w:spacing w:val="-5"/>
        </w:rPr>
        <w:t xml:space="preserve"> </w:t>
      </w:r>
      <w:r>
        <w:t>risks</w:t>
      </w:r>
      <w:r>
        <w:rPr>
          <w:spacing w:val="-5"/>
        </w:rPr>
        <w:t xml:space="preserve"> </w:t>
      </w:r>
      <w:r>
        <w:t>associated</w:t>
      </w:r>
      <w:r>
        <w:rPr>
          <w:spacing w:val="-5"/>
        </w:rPr>
        <w:t xml:space="preserve"> </w:t>
      </w:r>
      <w:r>
        <w:t>with</w:t>
      </w:r>
      <w:r>
        <w:rPr>
          <w:spacing w:val="-5"/>
        </w:rPr>
        <w:t xml:space="preserve"> </w:t>
      </w:r>
      <w:r>
        <w:t>an</w:t>
      </w:r>
      <w:r>
        <w:rPr>
          <w:spacing w:val="-5"/>
        </w:rPr>
        <w:t xml:space="preserve"> </w:t>
      </w:r>
      <w:r>
        <w:t>inactive</w:t>
      </w:r>
      <w:r>
        <w:rPr>
          <w:spacing w:val="-5"/>
        </w:rPr>
        <w:t xml:space="preserve"> </w:t>
      </w:r>
      <w:r>
        <w:t>lifestyle,</w:t>
      </w:r>
      <w:r>
        <w:rPr>
          <w:spacing w:val="-5"/>
        </w:rPr>
        <w:t xml:space="preserve"> </w:t>
      </w:r>
      <w:r>
        <w:t>including</w:t>
      </w:r>
      <w:r>
        <w:rPr>
          <w:spacing w:val="-4"/>
        </w:rPr>
        <w:t xml:space="preserve"> </w:t>
      </w:r>
      <w:r>
        <w:rPr>
          <w:spacing w:val="-2"/>
        </w:rPr>
        <w:t>obesity.</w:t>
      </w:r>
    </w:p>
    <w:p w14:paraId="378AC594" w14:textId="77777777" w:rsidR="00581637" w:rsidRDefault="00581637" w:rsidP="003E7A74">
      <w:pPr>
        <w:pStyle w:val="ListParagraph"/>
        <w:widowControl w:val="0"/>
        <w:numPr>
          <w:ilvl w:val="1"/>
          <w:numId w:val="42"/>
        </w:numPr>
        <w:tabs>
          <w:tab w:val="left" w:pos="862"/>
        </w:tabs>
        <w:autoSpaceDE w:val="0"/>
        <w:autoSpaceDN w:val="0"/>
        <w:spacing w:before="40" w:after="0"/>
        <w:ind w:right="744"/>
        <w:contextualSpacing w:val="0"/>
        <w:jc w:val="both"/>
        <w:rPr>
          <w:rFonts w:ascii="Times New Roman" w:hAnsi="Times New Roman"/>
          <w:sz w:val="20"/>
        </w:rPr>
      </w:pPr>
      <w:r>
        <w:t>How</w:t>
      </w:r>
      <w:r>
        <w:rPr>
          <w:spacing w:val="-3"/>
        </w:rPr>
        <w:t xml:space="preserve"> </w:t>
      </w:r>
      <w:r>
        <w:t>and</w:t>
      </w:r>
      <w:r>
        <w:rPr>
          <w:spacing w:val="-3"/>
        </w:rPr>
        <w:t xml:space="preserve"> </w:t>
      </w:r>
      <w:r>
        <w:t>when</w:t>
      </w:r>
      <w:r>
        <w:rPr>
          <w:spacing w:val="-3"/>
        </w:rPr>
        <w:t xml:space="preserve"> </w:t>
      </w:r>
      <w:r>
        <w:t>to</w:t>
      </w:r>
      <w:r>
        <w:rPr>
          <w:spacing w:val="-3"/>
        </w:rPr>
        <w:t xml:space="preserve"> </w:t>
      </w:r>
      <w:r>
        <w:t>seek</w:t>
      </w:r>
      <w:r>
        <w:rPr>
          <w:spacing w:val="-3"/>
        </w:rPr>
        <w:t xml:space="preserve"> </w:t>
      </w:r>
      <w:r>
        <w:t>support</w:t>
      </w:r>
      <w:r>
        <w:rPr>
          <w:spacing w:val="-3"/>
        </w:rPr>
        <w:t xml:space="preserve"> </w:t>
      </w:r>
      <w:r>
        <w:t>including</w:t>
      </w:r>
      <w:r>
        <w:rPr>
          <w:spacing w:val="-3"/>
        </w:rPr>
        <w:t xml:space="preserve"> </w:t>
      </w:r>
      <w:r>
        <w:t>which</w:t>
      </w:r>
      <w:r>
        <w:rPr>
          <w:spacing w:val="-3"/>
        </w:rPr>
        <w:t xml:space="preserve"> </w:t>
      </w:r>
      <w:r>
        <w:t>adults</w:t>
      </w:r>
      <w:r>
        <w:rPr>
          <w:spacing w:val="-3"/>
        </w:rPr>
        <w:t xml:space="preserve"> </w:t>
      </w:r>
      <w:r>
        <w:t>to</w:t>
      </w:r>
      <w:r>
        <w:rPr>
          <w:spacing w:val="-3"/>
        </w:rPr>
        <w:t xml:space="preserve"> </w:t>
      </w:r>
      <w:r>
        <w:t>speak</w:t>
      </w:r>
      <w:r>
        <w:rPr>
          <w:spacing w:val="-3"/>
        </w:rPr>
        <w:t xml:space="preserve"> </w:t>
      </w:r>
      <w:r>
        <w:t>to</w:t>
      </w:r>
      <w:r>
        <w:rPr>
          <w:spacing w:val="-3"/>
        </w:rPr>
        <w:t xml:space="preserve"> </w:t>
      </w:r>
      <w:r>
        <w:t>in</w:t>
      </w:r>
      <w:r>
        <w:rPr>
          <w:spacing w:val="-3"/>
        </w:rPr>
        <w:t xml:space="preserve"> </w:t>
      </w:r>
      <w:r>
        <w:t>school</w:t>
      </w:r>
      <w:r>
        <w:rPr>
          <w:spacing w:val="-3"/>
        </w:rPr>
        <w:t xml:space="preserve"> </w:t>
      </w:r>
      <w:r>
        <w:t>if</w:t>
      </w:r>
      <w:r>
        <w:rPr>
          <w:spacing w:val="-3"/>
        </w:rPr>
        <w:t xml:space="preserve"> </w:t>
      </w:r>
      <w:r>
        <w:t>they</w:t>
      </w:r>
      <w:r>
        <w:rPr>
          <w:spacing w:val="-3"/>
        </w:rPr>
        <w:t xml:space="preserve"> </w:t>
      </w:r>
      <w:r>
        <w:t>are worried about their health.</w:t>
      </w:r>
    </w:p>
    <w:p w14:paraId="61CA9E4C" w14:textId="77777777" w:rsidR="00581637" w:rsidRPr="003E7A74" w:rsidRDefault="00581637" w:rsidP="003E7A74">
      <w:pPr>
        <w:pStyle w:val="Heading2"/>
        <w:numPr>
          <w:ilvl w:val="0"/>
          <w:numId w:val="0"/>
        </w:numPr>
        <w:spacing w:before="240"/>
        <w:rPr>
          <w:b/>
          <w:bCs/>
          <w:color w:val="002060"/>
          <w:sz w:val="24"/>
          <w:szCs w:val="24"/>
        </w:rPr>
      </w:pPr>
      <w:r w:rsidRPr="003E7A74">
        <w:rPr>
          <w:b/>
          <w:bCs/>
          <w:color w:val="002060"/>
          <w:sz w:val="24"/>
          <w:szCs w:val="24"/>
        </w:rPr>
        <w:t>Healthy</w:t>
      </w:r>
      <w:r w:rsidRPr="003E7A74">
        <w:rPr>
          <w:b/>
          <w:bCs/>
          <w:color w:val="002060"/>
          <w:spacing w:val="-7"/>
          <w:sz w:val="24"/>
          <w:szCs w:val="24"/>
        </w:rPr>
        <w:t xml:space="preserve"> </w:t>
      </w:r>
      <w:r w:rsidRPr="003E7A74">
        <w:rPr>
          <w:b/>
          <w:bCs/>
          <w:color w:val="002060"/>
          <w:spacing w:val="-2"/>
          <w:sz w:val="24"/>
          <w:szCs w:val="24"/>
        </w:rPr>
        <w:t>Eating</w:t>
      </w:r>
    </w:p>
    <w:p w14:paraId="3527BA27" w14:textId="39027171" w:rsidR="00581637" w:rsidRDefault="00581637" w:rsidP="00581637">
      <w:pPr>
        <w:pStyle w:val="BodyText"/>
        <w:spacing w:before="8"/>
        <w:rPr>
          <w:b/>
          <w:sz w:val="5"/>
        </w:rPr>
      </w:pPr>
    </w:p>
    <w:p w14:paraId="501D3D43" w14:textId="77777777" w:rsidR="00581637" w:rsidRDefault="00581637" w:rsidP="003E7A74">
      <w:pPr>
        <w:pStyle w:val="ListParagraph"/>
        <w:widowControl w:val="0"/>
        <w:numPr>
          <w:ilvl w:val="1"/>
          <w:numId w:val="42"/>
        </w:numPr>
        <w:tabs>
          <w:tab w:val="left" w:pos="862"/>
        </w:tabs>
        <w:autoSpaceDE w:val="0"/>
        <w:autoSpaceDN w:val="0"/>
        <w:spacing w:before="95" w:after="0"/>
        <w:ind w:right="780"/>
        <w:contextualSpacing w:val="0"/>
        <w:rPr>
          <w:rFonts w:ascii="Times New Roman" w:hAnsi="Times New Roman"/>
          <w:sz w:val="20"/>
        </w:rPr>
      </w:pPr>
      <w:r>
        <w:t>What</w:t>
      </w:r>
      <w:r>
        <w:rPr>
          <w:spacing w:val="-4"/>
        </w:rPr>
        <w:t xml:space="preserve"> </w:t>
      </w:r>
      <w:r>
        <w:t>constitutes</w:t>
      </w:r>
      <w:r>
        <w:rPr>
          <w:spacing w:val="-4"/>
        </w:rPr>
        <w:t xml:space="preserve"> </w:t>
      </w:r>
      <w:r>
        <w:t>a</w:t>
      </w:r>
      <w:r>
        <w:rPr>
          <w:spacing w:val="-4"/>
        </w:rPr>
        <w:t xml:space="preserve"> </w:t>
      </w:r>
      <w:r>
        <w:t>healthy</w:t>
      </w:r>
      <w:r>
        <w:rPr>
          <w:spacing w:val="-4"/>
        </w:rPr>
        <w:t xml:space="preserve"> </w:t>
      </w:r>
      <w:r>
        <w:t>diet</w:t>
      </w:r>
      <w:r>
        <w:rPr>
          <w:spacing w:val="-4"/>
        </w:rPr>
        <w:t xml:space="preserve"> </w:t>
      </w:r>
      <w:r>
        <w:t>(including</w:t>
      </w:r>
      <w:r>
        <w:rPr>
          <w:spacing w:val="-4"/>
        </w:rPr>
        <w:t xml:space="preserve"> </w:t>
      </w:r>
      <w:r>
        <w:t>understanding</w:t>
      </w:r>
      <w:r>
        <w:rPr>
          <w:spacing w:val="-4"/>
        </w:rPr>
        <w:t xml:space="preserve"> </w:t>
      </w:r>
      <w:r>
        <w:t>calories</w:t>
      </w:r>
      <w:r>
        <w:rPr>
          <w:spacing w:val="-4"/>
        </w:rPr>
        <w:t xml:space="preserve"> </w:t>
      </w:r>
      <w:r>
        <w:t>and</w:t>
      </w:r>
      <w:r>
        <w:rPr>
          <w:spacing w:val="-4"/>
        </w:rPr>
        <w:t xml:space="preserve"> </w:t>
      </w:r>
      <w:r>
        <w:t>other</w:t>
      </w:r>
      <w:r>
        <w:rPr>
          <w:spacing w:val="-4"/>
        </w:rPr>
        <w:t xml:space="preserve"> </w:t>
      </w:r>
      <w:r>
        <w:t xml:space="preserve">nutritional </w:t>
      </w:r>
      <w:r>
        <w:rPr>
          <w:spacing w:val="-2"/>
        </w:rPr>
        <w:t>content).</w:t>
      </w:r>
    </w:p>
    <w:p w14:paraId="0CC41E0B" w14:textId="77777777" w:rsidR="00581637" w:rsidRDefault="00581637" w:rsidP="003E7A74">
      <w:pPr>
        <w:pStyle w:val="ListParagraph"/>
        <w:widowControl w:val="0"/>
        <w:numPr>
          <w:ilvl w:val="1"/>
          <w:numId w:val="42"/>
        </w:numPr>
        <w:tabs>
          <w:tab w:val="left" w:pos="861"/>
        </w:tabs>
        <w:autoSpaceDE w:val="0"/>
        <w:autoSpaceDN w:val="0"/>
        <w:spacing w:before="40" w:after="0"/>
        <w:ind w:left="861" w:hanging="359"/>
        <w:contextualSpacing w:val="0"/>
        <w:rPr>
          <w:rFonts w:ascii="Times New Roman" w:hAnsi="Times New Roman"/>
          <w:sz w:val="20"/>
        </w:rPr>
      </w:pPr>
      <w:r>
        <w:t>Understanding</w:t>
      </w:r>
      <w:r>
        <w:rPr>
          <w:spacing w:val="-5"/>
        </w:rPr>
        <w:t xml:space="preserve"> </w:t>
      </w:r>
      <w:r>
        <w:t>the</w:t>
      </w:r>
      <w:r>
        <w:rPr>
          <w:spacing w:val="-5"/>
        </w:rPr>
        <w:t xml:space="preserve"> </w:t>
      </w:r>
      <w:r>
        <w:t>importance</w:t>
      </w:r>
      <w:r>
        <w:rPr>
          <w:spacing w:val="-5"/>
        </w:rPr>
        <w:t xml:space="preserve"> </w:t>
      </w:r>
      <w:r>
        <w:t>of</w:t>
      </w:r>
      <w:r>
        <w:rPr>
          <w:spacing w:val="-4"/>
        </w:rPr>
        <w:t xml:space="preserve"> </w:t>
      </w:r>
      <w:r>
        <w:t>a</w:t>
      </w:r>
      <w:r>
        <w:rPr>
          <w:spacing w:val="-5"/>
        </w:rPr>
        <w:t xml:space="preserve"> </w:t>
      </w:r>
      <w:r>
        <w:t>healthy</w:t>
      </w:r>
      <w:r>
        <w:rPr>
          <w:spacing w:val="-5"/>
        </w:rPr>
        <w:t xml:space="preserve"> </w:t>
      </w:r>
      <w:r>
        <w:t>relationship</w:t>
      </w:r>
      <w:r>
        <w:rPr>
          <w:spacing w:val="-5"/>
        </w:rPr>
        <w:t xml:space="preserve"> </w:t>
      </w:r>
      <w:r>
        <w:t>with</w:t>
      </w:r>
      <w:r>
        <w:rPr>
          <w:spacing w:val="-4"/>
        </w:rPr>
        <w:t xml:space="preserve"> </w:t>
      </w:r>
      <w:r>
        <w:rPr>
          <w:spacing w:val="-2"/>
        </w:rPr>
        <w:t>food.</w:t>
      </w:r>
    </w:p>
    <w:p w14:paraId="5AC13248" w14:textId="77777777" w:rsidR="00581637" w:rsidRDefault="00581637" w:rsidP="003E7A74">
      <w:pPr>
        <w:pStyle w:val="ListParagraph"/>
        <w:widowControl w:val="0"/>
        <w:numPr>
          <w:ilvl w:val="1"/>
          <w:numId w:val="42"/>
        </w:numPr>
        <w:tabs>
          <w:tab w:val="left" w:pos="861"/>
        </w:tabs>
        <w:autoSpaceDE w:val="0"/>
        <w:autoSpaceDN w:val="0"/>
        <w:spacing w:before="40" w:after="0"/>
        <w:ind w:left="861" w:hanging="359"/>
        <w:contextualSpacing w:val="0"/>
        <w:rPr>
          <w:rFonts w:ascii="Times New Roman" w:hAnsi="Times New Roman"/>
          <w:sz w:val="20"/>
        </w:rPr>
      </w:pPr>
      <w:r>
        <w:t>The</w:t>
      </w:r>
      <w:r>
        <w:rPr>
          <w:spacing w:val="-3"/>
        </w:rPr>
        <w:t xml:space="preserve"> </w:t>
      </w:r>
      <w:r>
        <w:t>principles</w:t>
      </w:r>
      <w:r>
        <w:rPr>
          <w:spacing w:val="-2"/>
        </w:rPr>
        <w:t xml:space="preserve"> </w:t>
      </w:r>
      <w:r>
        <w:t>of</w:t>
      </w:r>
      <w:r>
        <w:rPr>
          <w:spacing w:val="-3"/>
        </w:rPr>
        <w:t xml:space="preserve"> </w:t>
      </w:r>
      <w:r>
        <w:t>planning</w:t>
      </w:r>
      <w:r>
        <w:rPr>
          <w:spacing w:val="-2"/>
        </w:rPr>
        <w:t xml:space="preserve"> </w:t>
      </w:r>
      <w:r>
        <w:t>and</w:t>
      </w:r>
      <w:r>
        <w:rPr>
          <w:spacing w:val="-3"/>
        </w:rPr>
        <w:t xml:space="preserve"> </w:t>
      </w:r>
      <w:r>
        <w:t>preparing</w:t>
      </w:r>
      <w:r>
        <w:rPr>
          <w:spacing w:val="-2"/>
        </w:rPr>
        <w:t xml:space="preserve"> </w:t>
      </w:r>
      <w:r>
        <w:t>a</w:t>
      </w:r>
      <w:r>
        <w:rPr>
          <w:spacing w:val="-3"/>
        </w:rPr>
        <w:t xml:space="preserve"> </w:t>
      </w:r>
      <w:r>
        <w:t>range</w:t>
      </w:r>
      <w:r>
        <w:rPr>
          <w:spacing w:val="-2"/>
        </w:rPr>
        <w:t xml:space="preserve"> </w:t>
      </w:r>
      <w:r>
        <w:t>of</w:t>
      </w:r>
      <w:r>
        <w:rPr>
          <w:spacing w:val="-3"/>
        </w:rPr>
        <w:t xml:space="preserve"> </w:t>
      </w:r>
      <w:r>
        <w:t>healthy</w:t>
      </w:r>
      <w:r>
        <w:rPr>
          <w:spacing w:val="-2"/>
        </w:rPr>
        <w:t xml:space="preserve"> meals.</w:t>
      </w:r>
    </w:p>
    <w:p w14:paraId="40B2ED64" w14:textId="77777777" w:rsidR="00581637" w:rsidRDefault="00581637" w:rsidP="003E7A74">
      <w:pPr>
        <w:pStyle w:val="ListParagraph"/>
        <w:widowControl w:val="0"/>
        <w:numPr>
          <w:ilvl w:val="1"/>
          <w:numId w:val="42"/>
        </w:numPr>
        <w:tabs>
          <w:tab w:val="left" w:pos="862"/>
        </w:tabs>
        <w:autoSpaceDE w:val="0"/>
        <w:autoSpaceDN w:val="0"/>
        <w:spacing w:before="40" w:after="0"/>
        <w:ind w:right="281"/>
        <w:contextualSpacing w:val="0"/>
        <w:jc w:val="both"/>
        <w:rPr>
          <w:rFonts w:ascii="Times New Roman" w:hAnsi="Times New Roman"/>
          <w:sz w:val="20"/>
        </w:rPr>
      </w:pPr>
      <w:r>
        <w:t>The</w:t>
      </w:r>
      <w:r>
        <w:rPr>
          <w:spacing w:val="-1"/>
        </w:rPr>
        <w:t xml:space="preserve"> </w:t>
      </w:r>
      <w:r>
        <w:t>characteristics</w:t>
      </w:r>
      <w:r>
        <w:rPr>
          <w:spacing w:val="-1"/>
        </w:rPr>
        <w:t xml:space="preserve"> </w:t>
      </w:r>
      <w:r>
        <w:t>of</w:t>
      </w:r>
      <w:r>
        <w:rPr>
          <w:spacing w:val="-1"/>
        </w:rPr>
        <w:t xml:space="preserve"> </w:t>
      </w:r>
      <w:r>
        <w:t>a</w:t>
      </w:r>
      <w:r>
        <w:rPr>
          <w:spacing w:val="-1"/>
        </w:rPr>
        <w:t xml:space="preserve"> </w:t>
      </w:r>
      <w:r>
        <w:t>poor</w:t>
      </w:r>
      <w:r>
        <w:rPr>
          <w:spacing w:val="-1"/>
        </w:rPr>
        <w:t xml:space="preserve"> </w:t>
      </w:r>
      <w:r>
        <w:t>diet</w:t>
      </w:r>
      <w:r>
        <w:rPr>
          <w:spacing w:val="-1"/>
        </w:rPr>
        <w:t xml:space="preserve"> </w:t>
      </w:r>
      <w:r>
        <w:t>and</w:t>
      </w:r>
      <w:r>
        <w:rPr>
          <w:spacing w:val="-1"/>
        </w:rPr>
        <w:t xml:space="preserve"> </w:t>
      </w:r>
      <w:r>
        <w:t>risks</w:t>
      </w:r>
      <w:r>
        <w:rPr>
          <w:spacing w:val="-1"/>
        </w:rPr>
        <w:t xml:space="preserve"> </w:t>
      </w:r>
      <w:r>
        <w:t>associated</w:t>
      </w:r>
      <w:r>
        <w:rPr>
          <w:spacing w:val="-1"/>
        </w:rPr>
        <w:t xml:space="preserve"> </w:t>
      </w:r>
      <w:r>
        <w:t>with</w:t>
      </w:r>
      <w:r>
        <w:rPr>
          <w:spacing w:val="-1"/>
        </w:rPr>
        <w:t xml:space="preserve"> </w:t>
      </w:r>
      <w:r>
        <w:t>unhealthy</w:t>
      </w:r>
      <w:r>
        <w:rPr>
          <w:spacing w:val="-1"/>
        </w:rPr>
        <w:t xml:space="preserve"> </w:t>
      </w:r>
      <w:r>
        <w:t>eating</w:t>
      </w:r>
      <w:r>
        <w:rPr>
          <w:spacing w:val="-1"/>
        </w:rPr>
        <w:t xml:space="preserve"> </w:t>
      </w:r>
      <w:r>
        <w:t>(including,</w:t>
      </w:r>
      <w:r>
        <w:rPr>
          <w:spacing w:val="-1"/>
        </w:rPr>
        <w:t xml:space="preserve"> </w:t>
      </w:r>
      <w:r>
        <w:t>for example,</w:t>
      </w:r>
      <w:r>
        <w:rPr>
          <w:spacing w:val="-3"/>
        </w:rPr>
        <w:t xml:space="preserve"> </w:t>
      </w:r>
      <w:r>
        <w:t>obesity</w:t>
      </w:r>
      <w:r>
        <w:rPr>
          <w:spacing w:val="-3"/>
        </w:rPr>
        <w:t xml:space="preserve"> </w:t>
      </w:r>
      <w:r>
        <w:t>and</w:t>
      </w:r>
      <w:r>
        <w:rPr>
          <w:spacing w:val="-3"/>
        </w:rPr>
        <w:t xml:space="preserve"> </w:t>
      </w:r>
      <w:r>
        <w:t>tooth</w:t>
      </w:r>
      <w:r>
        <w:rPr>
          <w:spacing w:val="-3"/>
        </w:rPr>
        <w:t xml:space="preserve"> </w:t>
      </w:r>
      <w:r>
        <w:t>decay)</w:t>
      </w:r>
      <w:r>
        <w:rPr>
          <w:spacing w:val="-3"/>
        </w:rPr>
        <w:t xml:space="preserve"> </w:t>
      </w:r>
      <w:r>
        <w:t>and</w:t>
      </w:r>
      <w:r>
        <w:rPr>
          <w:spacing w:val="-3"/>
        </w:rPr>
        <w:t xml:space="preserve"> </w:t>
      </w:r>
      <w:r>
        <w:t>other</w:t>
      </w:r>
      <w:r>
        <w:rPr>
          <w:spacing w:val="-3"/>
        </w:rPr>
        <w:t xml:space="preserve"> </w:t>
      </w:r>
      <w:r>
        <w:t>behaviours</w:t>
      </w:r>
      <w:r>
        <w:rPr>
          <w:spacing w:val="-3"/>
        </w:rPr>
        <w:t xml:space="preserve"> </w:t>
      </w:r>
      <w:r>
        <w:t>(e.g.</w:t>
      </w:r>
      <w:r>
        <w:rPr>
          <w:spacing w:val="-3"/>
        </w:rPr>
        <w:t xml:space="preserve"> </w:t>
      </w:r>
      <w:r>
        <w:t>the</w:t>
      </w:r>
      <w:r>
        <w:rPr>
          <w:spacing w:val="-3"/>
        </w:rPr>
        <w:t xml:space="preserve"> </w:t>
      </w:r>
      <w:r>
        <w:t>impact</w:t>
      </w:r>
      <w:r>
        <w:rPr>
          <w:spacing w:val="-3"/>
        </w:rPr>
        <w:t xml:space="preserve"> </w:t>
      </w:r>
      <w:r>
        <w:t>of</w:t>
      </w:r>
      <w:r>
        <w:rPr>
          <w:spacing w:val="-3"/>
        </w:rPr>
        <w:t xml:space="preserve"> </w:t>
      </w:r>
      <w:r>
        <w:t>alcohol</w:t>
      </w:r>
      <w:r>
        <w:rPr>
          <w:spacing w:val="-3"/>
        </w:rPr>
        <w:t xml:space="preserve"> </w:t>
      </w:r>
      <w:r>
        <w:t>on</w:t>
      </w:r>
      <w:r>
        <w:rPr>
          <w:spacing w:val="-3"/>
        </w:rPr>
        <w:t xml:space="preserve"> </w:t>
      </w:r>
      <w:r>
        <w:t>diet or health).</w:t>
      </w:r>
    </w:p>
    <w:p w14:paraId="2B49EB1F" w14:textId="77777777" w:rsidR="00581637" w:rsidRPr="003E7A74" w:rsidRDefault="00581637" w:rsidP="003E7A74">
      <w:pPr>
        <w:pStyle w:val="Heading2"/>
        <w:numPr>
          <w:ilvl w:val="0"/>
          <w:numId w:val="0"/>
        </w:numPr>
        <w:spacing w:before="240"/>
        <w:ind w:left="142"/>
        <w:rPr>
          <w:b/>
          <w:bCs/>
          <w:color w:val="002060"/>
          <w:sz w:val="24"/>
          <w:szCs w:val="24"/>
        </w:rPr>
      </w:pPr>
      <w:r w:rsidRPr="003E7A74">
        <w:rPr>
          <w:b/>
          <w:bCs/>
          <w:color w:val="002060"/>
          <w:sz w:val="24"/>
          <w:szCs w:val="24"/>
        </w:rPr>
        <w:t>Drugs,</w:t>
      </w:r>
      <w:r w:rsidRPr="003E7A74">
        <w:rPr>
          <w:b/>
          <w:bCs/>
          <w:color w:val="002060"/>
          <w:spacing w:val="-5"/>
          <w:sz w:val="24"/>
          <w:szCs w:val="24"/>
        </w:rPr>
        <w:t xml:space="preserve"> </w:t>
      </w:r>
      <w:r w:rsidRPr="003E7A74">
        <w:rPr>
          <w:b/>
          <w:bCs/>
          <w:color w:val="002060"/>
          <w:sz w:val="24"/>
          <w:szCs w:val="24"/>
        </w:rPr>
        <w:t>Alcohol</w:t>
      </w:r>
      <w:r w:rsidRPr="003E7A74">
        <w:rPr>
          <w:b/>
          <w:bCs/>
          <w:color w:val="002060"/>
          <w:spacing w:val="-2"/>
          <w:sz w:val="24"/>
          <w:szCs w:val="24"/>
        </w:rPr>
        <w:t xml:space="preserve"> </w:t>
      </w:r>
      <w:r w:rsidRPr="003E7A74">
        <w:rPr>
          <w:b/>
          <w:bCs/>
          <w:color w:val="002060"/>
          <w:sz w:val="24"/>
          <w:szCs w:val="24"/>
        </w:rPr>
        <w:t>and</w:t>
      </w:r>
      <w:r w:rsidRPr="003E7A74">
        <w:rPr>
          <w:b/>
          <w:bCs/>
          <w:color w:val="002060"/>
          <w:spacing w:val="-2"/>
          <w:sz w:val="24"/>
          <w:szCs w:val="24"/>
        </w:rPr>
        <w:t xml:space="preserve"> Tobacco</w:t>
      </w:r>
    </w:p>
    <w:p w14:paraId="4DCDDD47" w14:textId="5ACD14B8" w:rsidR="00581637" w:rsidRDefault="00581637" w:rsidP="00581637">
      <w:pPr>
        <w:pStyle w:val="BodyText"/>
        <w:spacing w:before="8"/>
        <w:rPr>
          <w:b/>
          <w:sz w:val="5"/>
        </w:rPr>
      </w:pPr>
    </w:p>
    <w:p w14:paraId="223FF19B" w14:textId="77777777" w:rsidR="00466838" w:rsidRDefault="00581637" w:rsidP="009F6182">
      <w:pPr>
        <w:pStyle w:val="ListParagraph"/>
        <w:widowControl w:val="0"/>
        <w:tabs>
          <w:tab w:val="left" w:pos="862"/>
        </w:tabs>
        <w:autoSpaceDE w:val="0"/>
        <w:autoSpaceDN w:val="0"/>
        <w:spacing w:before="76" w:after="0"/>
        <w:ind w:left="0" w:right="698"/>
        <w:contextualSpacing w:val="0"/>
      </w:pPr>
      <w:r w:rsidRPr="003E7A74">
        <w:t>The facts about legal and illegal harmful substances and associated risks, including smoking,</w:t>
      </w:r>
      <w:r w:rsidRPr="003E7A74">
        <w:rPr>
          <w:spacing w:val="-4"/>
        </w:rPr>
        <w:t xml:space="preserve"> </w:t>
      </w:r>
      <w:r w:rsidRPr="003E7A74">
        <w:t>vaping,</w:t>
      </w:r>
      <w:r w:rsidRPr="003E7A74">
        <w:rPr>
          <w:spacing w:val="-4"/>
        </w:rPr>
        <w:t xml:space="preserve"> </w:t>
      </w:r>
      <w:r w:rsidRPr="003E7A74">
        <w:t>alcohol</w:t>
      </w:r>
      <w:r w:rsidRPr="003E7A74">
        <w:rPr>
          <w:spacing w:val="-4"/>
        </w:rPr>
        <w:t xml:space="preserve"> </w:t>
      </w:r>
      <w:r w:rsidRPr="003E7A74">
        <w:t>use</w:t>
      </w:r>
      <w:r w:rsidRPr="003E7A74">
        <w:rPr>
          <w:spacing w:val="-4"/>
        </w:rPr>
        <w:t xml:space="preserve"> </w:t>
      </w:r>
      <w:r w:rsidRPr="003E7A74">
        <w:t>and</w:t>
      </w:r>
      <w:r w:rsidRPr="003E7A74">
        <w:rPr>
          <w:spacing w:val="-4"/>
        </w:rPr>
        <w:t xml:space="preserve"> </w:t>
      </w:r>
      <w:r w:rsidRPr="003E7A74">
        <w:t>drug-taking.</w:t>
      </w:r>
      <w:r w:rsidRPr="003E7A74">
        <w:rPr>
          <w:spacing w:val="-4"/>
        </w:rPr>
        <w:t xml:space="preserve"> </w:t>
      </w:r>
      <w:r w:rsidRPr="003E7A74">
        <w:t>This</w:t>
      </w:r>
      <w:r w:rsidRPr="003E7A74">
        <w:rPr>
          <w:spacing w:val="-4"/>
        </w:rPr>
        <w:t xml:space="preserve"> </w:t>
      </w:r>
      <w:r w:rsidRPr="003E7A74">
        <w:t>should</w:t>
      </w:r>
      <w:r w:rsidRPr="003E7A74">
        <w:rPr>
          <w:spacing w:val="-4"/>
        </w:rPr>
        <w:t xml:space="preserve"> </w:t>
      </w:r>
      <w:r w:rsidRPr="003E7A74">
        <w:t>include</w:t>
      </w:r>
      <w:r w:rsidRPr="003E7A74">
        <w:rPr>
          <w:spacing w:val="-4"/>
        </w:rPr>
        <w:t xml:space="preserve"> </w:t>
      </w:r>
      <w:r w:rsidRPr="003E7A74">
        <w:t>the</w:t>
      </w:r>
      <w:r w:rsidRPr="003E7A74">
        <w:rPr>
          <w:spacing w:val="-4"/>
        </w:rPr>
        <w:t xml:space="preserve"> </w:t>
      </w:r>
      <w:r w:rsidRPr="003E7A74">
        <w:t>risks</w:t>
      </w:r>
      <w:r w:rsidRPr="003E7A74">
        <w:rPr>
          <w:spacing w:val="-4"/>
        </w:rPr>
        <w:t xml:space="preserve"> </w:t>
      </w:r>
      <w:r w:rsidRPr="003E7A74">
        <w:t>of</w:t>
      </w:r>
      <w:r w:rsidRPr="003E7A74">
        <w:rPr>
          <w:spacing w:val="-4"/>
        </w:rPr>
        <w:t xml:space="preserve"> </w:t>
      </w:r>
      <w:r w:rsidRPr="003E7A74">
        <w:t>nicotine addiction,</w:t>
      </w:r>
      <w:r w:rsidRPr="003E7A74">
        <w:rPr>
          <w:spacing w:val="-3"/>
        </w:rPr>
        <w:t xml:space="preserve"> </w:t>
      </w:r>
      <w:r w:rsidRPr="003E7A74">
        <w:t>which</w:t>
      </w:r>
      <w:r w:rsidRPr="003E7A74">
        <w:rPr>
          <w:spacing w:val="-3"/>
        </w:rPr>
        <w:t xml:space="preserve"> </w:t>
      </w:r>
      <w:r w:rsidRPr="003E7A74">
        <w:t>are</w:t>
      </w:r>
      <w:r w:rsidRPr="003E7A74">
        <w:rPr>
          <w:spacing w:val="-3"/>
        </w:rPr>
        <w:t xml:space="preserve"> </w:t>
      </w:r>
      <w:r w:rsidRPr="003E7A74">
        <w:t>also</w:t>
      </w:r>
      <w:r w:rsidRPr="003E7A74">
        <w:rPr>
          <w:spacing w:val="-3"/>
        </w:rPr>
        <w:t xml:space="preserve"> </w:t>
      </w:r>
      <w:r w:rsidRPr="003E7A74">
        <w:t>caused</w:t>
      </w:r>
      <w:r w:rsidRPr="003E7A74">
        <w:rPr>
          <w:spacing w:val="-3"/>
        </w:rPr>
        <w:t xml:space="preserve"> </w:t>
      </w:r>
      <w:r w:rsidRPr="003E7A74">
        <w:t>by</w:t>
      </w:r>
      <w:r w:rsidRPr="003E7A74">
        <w:rPr>
          <w:spacing w:val="-3"/>
        </w:rPr>
        <w:t xml:space="preserve"> </w:t>
      </w:r>
      <w:r w:rsidRPr="003E7A74">
        <w:t>other</w:t>
      </w:r>
      <w:r w:rsidRPr="003E7A74">
        <w:rPr>
          <w:spacing w:val="-3"/>
        </w:rPr>
        <w:t xml:space="preserve"> </w:t>
      </w:r>
      <w:r w:rsidRPr="003E7A74">
        <w:t>nicotine</w:t>
      </w:r>
      <w:r w:rsidRPr="003E7A74">
        <w:rPr>
          <w:spacing w:val="-3"/>
        </w:rPr>
        <w:t xml:space="preserve"> </w:t>
      </w:r>
      <w:r w:rsidRPr="003E7A74">
        <w:t>products</w:t>
      </w:r>
      <w:r w:rsidRPr="003E7A74">
        <w:rPr>
          <w:spacing w:val="-3"/>
        </w:rPr>
        <w:t xml:space="preserve"> </w:t>
      </w:r>
      <w:r w:rsidRPr="003E7A74">
        <w:t>such</w:t>
      </w:r>
      <w:r w:rsidRPr="003E7A74">
        <w:rPr>
          <w:spacing w:val="-3"/>
        </w:rPr>
        <w:t xml:space="preserve"> </w:t>
      </w:r>
      <w:r w:rsidRPr="003E7A74">
        <w:t>as</w:t>
      </w:r>
      <w:r w:rsidRPr="003E7A74">
        <w:rPr>
          <w:spacing w:val="-3"/>
        </w:rPr>
        <w:t xml:space="preserve"> </w:t>
      </w:r>
      <w:r w:rsidRPr="003E7A74">
        <w:t>nicotine</w:t>
      </w:r>
      <w:r w:rsidRPr="003E7A74">
        <w:rPr>
          <w:spacing w:val="-3"/>
        </w:rPr>
        <w:t xml:space="preserve"> </w:t>
      </w:r>
      <w:r w:rsidRPr="003E7A74">
        <w:t>pouches.</w:t>
      </w:r>
    </w:p>
    <w:p w14:paraId="3852E27B" w14:textId="77777777" w:rsidR="00466838" w:rsidRDefault="00466838" w:rsidP="009F6182">
      <w:pPr>
        <w:pStyle w:val="ListParagraph"/>
        <w:widowControl w:val="0"/>
        <w:tabs>
          <w:tab w:val="left" w:pos="862"/>
        </w:tabs>
        <w:autoSpaceDE w:val="0"/>
        <w:autoSpaceDN w:val="0"/>
        <w:spacing w:before="76" w:after="0"/>
        <w:ind w:left="0" w:right="698"/>
        <w:contextualSpacing w:val="0"/>
      </w:pPr>
    </w:p>
    <w:p w14:paraId="53DD7007" w14:textId="0107C5E7" w:rsidR="00581637" w:rsidRPr="00466838" w:rsidRDefault="00581637" w:rsidP="00466838">
      <w:pPr>
        <w:pStyle w:val="ListParagraph"/>
        <w:widowControl w:val="0"/>
        <w:tabs>
          <w:tab w:val="left" w:pos="862"/>
        </w:tabs>
        <w:autoSpaceDE w:val="0"/>
        <w:autoSpaceDN w:val="0"/>
        <w:spacing w:before="76" w:after="0"/>
        <w:ind w:left="142" w:right="698"/>
        <w:contextualSpacing w:val="0"/>
        <w:rPr>
          <w:b/>
          <w:bCs/>
          <w:color w:val="002060"/>
          <w:sz w:val="24"/>
          <w:szCs w:val="24"/>
        </w:rPr>
      </w:pPr>
      <w:r w:rsidRPr="00466838">
        <w:rPr>
          <w:b/>
          <w:bCs/>
          <w:color w:val="002060"/>
          <w:sz w:val="24"/>
          <w:szCs w:val="24"/>
        </w:rPr>
        <w:t>Health</w:t>
      </w:r>
      <w:r w:rsidRPr="00466838">
        <w:rPr>
          <w:b/>
          <w:bCs/>
          <w:color w:val="002060"/>
          <w:spacing w:val="-4"/>
          <w:sz w:val="24"/>
          <w:szCs w:val="24"/>
        </w:rPr>
        <w:t xml:space="preserve"> </w:t>
      </w:r>
      <w:r w:rsidRPr="00466838">
        <w:rPr>
          <w:b/>
          <w:bCs/>
          <w:color w:val="002060"/>
          <w:sz w:val="24"/>
          <w:szCs w:val="24"/>
        </w:rPr>
        <w:t>Protection</w:t>
      </w:r>
      <w:r w:rsidRPr="00466838">
        <w:rPr>
          <w:b/>
          <w:bCs/>
          <w:color w:val="002060"/>
          <w:spacing w:val="-4"/>
          <w:sz w:val="24"/>
          <w:szCs w:val="24"/>
        </w:rPr>
        <w:t xml:space="preserve"> </w:t>
      </w:r>
      <w:r w:rsidRPr="00466838">
        <w:rPr>
          <w:b/>
          <w:bCs/>
          <w:color w:val="002060"/>
          <w:sz w:val="24"/>
          <w:szCs w:val="24"/>
        </w:rPr>
        <w:t>and</w:t>
      </w:r>
      <w:r w:rsidRPr="00466838">
        <w:rPr>
          <w:b/>
          <w:bCs/>
          <w:color w:val="002060"/>
          <w:spacing w:val="-4"/>
          <w:sz w:val="24"/>
          <w:szCs w:val="24"/>
        </w:rPr>
        <w:t xml:space="preserve"> </w:t>
      </w:r>
      <w:r w:rsidRPr="00466838">
        <w:rPr>
          <w:b/>
          <w:bCs/>
          <w:color w:val="002060"/>
          <w:spacing w:val="-2"/>
          <w:sz w:val="24"/>
          <w:szCs w:val="24"/>
        </w:rPr>
        <w:t>Prevention</w:t>
      </w:r>
    </w:p>
    <w:p w14:paraId="711F969B" w14:textId="0B0ACFE7" w:rsidR="00581637" w:rsidRDefault="00581637" w:rsidP="00581637">
      <w:pPr>
        <w:pStyle w:val="BodyText"/>
        <w:spacing w:before="8"/>
        <w:rPr>
          <w:b/>
          <w:sz w:val="5"/>
        </w:rPr>
      </w:pPr>
    </w:p>
    <w:p w14:paraId="63E19EE2" w14:textId="77777777" w:rsidR="00581637" w:rsidRDefault="00581637" w:rsidP="00466838">
      <w:pPr>
        <w:pStyle w:val="ListParagraph"/>
        <w:widowControl w:val="0"/>
        <w:numPr>
          <w:ilvl w:val="1"/>
          <w:numId w:val="42"/>
        </w:numPr>
        <w:tabs>
          <w:tab w:val="left" w:pos="862"/>
        </w:tabs>
        <w:autoSpaceDE w:val="0"/>
        <w:autoSpaceDN w:val="0"/>
        <w:spacing w:before="95" w:after="0"/>
        <w:ind w:right="941"/>
        <w:contextualSpacing w:val="0"/>
        <w:rPr>
          <w:rFonts w:ascii="Times New Roman" w:hAnsi="Times New Roman"/>
          <w:sz w:val="20"/>
        </w:rPr>
      </w:pPr>
      <w:r>
        <w:t>How</w:t>
      </w:r>
      <w:r>
        <w:rPr>
          <w:spacing w:val="-3"/>
        </w:rPr>
        <w:t xml:space="preserve"> </w:t>
      </w:r>
      <w:r>
        <w:t>to</w:t>
      </w:r>
      <w:r>
        <w:rPr>
          <w:spacing w:val="-3"/>
        </w:rPr>
        <w:t xml:space="preserve"> </w:t>
      </w:r>
      <w:r>
        <w:t>recognise</w:t>
      </w:r>
      <w:r>
        <w:rPr>
          <w:spacing w:val="-3"/>
        </w:rPr>
        <w:t xml:space="preserve"> </w:t>
      </w:r>
      <w:r>
        <w:t>early</w:t>
      </w:r>
      <w:r>
        <w:rPr>
          <w:spacing w:val="-3"/>
        </w:rPr>
        <w:t xml:space="preserve"> </w:t>
      </w:r>
      <w:r>
        <w:t>signs</w:t>
      </w:r>
      <w:r>
        <w:rPr>
          <w:spacing w:val="-3"/>
        </w:rPr>
        <w:t xml:space="preserve"> </w:t>
      </w:r>
      <w:r>
        <w:t>of</w:t>
      </w:r>
      <w:r>
        <w:rPr>
          <w:spacing w:val="-3"/>
        </w:rPr>
        <w:t xml:space="preserve"> </w:t>
      </w:r>
      <w:r>
        <w:t>physical</w:t>
      </w:r>
      <w:r>
        <w:rPr>
          <w:spacing w:val="-3"/>
        </w:rPr>
        <w:t xml:space="preserve"> </w:t>
      </w:r>
      <w:r>
        <w:t>illness,</w:t>
      </w:r>
      <w:r>
        <w:rPr>
          <w:spacing w:val="-3"/>
        </w:rPr>
        <w:t xml:space="preserve"> </w:t>
      </w:r>
      <w:r>
        <w:t>such</w:t>
      </w:r>
      <w:r>
        <w:rPr>
          <w:spacing w:val="-3"/>
        </w:rPr>
        <w:t xml:space="preserve"> </w:t>
      </w:r>
      <w:r>
        <w:t>as</w:t>
      </w:r>
      <w:r>
        <w:rPr>
          <w:spacing w:val="-3"/>
        </w:rPr>
        <w:t xml:space="preserve"> </w:t>
      </w:r>
      <w:r>
        <w:t>weight</w:t>
      </w:r>
      <w:r>
        <w:rPr>
          <w:spacing w:val="-3"/>
        </w:rPr>
        <w:t xml:space="preserve"> </w:t>
      </w:r>
      <w:r>
        <w:t>loss</w:t>
      </w:r>
      <w:r>
        <w:rPr>
          <w:spacing w:val="-3"/>
        </w:rPr>
        <w:t xml:space="preserve"> </w:t>
      </w:r>
      <w:r>
        <w:t>or</w:t>
      </w:r>
      <w:r>
        <w:rPr>
          <w:spacing w:val="-3"/>
        </w:rPr>
        <w:t xml:space="preserve"> </w:t>
      </w:r>
      <w:r>
        <w:t>unexplained changes to the body.</w:t>
      </w:r>
    </w:p>
    <w:p w14:paraId="61993790" w14:textId="77777777" w:rsidR="00581637" w:rsidRDefault="00581637" w:rsidP="00466838">
      <w:pPr>
        <w:pStyle w:val="ListParagraph"/>
        <w:widowControl w:val="0"/>
        <w:numPr>
          <w:ilvl w:val="1"/>
          <w:numId w:val="42"/>
        </w:numPr>
        <w:tabs>
          <w:tab w:val="left" w:pos="862"/>
        </w:tabs>
        <w:autoSpaceDE w:val="0"/>
        <w:autoSpaceDN w:val="0"/>
        <w:spacing w:before="40" w:after="0"/>
        <w:ind w:right="586"/>
        <w:contextualSpacing w:val="0"/>
        <w:rPr>
          <w:rFonts w:ascii="Times New Roman" w:hAnsi="Times New Roman"/>
          <w:sz w:val="20"/>
        </w:rPr>
      </w:pPr>
      <w:r>
        <w:t>About</w:t>
      </w:r>
      <w:r>
        <w:rPr>
          <w:spacing w:val="-3"/>
        </w:rPr>
        <w:t xml:space="preserve"> </w:t>
      </w:r>
      <w:r>
        <w:t>safe</w:t>
      </w:r>
      <w:r>
        <w:rPr>
          <w:spacing w:val="-3"/>
        </w:rPr>
        <w:t xml:space="preserve"> </w:t>
      </w:r>
      <w:r>
        <w:t>and</w:t>
      </w:r>
      <w:r>
        <w:rPr>
          <w:spacing w:val="-3"/>
        </w:rPr>
        <w:t xml:space="preserve"> </w:t>
      </w:r>
      <w:r>
        <w:t>unsafe</w:t>
      </w:r>
      <w:r>
        <w:rPr>
          <w:spacing w:val="-3"/>
        </w:rPr>
        <w:t xml:space="preserve"> </w:t>
      </w:r>
      <w:r>
        <w:t>exposure</w:t>
      </w:r>
      <w:r>
        <w:rPr>
          <w:spacing w:val="-3"/>
        </w:rPr>
        <w:t xml:space="preserve"> </w:t>
      </w:r>
      <w:r>
        <w:t>to</w:t>
      </w:r>
      <w:r>
        <w:rPr>
          <w:spacing w:val="-3"/>
        </w:rPr>
        <w:t xml:space="preserve"> </w:t>
      </w:r>
      <w:r>
        <w:t>the</w:t>
      </w:r>
      <w:r>
        <w:rPr>
          <w:spacing w:val="-3"/>
        </w:rPr>
        <w:t xml:space="preserve"> </w:t>
      </w:r>
      <w:r>
        <w:t>sun,</w:t>
      </w:r>
      <w:r>
        <w:rPr>
          <w:spacing w:val="-3"/>
        </w:rPr>
        <w:t xml:space="preserve"> </w:t>
      </w:r>
      <w:r>
        <w:t>and</w:t>
      </w:r>
      <w:r>
        <w:rPr>
          <w:spacing w:val="-3"/>
        </w:rPr>
        <w:t xml:space="preserve"> </w:t>
      </w:r>
      <w:r>
        <w:t>how</w:t>
      </w:r>
      <w:r>
        <w:rPr>
          <w:spacing w:val="-3"/>
        </w:rPr>
        <w:t xml:space="preserve"> </w:t>
      </w:r>
      <w:r>
        <w:t>to</w:t>
      </w:r>
      <w:r>
        <w:rPr>
          <w:spacing w:val="-3"/>
        </w:rPr>
        <w:t xml:space="preserve"> </w:t>
      </w:r>
      <w:r>
        <w:t>reduce</w:t>
      </w:r>
      <w:r>
        <w:rPr>
          <w:spacing w:val="-3"/>
        </w:rPr>
        <w:t xml:space="preserve"> </w:t>
      </w:r>
      <w:r>
        <w:t>the</w:t>
      </w:r>
      <w:r>
        <w:rPr>
          <w:spacing w:val="-3"/>
        </w:rPr>
        <w:t xml:space="preserve"> </w:t>
      </w:r>
      <w:r>
        <w:t>risk</w:t>
      </w:r>
      <w:r>
        <w:rPr>
          <w:spacing w:val="-3"/>
        </w:rPr>
        <w:t xml:space="preserve"> </w:t>
      </w:r>
      <w:r>
        <w:t>of</w:t>
      </w:r>
      <w:r>
        <w:rPr>
          <w:spacing w:val="-3"/>
        </w:rPr>
        <w:t xml:space="preserve"> </w:t>
      </w:r>
      <w:r>
        <w:t>sun</w:t>
      </w:r>
      <w:r>
        <w:rPr>
          <w:spacing w:val="-3"/>
        </w:rPr>
        <w:t xml:space="preserve"> </w:t>
      </w:r>
      <w:r>
        <w:t>damage, including skin cancer.</w:t>
      </w:r>
    </w:p>
    <w:p w14:paraId="4DF58BFE" w14:textId="77777777" w:rsidR="00581637" w:rsidRDefault="00581637" w:rsidP="00466838">
      <w:pPr>
        <w:pStyle w:val="ListParagraph"/>
        <w:widowControl w:val="0"/>
        <w:numPr>
          <w:ilvl w:val="1"/>
          <w:numId w:val="42"/>
        </w:numPr>
        <w:tabs>
          <w:tab w:val="left" w:pos="862"/>
        </w:tabs>
        <w:autoSpaceDE w:val="0"/>
        <w:autoSpaceDN w:val="0"/>
        <w:spacing w:before="40" w:after="0"/>
        <w:ind w:right="637"/>
        <w:contextualSpacing w:val="0"/>
        <w:rPr>
          <w:rFonts w:ascii="Times New Roman" w:hAnsi="Times New Roman"/>
          <w:sz w:val="20"/>
        </w:rPr>
      </w:pPr>
      <w:r>
        <w:t>The importance of sufficient good quality sleep for health, the amount of sleep recommended for their age, and practical steps for improving sleep, such as not using screens</w:t>
      </w:r>
      <w:r>
        <w:rPr>
          <w:spacing w:val="-3"/>
        </w:rPr>
        <w:t xml:space="preserve"> </w:t>
      </w:r>
      <w:r>
        <w:t>in</w:t>
      </w:r>
      <w:r>
        <w:rPr>
          <w:spacing w:val="-3"/>
        </w:rPr>
        <w:t xml:space="preserve"> </w:t>
      </w:r>
      <w:r>
        <w:t>the</w:t>
      </w:r>
      <w:r>
        <w:rPr>
          <w:spacing w:val="-3"/>
        </w:rPr>
        <w:t xml:space="preserve"> </w:t>
      </w:r>
      <w:r>
        <w:t>bedroom.</w:t>
      </w:r>
      <w:r>
        <w:rPr>
          <w:spacing w:val="-3"/>
        </w:rPr>
        <w:t xml:space="preserve"> </w:t>
      </w:r>
      <w:r>
        <w:t>The</w:t>
      </w:r>
      <w:r>
        <w:rPr>
          <w:spacing w:val="-3"/>
        </w:rPr>
        <w:t xml:space="preserve"> </w:t>
      </w:r>
      <w:r>
        <w:t>impact</w:t>
      </w:r>
      <w:r>
        <w:rPr>
          <w:spacing w:val="-3"/>
        </w:rPr>
        <w:t xml:space="preserve"> </w:t>
      </w:r>
      <w:r>
        <w:t>of</w:t>
      </w:r>
      <w:r>
        <w:rPr>
          <w:spacing w:val="-3"/>
        </w:rPr>
        <w:t xml:space="preserve"> </w:t>
      </w:r>
      <w:r>
        <w:t>poor</w:t>
      </w:r>
      <w:r>
        <w:rPr>
          <w:spacing w:val="-3"/>
        </w:rPr>
        <w:t xml:space="preserve"> </w:t>
      </w:r>
      <w:r>
        <w:t>sleep</w:t>
      </w:r>
      <w:r>
        <w:rPr>
          <w:spacing w:val="-3"/>
        </w:rPr>
        <w:t xml:space="preserve"> </w:t>
      </w:r>
      <w:r>
        <w:t>on</w:t>
      </w:r>
      <w:r>
        <w:rPr>
          <w:spacing w:val="-3"/>
        </w:rPr>
        <w:t xml:space="preserve"> </w:t>
      </w:r>
      <w:r>
        <w:t>weight,</w:t>
      </w:r>
      <w:r>
        <w:rPr>
          <w:spacing w:val="-3"/>
        </w:rPr>
        <w:t xml:space="preserve"> </w:t>
      </w:r>
      <w:r>
        <w:t>mood</w:t>
      </w:r>
      <w:r>
        <w:rPr>
          <w:spacing w:val="-3"/>
        </w:rPr>
        <w:t xml:space="preserve"> </w:t>
      </w:r>
      <w:r>
        <w:t>and</w:t>
      </w:r>
      <w:r>
        <w:rPr>
          <w:spacing w:val="-3"/>
        </w:rPr>
        <w:t xml:space="preserve"> </w:t>
      </w:r>
      <w:r>
        <w:t>ability</w:t>
      </w:r>
      <w:r>
        <w:rPr>
          <w:spacing w:val="-3"/>
        </w:rPr>
        <w:t xml:space="preserve"> </w:t>
      </w:r>
      <w:r>
        <w:t>to</w:t>
      </w:r>
      <w:r>
        <w:rPr>
          <w:spacing w:val="-3"/>
        </w:rPr>
        <w:t xml:space="preserve"> </w:t>
      </w:r>
      <w:r>
        <w:t>learn.</w:t>
      </w:r>
    </w:p>
    <w:p w14:paraId="600872B4" w14:textId="77777777" w:rsidR="00581637" w:rsidRDefault="00581637" w:rsidP="00466838">
      <w:pPr>
        <w:pStyle w:val="ListParagraph"/>
        <w:widowControl w:val="0"/>
        <w:numPr>
          <w:ilvl w:val="1"/>
          <w:numId w:val="42"/>
        </w:numPr>
        <w:tabs>
          <w:tab w:val="left" w:pos="862"/>
        </w:tabs>
        <w:autoSpaceDE w:val="0"/>
        <w:autoSpaceDN w:val="0"/>
        <w:spacing w:before="40" w:after="0"/>
        <w:ind w:right="291"/>
        <w:contextualSpacing w:val="0"/>
        <w:rPr>
          <w:rFonts w:ascii="Times New Roman" w:hAnsi="Times New Roman"/>
          <w:sz w:val="20"/>
        </w:rPr>
      </w:pPr>
      <w:r>
        <w:t>About</w:t>
      </w:r>
      <w:r>
        <w:rPr>
          <w:spacing w:val="-3"/>
        </w:rPr>
        <w:t xml:space="preserve"> </w:t>
      </w:r>
      <w:r>
        <w:t>dental</w:t>
      </w:r>
      <w:r>
        <w:rPr>
          <w:spacing w:val="-3"/>
        </w:rPr>
        <w:t xml:space="preserve"> </w:t>
      </w:r>
      <w:r>
        <w:t>health</w:t>
      </w:r>
      <w:r>
        <w:rPr>
          <w:spacing w:val="-3"/>
        </w:rPr>
        <w:t xml:space="preserve"> </w:t>
      </w:r>
      <w:r>
        <w:t>and</w:t>
      </w:r>
      <w:r>
        <w:rPr>
          <w:spacing w:val="-3"/>
        </w:rPr>
        <w:t xml:space="preserve"> </w:t>
      </w:r>
      <w:r>
        <w:t>the</w:t>
      </w:r>
      <w:r>
        <w:rPr>
          <w:spacing w:val="-3"/>
        </w:rPr>
        <w:t xml:space="preserve"> </w:t>
      </w:r>
      <w:r>
        <w:t>benefits</w:t>
      </w:r>
      <w:r>
        <w:rPr>
          <w:spacing w:val="-3"/>
        </w:rPr>
        <w:t xml:space="preserve"> </w:t>
      </w:r>
      <w:r>
        <w:t>of</w:t>
      </w:r>
      <w:r>
        <w:rPr>
          <w:spacing w:val="-3"/>
        </w:rPr>
        <w:t xml:space="preserve"> </w:t>
      </w:r>
      <w:r>
        <w:t>good</w:t>
      </w:r>
      <w:r>
        <w:rPr>
          <w:spacing w:val="-3"/>
        </w:rPr>
        <w:t xml:space="preserve"> </w:t>
      </w:r>
      <w:r>
        <w:t>oral</w:t>
      </w:r>
      <w:r>
        <w:rPr>
          <w:spacing w:val="-3"/>
        </w:rPr>
        <w:t xml:space="preserve"> </w:t>
      </w:r>
      <w:r>
        <w:t>hygiene,</w:t>
      </w:r>
      <w:r>
        <w:rPr>
          <w:spacing w:val="-3"/>
        </w:rPr>
        <w:t xml:space="preserve"> </w:t>
      </w:r>
      <w:r>
        <w:t>including</w:t>
      </w:r>
      <w:r>
        <w:rPr>
          <w:spacing w:val="-3"/>
        </w:rPr>
        <w:t xml:space="preserve"> </w:t>
      </w:r>
      <w:r>
        <w:t>brushing</w:t>
      </w:r>
      <w:r>
        <w:rPr>
          <w:spacing w:val="-3"/>
        </w:rPr>
        <w:t xml:space="preserve"> </w:t>
      </w:r>
      <w:r>
        <w:t>teeth</w:t>
      </w:r>
      <w:r>
        <w:rPr>
          <w:spacing w:val="-3"/>
        </w:rPr>
        <w:t xml:space="preserve"> </w:t>
      </w:r>
      <w:r>
        <w:t>twice</w:t>
      </w:r>
      <w:r>
        <w:rPr>
          <w:spacing w:val="-3"/>
        </w:rPr>
        <w:t xml:space="preserve"> </w:t>
      </w:r>
      <w:r>
        <w:t>a day with fluoride toothpaste, cleaning between teeth, and regular checkups at the dentist.</w:t>
      </w:r>
    </w:p>
    <w:p w14:paraId="3F253EA7" w14:textId="77777777" w:rsidR="00581637" w:rsidRPr="00466838" w:rsidRDefault="00581637" w:rsidP="00466838">
      <w:pPr>
        <w:pStyle w:val="ListParagraph"/>
        <w:widowControl w:val="0"/>
        <w:numPr>
          <w:ilvl w:val="1"/>
          <w:numId w:val="42"/>
        </w:numPr>
        <w:tabs>
          <w:tab w:val="left" w:pos="862"/>
        </w:tabs>
        <w:autoSpaceDE w:val="0"/>
        <w:autoSpaceDN w:val="0"/>
        <w:spacing w:before="40" w:after="0"/>
        <w:ind w:right="514"/>
        <w:contextualSpacing w:val="0"/>
        <w:rPr>
          <w:rFonts w:ascii="Times New Roman" w:hAnsi="Times New Roman"/>
          <w:sz w:val="20"/>
        </w:rPr>
      </w:pPr>
      <w:r>
        <w:t>About</w:t>
      </w:r>
      <w:r>
        <w:rPr>
          <w:spacing w:val="-4"/>
        </w:rPr>
        <w:t xml:space="preserve"> </w:t>
      </w:r>
      <w:r>
        <w:t>personal</w:t>
      </w:r>
      <w:r>
        <w:rPr>
          <w:spacing w:val="-4"/>
        </w:rPr>
        <w:t xml:space="preserve"> </w:t>
      </w:r>
      <w:r>
        <w:t>hygiene</w:t>
      </w:r>
      <w:r>
        <w:rPr>
          <w:spacing w:val="-4"/>
        </w:rPr>
        <w:t xml:space="preserve"> </w:t>
      </w:r>
      <w:r>
        <w:t>and</w:t>
      </w:r>
      <w:r>
        <w:rPr>
          <w:spacing w:val="-4"/>
        </w:rPr>
        <w:t xml:space="preserve"> </w:t>
      </w:r>
      <w:r>
        <w:t>germs</w:t>
      </w:r>
      <w:r>
        <w:rPr>
          <w:spacing w:val="-4"/>
        </w:rPr>
        <w:t xml:space="preserve"> </w:t>
      </w:r>
      <w:r>
        <w:t>including</w:t>
      </w:r>
      <w:r>
        <w:rPr>
          <w:spacing w:val="-4"/>
        </w:rPr>
        <w:t xml:space="preserve"> </w:t>
      </w:r>
      <w:r>
        <w:t>bacteria,</w:t>
      </w:r>
      <w:r>
        <w:rPr>
          <w:spacing w:val="-4"/>
        </w:rPr>
        <w:t xml:space="preserve"> </w:t>
      </w:r>
      <w:r>
        <w:t>viruses,</w:t>
      </w:r>
      <w:r>
        <w:rPr>
          <w:spacing w:val="-4"/>
        </w:rPr>
        <w:t xml:space="preserve"> </w:t>
      </w:r>
      <w:r>
        <w:t>how</w:t>
      </w:r>
      <w:r>
        <w:rPr>
          <w:spacing w:val="-4"/>
        </w:rPr>
        <w:t xml:space="preserve"> </w:t>
      </w:r>
      <w:r>
        <w:t>they</w:t>
      </w:r>
      <w:r>
        <w:rPr>
          <w:spacing w:val="-4"/>
        </w:rPr>
        <w:t xml:space="preserve"> </w:t>
      </w:r>
      <w:r>
        <w:t>are</w:t>
      </w:r>
      <w:r>
        <w:rPr>
          <w:spacing w:val="-4"/>
        </w:rPr>
        <w:t xml:space="preserve"> </w:t>
      </w:r>
      <w:r>
        <w:t>spread</w:t>
      </w:r>
      <w:r>
        <w:rPr>
          <w:spacing w:val="-4"/>
        </w:rPr>
        <w:t xml:space="preserve"> </w:t>
      </w:r>
      <w:r>
        <w:t>and treated, and the importance of handwashing</w:t>
      </w:r>
    </w:p>
    <w:p w14:paraId="0E9F2CB1" w14:textId="77777777" w:rsidR="00466838" w:rsidRDefault="00466838" w:rsidP="00466838">
      <w:pPr>
        <w:widowControl w:val="0"/>
        <w:tabs>
          <w:tab w:val="left" w:pos="862"/>
        </w:tabs>
        <w:autoSpaceDE w:val="0"/>
        <w:autoSpaceDN w:val="0"/>
        <w:spacing w:before="40" w:after="0"/>
        <w:ind w:right="514"/>
        <w:rPr>
          <w:rFonts w:ascii="Times New Roman" w:hAnsi="Times New Roman"/>
          <w:sz w:val="20"/>
        </w:rPr>
      </w:pPr>
    </w:p>
    <w:p w14:paraId="3AC84847" w14:textId="77777777" w:rsidR="00466838" w:rsidRPr="00466838" w:rsidRDefault="00466838" w:rsidP="00466838">
      <w:pPr>
        <w:widowControl w:val="0"/>
        <w:tabs>
          <w:tab w:val="left" w:pos="862"/>
        </w:tabs>
        <w:autoSpaceDE w:val="0"/>
        <w:autoSpaceDN w:val="0"/>
        <w:spacing w:before="40" w:after="0"/>
        <w:ind w:right="514"/>
        <w:rPr>
          <w:rFonts w:ascii="Times New Roman" w:hAnsi="Times New Roman"/>
          <w:sz w:val="20"/>
        </w:rPr>
      </w:pPr>
    </w:p>
    <w:p w14:paraId="12E16FA7" w14:textId="77777777" w:rsidR="00581637" w:rsidRDefault="00581637" w:rsidP="00466838">
      <w:pPr>
        <w:pStyle w:val="ListParagraph"/>
        <w:widowControl w:val="0"/>
        <w:numPr>
          <w:ilvl w:val="1"/>
          <w:numId w:val="42"/>
        </w:numPr>
        <w:tabs>
          <w:tab w:val="left" w:pos="862"/>
        </w:tabs>
        <w:autoSpaceDE w:val="0"/>
        <w:autoSpaceDN w:val="0"/>
        <w:spacing w:before="40" w:after="0"/>
        <w:ind w:right="169"/>
        <w:contextualSpacing w:val="0"/>
        <w:jc w:val="both"/>
        <w:rPr>
          <w:rFonts w:ascii="Times New Roman" w:hAnsi="Times New Roman"/>
          <w:sz w:val="20"/>
        </w:rPr>
      </w:pPr>
      <w:r>
        <w:lastRenderedPageBreak/>
        <w:t>The facts and scientific evidence relating to vaccination and immunisation. The introduction of</w:t>
      </w:r>
      <w:r>
        <w:rPr>
          <w:spacing w:val="-3"/>
        </w:rPr>
        <w:t xml:space="preserve"> </w:t>
      </w:r>
      <w:r>
        <w:t>topics</w:t>
      </w:r>
      <w:r>
        <w:rPr>
          <w:spacing w:val="-3"/>
        </w:rPr>
        <w:t xml:space="preserve"> </w:t>
      </w:r>
      <w:r>
        <w:t>relating</w:t>
      </w:r>
      <w:r>
        <w:rPr>
          <w:spacing w:val="-3"/>
        </w:rPr>
        <w:t xml:space="preserve"> </w:t>
      </w:r>
      <w:r>
        <w:t>to</w:t>
      </w:r>
      <w:r>
        <w:rPr>
          <w:spacing w:val="-3"/>
        </w:rPr>
        <w:t xml:space="preserve"> </w:t>
      </w:r>
      <w:r>
        <w:t>vaccination</w:t>
      </w:r>
      <w:r>
        <w:rPr>
          <w:spacing w:val="-3"/>
        </w:rPr>
        <w:t xml:space="preserve"> </w:t>
      </w:r>
      <w:r>
        <w:t>and</w:t>
      </w:r>
      <w:r>
        <w:rPr>
          <w:spacing w:val="-3"/>
        </w:rPr>
        <w:t xml:space="preserve"> </w:t>
      </w:r>
      <w:r>
        <w:t>immunisation</w:t>
      </w:r>
      <w:r>
        <w:rPr>
          <w:spacing w:val="-3"/>
        </w:rPr>
        <w:t xml:space="preserve"> </w:t>
      </w:r>
      <w:r>
        <w:t>should</w:t>
      </w:r>
      <w:r>
        <w:rPr>
          <w:spacing w:val="-3"/>
        </w:rPr>
        <w:t xml:space="preserve"> </w:t>
      </w:r>
      <w:r>
        <w:t>be</w:t>
      </w:r>
      <w:r>
        <w:rPr>
          <w:spacing w:val="-3"/>
        </w:rPr>
        <w:t xml:space="preserve"> </w:t>
      </w:r>
      <w:r>
        <w:t>aligned</w:t>
      </w:r>
      <w:r>
        <w:rPr>
          <w:spacing w:val="-3"/>
        </w:rPr>
        <w:t xml:space="preserve"> </w:t>
      </w:r>
      <w:r>
        <w:t>with</w:t>
      </w:r>
      <w:r>
        <w:rPr>
          <w:spacing w:val="-3"/>
        </w:rPr>
        <w:t xml:space="preserve"> </w:t>
      </w:r>
      <w:r>
        <w:t>when</w:t>
      </w:r>
      <w:r>
        <w:rPr>
          <w:spacing w:val="-3"/>
        </w:rPr>
        <w:t xml:space="preserve"> </w:t>
      </w:r>
      <w:r>
        <w:t>vaccinations are offered to pupils.</w:t>
      </w:r>
    </w:p>
    <w:p w14:paraId="6D850B1E" w14:textId="77777777" w:rsidR="00581637" w:rsidRPr="00466838" w:rsidRDefault="00581637" w:rsidP="00466838">
      <w:pPr>
        <w:pStyle w:val="Heading2"/>
        <w:numPr>
          <w:ilvl w:val="0"/>
          <w:numId w:val="0"/>
        </w:numPr>
        <w:spacing w:before="240"/>
        <w:ind w:left="142"/>
        <w:rPr>
          <w:b/>
          <w:bCs/>
          <w:color w:val="002060"/>
          <w:sz w:val="24"/>
          <w:szCs w:val="24"/>
        </w:rPr>
      </w:pPr>
      <w:r w:rsidRPr="00466838">
        <w:rPr>
          <w:b/>
          <w:bCs/>
          <w:color w:val="002060"/>
          <w:sz w:val="24"/>
          <w:szCs w:val="24"/>
        </w:rPr>
        <w:t>Personal</w:t>
      </w:r>
      <w:r w:rsidRPr="00466838">
        <w:rPr>
          <w:b/>
          <w:bCs/>
          <w:color w:val="002060"/>
          <w:spacing w:val="-4"/>
          <w:sz w:val="24"/>
          <w:szCs w:val="24"/>
        </w:rPr>
        <w:t xml:space="preserve"> </w:t>
      </w:r>
      <w:r w:rsidRPr="00466838">
        <w:rPr>
          <w:b/>
          <w:bCs/>
          <w:color w:val="002060"/>
          <w:spacing w:val="-2"/>
          <w:sz w:val="24"/>
          <w:szCs w:val="24"/>
        </w:rPr>
        <w:t>Safety</w:t>
      </w:r>
    </w:p>
    <w:p w14:paraId="2408799B" w14:textId="7C086CC3" w:rsidR="00581637" w:rsidRDefault="00581637" w:rsidP="00581637">
      <w:pPr>
        <w:pStyle w:val="BodyText"/>
        <w:spacing w:before="8"/>
        <w:rPr>
          <w:b/>
          <w:sz w:val="5"/>
        </w:rPr>
      </w:pPr>
    </w:p>
    <w:p w14:paraId="742E04F3" w14:textId="77777777" w:rsidR="00581637" w:rsidRDefault="00581637" w:rsidP="00466838">
      <w:pPr>
        <w:pStyle w:val="ListParagraph"/>
        <w:widowControl w:val="0"/>
        <w:numPr>
          <w:ilvl w:val="1"/>
          <w:numId w:val="42"/>
        </w:numPr>
        <w:tabs>
          <w:tab w:val="left" w:pos="862"/>
        </w:tabs>
        <w:autoSpaceDE w:val="0"/>
        <w:autoSpaceDN w:val="0"/>
        <w:spacing w:before="95" w:after="0"/>
        <w:ind w:right="293"/>
        <w:contextualSpacing w:val="0"/>
        <w:rPr>
          <w:rFonts w:ascii="Times New Roman" w:hAnsi="Times New Roman"/>
          <w:sz w:val="20"/>
        </w:rPr>
      </w:pPr>
      <w:r>
        <w:t>About</w:t>
      </w:r>
      <w:r>
        <w:rPr>
          <w:spacing w:val="-3"/>
        </w:rPr>
        <w:t xml:space="preserve"> </w:t>
      </w:r>
      <w:r>
        <w:t>hazards</w:t>
      </w:r>
      <w:r>
        <w:rPr>
          <w:spacing w:val="-3"/>
        </w:rPr>
        <w:t xml:space="preserve"> </w:t>
      </w:r>
      <w:r>
        <w:t>(including</w:t>
      </w:r>
      <w:r>
        <w:rPr>
          <w:spacing w:val="-3"/>
        </w:rPr>
        <w:t xml:space="preserve"> </w:t>
      </w:r>
      <w:r>
        <w:t>fire</w:t>
      </w:r>
      <w:r>
        <w:rPr>
          <w:spacing w:val="-3"/>
        </w:rPr>
        <w:t xml:space="preserve"> </w:t>
      </w:r>
      <w:r>
        <w:t>risks)</w:t>
      </w:r>
      <w:r>
        <w:rPr>
          <w:spacing w:val="-3"/>
        </w:rPr>
        <w:t xml:space="preserve"> </w:t>
      </w:r>
      <w:r>
        <w:t>that</w:t>
      </w:r>
      <w:r>
        <w:rPr>
          <w:spacing w:val="-3"/>
        </w:rPr>
        <w:t xml:space="preserve"> </w:t>
      </w:r>
      <w:r>
        <w:t>may</w:t>
      </w:r>
      <w:r>
        <w:rPr>
          <w:spacing w:val="-3"/>
        </w:rPr>
        <w:t xml:space="preserve"> </w:t>
      </w:r>
      <w:r>
        <w:t>cause</w:t>
      </w:r>
      <w:r>
        <w:rPr>
          <w:spacing w:val="-3"/>
        </w:rPr>
        <w:t xml:space="preserve"> </w:t>
      </w:r>
      <w:r>
        <w:t>harm,</w:t>
      </w:r>
      <w:r>
        <w:rPr>
          <w:spacing w:val="-3"/>
        </w:rPr>
        <w:t xml:space="preserve"> </w:t>
      </w:r>
      <w:r>
        <w:t>injury</w:t>
      </w:r>
      <w:r>
        <w:rPr>
          <w:spacing w:val="-3"/>
        </w:rPr>
        <w:t xml:space="preserve"> </w:t>
      </w:r>
      <w:r>
        <w:t>or</w:t>
      </w:r>
      <w:r>
        <w:rPr>
          <w:spacing w:val="-3"/>
        </w:rPr>
        <w:t xml:space="preserve"> </w:t>
      </w:r>
      <w:r>
        <w:t>risk</w:t>
      </w:r>
      <w:r>
        <w:rPr>
          <w:spacing w:val="-3"/>
        </w:rPr>
        <w:t xml:space="preserve"> </w:t>
      </w:r>
      <w:r>
        <w:t>and</w:t>
      </w:r>
      <w:r>
        <w:rPr>
          <w:spacing w:val="-3"/>
        </w:rPr>
        <w:t xml:space="preserve"> </w:t>
      </w:r>
      <w:r>
        <w:t>ways</w:t>
      </w:r>
      <w:r>
        <w:rPr>
          <w:spacing w:val="-3"/>
        </w:rPr>
        <w:t xml:space="preserve"> </w:t>
      </w:r>
      <w:r>
        <w:t>to</w:t>
      </w:r>
      <w:r>
        <w:rPr>
          <w:spacing w:val="-3"/>
        </w:rPr>
        <w:t xml:space="preserve"> </w:t>
      </w:r>
      <w:r>
        <w:t xml:space="preserve">reduce </w:t>
      </w:r>
      <w:r>
        <w:rPr>
          <w:spacing w:val="-2"/>
        </w:rPr>
        <w:t>risks</w:t>
      </w:r>
    </w:p>
    <w:p w14:paraId="2480CFB9" w14:textId="77777777" w:rsidR="00581637" w:rsidRDefault="00581637" w:rsidP="00466838">
      <w:pPr>
        <w:pStyle w:val="ListParagraph"/>
        <w:widowControl w:val="0"/>
        <w:numPr>
          <w:ilvl w:val="1"/>
          <w:numId w:val="42"/>
        </w:numPr>
        <w:tabs>
          <w:tab w:val="left" w:pos="862"/>
        </w:tabs>
        <w:autoSpaceDE w:val="0"/>
        <w:autoSpaceDN w:val="0"/>
        <w:spacing w:before="40" w:after="0"/>
        <w:ind w:right="258"/>
        <w:contextualSpacing w:val="0"/>
        <w:jc w:val="both"/>
        <w:rPr>
          <w:rFonts w:ascii="Times New Roman" w:hAnsi="Times New Roman"/>
          <w:sz w:val="20"/>
        </w:rPr>
      </w:pPr>
      <w:r>
        <w:t>How</w:t>
      </w:r>
      <w:r>
        <w:rPr>
          <w:spacing w:val="-3"/>
        </w:rPr>
        <w:t xml:space="preserve"> </w:t>
      </w:r>
      <w:r>
        <w:t>to</w:t>
      </w:r>
      <w:r>
        <w:rPr>
          <w:spacing w:val="-3"/>
        </w:rPr>
        <w:t xml:space="preserve"> </w:t>
      </w:r>
      <w:r>
        <w:t>recognise</w:t>
      </w:r>
      <w:r>
        <w:rPr>
          <w:spacing w:val="-3"/>
        </w:rPr>
        <w:t xml:space="preserve"> </w:t>
      </w:r>
      <w:r>
        <w:t>risk</w:t>
      </w:r>
      <w:r>
        <w:rPr>
          <w:spacing w:val="-3"/>
        </w:rPr>
        <w:t xml:space="preserve"> </w:t>
      </w:r>
      <w:r>
        <w:t>and</w:t>
      </w:r>
      <w:r>
        <w:rPr>
          <w:spacing w:val="-3"/>
        </w:rPr>
        <w:t xml:space="preserve"> </w:t>
      </w:r>
      <w:r>
        <w:t>keep</w:t>
      </w:r>
      <w:r>
        <w:rPr>
          <w:spacing w:val="-3"/>
        </w:rPr>
        <w:t xml:space="preserve"> </w:t>
      </w:r>
      <w:r>
        <w:t>safe</w:t>
      </w:r>
      <w:r>
        <w:rPr>
          <w:spacing w:val="-3"/>
        </w:rPr>
        <w:t xml:space="preserve"> </w:t>
      </w:r>
      <w:r>
        <w:t>around</w:t>
      </w:r>
      <w:r>
        <w:rPr>
          <w:spacing w:val="-3"/>
        </w:rPr>
        <w:t xml:space="preserve"> </w:t>
      </w:r>
      <w:r>
        <w:t>roads,</w:t>
      </w:r>
      <w:r>
        <w:rPr>
          <w:spacing w:val="-3"/>
        </w:rPr>
        <w:t xml:space="preserve"> </w:t>
      </w:r>
      <w:r>
        <w:t>railways,</w:t>
      </w:r>
      <w:r>
        <w:rPr>
          <w:spacing w:val="-3"/>
        </w:rPr>
        <w:t xml:space="preserve"> </w:t>
      </w:r>
      <w:r>
        <w:t>including</w:t>
      </w:r>
      <w:r>
        <w:rPr>
          <w:spacing w:val="-3"/>
        </w:rPr>
        <w:t xml:space="preserve"> </w:t>
      </w:r>
      <w:r>
        <w:t>level</w:t>
      </w:r>
      <w:r>
        <w:rPr>
          <w:spacing w:val="-3"/>
        </w:rPr>
        <w:t xml:space="preserve"> </w:t>
      </w:r>
      <w:r>
        <w:t>crossings,</w:t>
      </w:r>
      <w:r>
        <w:rPr>
          <w:spacing w:val="-3"/>
        </w:rPr>
        <w:t xml:space="preserve"> </w:t>
      </w:r>
      <w:r>
        <w:t>and water, including the water safety code.</w:t>
      </w:r>
    </w:p>
    <w:p w14:paraId="7CAD9FFB" w14:textId="77777777" w:rsidR="00581637" w:rsidRPr="00466838" w:rsidRDefault="00581637" w:rsidP="00466838">
      <w:pPr>
        <w:pStyle w:val="Heading2"/>
        <w:numPr>
          <w:ilvl w:val="0"/>
          <w:numId w:val="0"/>
        </w:numPr>
        <w:spacing w:before="240"/>
        <w:ind w:left="142"/>
        <w:rPr>
          <w:b/>
          <w:bCs/>
          <w:color w:val="002060"/>
          <w:sz w:val="24"/>
          <w:szCs w:val="24"/>
        </w:rPr>
      </w:pPr>
      <w:r w:rsidRPr="00466838">
        <w:rPr>
          <w:b/>
          <w:bCs/>
          <w:color w:val="002060"/>
          <w:sz w:val="24"/>
          <w:szCs w:val="24"/>
        </w:rPr>
        <w:t>Basic</w:t>
      </w:r>
      <w:r w:rsidRPr="00466838">
        <w:rPr>
          <w:b/>
          <w:bCs/>
          <w:color w:val="002060"/>
          <w:spacing w:val="-2"/>
          <w:sz w:val="24"/>
          <w:szCs w:val="24"/>
        </w:rPr>
        <w:t xml:space="preserve"> </w:t>
      </w:r>
      <w:r w:rsidRPr="00466838">
        <w:rPr>
          <w:b/>
          <w:bCs/>
          <w:color w:val="002060"/>
          <w:sz w:val="24"/>
          <w:szCs w:val="24"/>
        </w:rPr>
        <w:t>First</w:t>
      </w:r>
      <w:r w:rsidRPr="00466838">
        <w:rPr>
          <w:b/>
          <w:bCs/>
          <w:color w:val="002060"/>
          <w:spacing w:val="-2"/>
          <w:sz w:val="24"/>
          <w:szCs w:val="24"/>
        </w:rPr>
        <w:t xml:space="preserve"> </w:t>
      </w:r>
      <w:r w:rsidRPr="00466838">
        <w:rPr>
          <w:b/>
          <w:bCs/>
          <w:color w:val="002060"/>
          <w:spacing w:val="-5"/>
          <w:sz w:val="24"/>
          <w:szCs w:val="24"/>
        </w:rPr>
        <w:t>Aid</w:t>
      </w:r>
    </w:p>
    <w:p w14:paraId="2BDF4DBB" w14:textId="280C6B39" w:rsidR="00581637" w:rsidRDefault="00581637" w:rsidP="00581637">
      <w:pPr>
        <w:pStyle w:val="BodyText"/>
        <w:spacing w:before="8"/>
        <w:rPr>
          <w:b/>
          <w:sz w:val="5"/>
        </w:rPr>
      </w:pPr>
    </w:p>
    <w:p w14:paraId="30B5C7FD" w14:textId="77777777" w:rsidR="00581637" w:rsidRPr="00466838" w:rsidRDefault="00581637" w:rsidP="00466838">
      <w:pPr>
        <w:pStyle w:val="ListParagraph"/>
        <w:widowControl w:val="0"/>
        <w:numPr>
          <w:ilvl w:val="1"/>
          <w:numId w:val="42"/>
        </w:numPr>
        <w:tabs>
          <w:tab w:val="left" w:pos="862"/>
        </w:tabs>
        <w:autoSpaceDE w:val="0"/>
        <w:autoSpaceDN w:val="0"/>
        <w:spacing w:before="95" w:after="0"/>
        <w:ind w:right="930"/>
        <w:contextualSpacing w:val="0"/>
        <w:rPr>
          <w:rFonts w:asciiTheme="majorHAnsi" w:hAnsiTheme="majorHAnsi" w:cstheme="majorHAnsi"/>
        </w:rPr>
      </w:pPr>
      <w:r w:rsidRPr="00466838">
        <w:rPr>
          <w:rFonts w:asciiTheme="majorHAnsi" w:hAnsiTheme="majorHAnsi" w:cstheme="majorHAnsi"/>
        </w:rPr>
        <w:t>How</w:t>
      </w:r>
      <w:r w:rsidRPr="00466838">
        <w:rPr>
          <w:rFonts w:asciiTheme="majorHAnsi" w:hAnsiTheme="majorHAnsi" w:cstheme="majorHAnsi"/>
          <w:spacing w:val="-3"/>
        </w:rPr>
        <w:t xml:space="preserve"> </w:t>
      </w:r>
      <w:r w:rsidRPr="00466838">
        <w:rPr>
          <w:rFonts w:asciiTheme="majorHAnsi" w:hAnsiTheme="majorHAnsi" w:cstheme="majorHAnsi"/>
        </w:rPr>
        <w:t>to</w:t>
      </w:r>
      <w:r w:rsidRPr="00466838">
        <w:rPr>
          <w:rFonts w:asciiTheme="majorHAnsi" w:hAnsiTheme="majorHAnsi" w:cstheme="majorHAnsi"/>
          <w:spacing w:val="-3"/>
        </w:rPr>
        <w:t xml:space="preserve"> </w:t>
      </w:r>
      <w:r w:rsidRPr="00466838">
        <w:rPr>
          <w:rFonts w:asciiTheme="majorHAnsi" w:hAnsiTheme="majorHAnsi" w:cstheme="majorHAnsi"/>
        </w:rPr>
        <w:t>make</w:t>
      </w:r>
      <w:r w:rsidRPr="00466838">
        <w:rPr>
          <w:rFonts w:asciiTheme="majorHAnsi" w:hAnsiTheme="majorHAnsi" w:cstheme="majorHAnsi"/>
          <w:spacing w:val="-3"/>
        </w:rPr>
        <w:t xml:space="preserve"> </w:t>
      </w:r>
      <w:r w:rsidRPr="00466838">
        <w:rPr>
          <w:rFonts w:asciiTheme="majorHAnsi" w:hAnsiTheme="majorHAnsi" w:cstheme="majorHAnsi"/>
        </w:rPr>
        <w:t>a</w:t>
      </w:r>
      <w:r w:rsidRPr="00466838">
        <w:rPr>
          <w:rFonts w:asciiTheme="majorHAnsi" w:hAnsiTheme="majorHAnsi" w:cstheme="majorHAnsi"/>
          <w:spacing w:val="-3"/>
        </w:rPr>
        <w:t xml:space="preserve"> </w:t>
      </w:r>
      <w:r w:rsidRPr="00466838">
        <w:rPr>
          <w:rFonts w:asciiTheme="majorHAnsi" w:hAnsiTheme="majorHAnsi" w:cstheme="majorHAnsi"/>
        </w:rPr>
        <w:t>clear</w:t>
      </w:r>
      <w:r w:rsidRPr="00466838">
        <w:rPr>
          <w:rFonts w:asciiTheme="majorHAnsi" w:hAnsiTheme="majorHAnsi" w:cstheme="majorHAnsi"/>
          <w:spacing w:val="-3"/>
        </w:rPr>
        <w:t xml:space="preserve"> </w:t>
      </w:r>
      <w:r w:rsidRPr="00466838">
        <w:rPr>
          <w:rFonts w:asciiTheme="majorHAnsi" w:hAnsiTheme="majorHAnsi" w:cstheme="majorHAnsi"/>
        </w:rPr>
        <w:t>and</w:t>
      </w:r>
      <w:r w:rsidRPr="00466838">
        <w:rPr>
          <w:rFonts w:asciiTheme="majorHAnsi" w:hAnsiTheme="majorHAnsi" w:cstheme="majorHAnsi"/>
          <w:spacing w:val="-3"/>
        </w:rPr>
        <w:t xml:space="preserve"> </w:t>
      </w:r>
      <w:r w:rsidRPr="00466838">
        <w:rPr>
          <w:rFonts w:asciiTheme="majorHAnsi" w:hAnsiTheme="majorHAnsi" w:cstheme="majorHAnsi"/>
        </w:rPr>
        <w:t>efficient</w:t>
      </w:r>
      <w:r w:rsidRPr="00466838">
        <w:rPr>
          <w:rFonts w:asciiTheme="majorHAnsi" w:hAnsiTheme="majorHAnsi" w:cstheme="majorHAnsi"/>
          <w:spacing w:val="-3"/>
        </w:rPr>
        <w:t xml:space="preserve"> </w:t>
      </w:r>
      <w:r w:rsidRPr="00466838">
        <w:rPr>
          <w:rFonts w:asciiTheme="majorHAnsi" w:hAnsiTheme="majorHAnsi" w:cstheme="majorHAnsi"/>
        </w:rPr>
        <w:t>call</w:t>
      </w:r>
      <w:r w:rsidRPr="00466838">
        <w:rPr>
          <w:rFonts w:asciiTheme="majorHAnsi" w:hAnsiTheme="majorHAnsi" w:cstheme="majorHAnsi"/>
          <w:spacing w:val="-3"/>
        </w:rPr>
        <w:t xml:space="preserve"> </w:t>
      </w:r>
      <w:r w:rsidRPr="00466838">
        <w:rPr>
          <w:rFonts w:asciiTheme="majorHAnsi" w:hAnsiTheme="majorHAnsi" w:cstheme="majorHAnsi"/>
        </w:rPr>
        <w:t>to</w:t>
      </w:r>
      <w:r w:rsidRPr="00466838">
        <w:rPr>
          <w:rFonts w:asciiTheme="majorHAnsi" w:hAnsiTheme="majorHAnsi" w:cstheme="majorHAnsi"/>
          <w:spacing w:val="-3"/>
        </w:rPr>
        <w:t xml:space="preserve"> </w:t>
      </w:r>
      <w:r w:rsidRPr="00466838">
        <w:rPr>
          <w:rFonts w:asciiTheme="majorHAnsi" w:hAnsiTheme="majorHAnsi" w:cstheme="majorHAnsi"/>
        </w:rPr>
        <w:t>emergency</w:t>
      </w:r>
      <w:r w:rsidRPr="00466838">
        <w:rPr>
          <w:rFonts w:asciiTheme="majorHAnsi" w:hAnsiTheme="majorHAnsi" w:cstheme="majorHAnsi"/>
          <w:spacing w:val="-3"/>
        </w:rPr>
        <w:t xml:space="preserve"> </w:t>
      </w:r>
      <w:r w:rsidRPr="00466838">
        <w:rPr>
          <w:rFonts w:asciiTheme="majorHAnsi" w:hAnsiTheme="majorHAnsi" w:cstheme="majorHAnsi"/>
        </w:rPr>
        <w:t>services</w:t>
      </w:r>
      <w:r w:rsidRPr="00466838">
        <w:rPr>
          <w:rFonts w:asciiTheme="majorHAnsi" w:hAnsiTheme="majorHAnsi" w:cstheme="majorHAnsi"/>
          <w:spacing w:val="-3"/>
        </w:rPr>
        <w:t xml:space="preserve"> </w:t>
      </w:r>
      <w:r w:rsidRPr="00466838">
        <w:rPr>
          <w:rFonts w:asciiTheme="majorHAnsi" w:hAnsiTheme="majorHAnsi" w:cstheme="majorHAnsi"/>
        </w:rPr>
        <w:t>if</w:t>
      </w:r>
      <w:r w:rsidRPr="00466838">
        <w:rPr>
          <w:rFonts w:asciiTheme="majorHAnsi" w:hAnsiTheme="majorHAnsi" w:cstheme="majorHAnsi"/>
          <w:spacing w:val="-3"/>
        </w:rPr>
        <w:t xml:space="preserve"> </w:t>
      </w:r>
      <w:r w:rsidRPr="00466838">
        <w:rPr>
          <w:rFonts w:asciiTheme="majorHAnsi" w:hAnsiTheme="majorHAnsi" w:cstheme="majorHAnsi"/>
        </w:rPr>
        <w:t>necessary,</w:t>
      </w:r>
      <w:r w:rsidRPr="00466838">
        <w:rPr>
          <w:rFonts w:asciiTheme="majorHAnsi" w:hAnsiTheme="majorHAnsi" w:cstheme="majorHAnsi"/>
          <w:spacing w:val="-3"/>
        </w:rPr>
        <w:t xml:space="preserve"> </w:t>
      </w:r>
      <w:r w:rsidRPr="00466838">
        <w:rPr>
          <w:rFonts w:asciiTheme="majorHAnsi" w:hAnsiTheme="majorHAnsi" w:cstheme="majorHAnsi"/>
        </w:rPr>
        <w:t>including the importance of reporting incidents rather than filming them.</w:t>
      </w:r>
    </w:p>
    <w:p w14:paraId="48C61292" w14:textId="77777777" w:rsidR="00581637" w:rsidRPr="00466838" w:rsidRDefault="00581637" w:rsidP="00466838">
      <w:pPr>
        <w:pStyle w:val="BodyText"/>
        <w:spacing w:line="276" w:lineRule="auto"/>
        <w:ind w:left="862" w:right="222"/>
        <w:rPr>
          <w:rFonts w:asciiTheme="majorHAnsi" w:hAnsiTheme="majorHAnsi" w:cstheme="majorHAnsi"/>
        </w:rPr>
      </w:pPr>
      <w:r w:rsidRPr="00466838">
        <w:rPr>
          <w:rFonts w:asciiTheme="majorHAnsi" w:hAnsiTheme="majorHAnsi" w:cstheme="majorHAnsi"/>
        </w:rPr>
        <w:t>Concepts</w:t>
      </w:r>
      <w:r w:rsidRPr="00466838">
        <w:rPr>
          <w:rFonts w:asciiTheme="majorHAnsi" w:hAnsiTheme="majorHAnsi" w:cstheme="majorHAnsi"/>
          <w:spacing w:val="-4"/>
        </w:rPr>
        <w:t xml:space="preserve"> </w:t>
      </w:r>
      <w:r w:rsidRPr="00466838">
        <w:rPr>
          <w:rFonts w:asciiTheme="majorHAnsi" w:hAnsiTheme="majorHAnsi" w:cstheme="majorHAnsi"/>
        </w:rPr>
        <w:t>of</w:t>
      </w:r>
      <w:r w:rsidRPr="00466838">
        <w:rPr>
          <w:rFonts w:asciiTheme="majorHAnsi" w:hAnsiTheme="majorHAnsi" w:cstheme="majorHAnsi"/>
          <w:spacing w:val="-4"/>
        </w:rPr>
        <w:t xml:space="preserve"> </w:t>
      </w:r>
      <w:r w:rsidRPr="00466838">
        <w:rPr>
          <w:rFonts w:asciiTheme="majorHAnsi" w:hAnsiTheme="majorHAnsi" w:cstheme="majorHAnsi"/>
        </w:rPr>
        <w:t>basic</w:t>
      </w:r>
      <w:r w:rsidRPr="00466838">
        <w:rPr>
          <w:rFonts w:asciiTheme="majorHAnsi" w:hAnsiTheme="majorHAnsi" w:cstheme="majorHAnsi"/>
          <w:spacing w:val="-4"/>
        </w:rPr>
        <w:t xml:space="preserve"> </w:t>
      </w:r>
      <w:r w:rsidRPr="00466838">
        <w:rPr>
          <w:rFonts w:asciiTheme="majorHAnsi" w:hAnsiTheme="majorHAnsi" w:cstheme="majorHAnsi"/>
        </w:rPr>
        <w:t>first</w:t>
      </w:r>
      <w:r w:rsidRPr="00466838">
        <w:rPr>
          <w:rFonts w:asciiTheme="majorHAnsi" w:hAnsiTheme="majorHAnsi" w:cstheme="majorHAnsi"/>
          <w:spacing w:val="-4"/>
        </w:rPr>
        <w:t xml:space="preserve"> </w:t>
      </w:r>
      <w:r w:rsidRPr="00466838">
        <w:rPr>
          <w:rFonts w:asciiTheme="majorHAnsi" w:hAnsiTheme="majorHAnsi" w:cstheme="majorHAnsi"/>
        </w:rPr>
        <w:t>aid,</w:t>
      </w:r>
      <w:r w:rsidRPr="00466838">
        <w:rPr>
          <w:rFonts w:asciiTheme="majorHAnsi" w:hAnsiTheme="majorHAnsi" w:cstheme="majorHAnsi"/>
          <w:spacing w:val="-4"/>
        </w:rPr>
        <w:t xml:space="preserve"> </w:t>
      </w:r>
      <w:r w:rsidRPr="00466838">
        <w:rPr>
          <w:rFonts w:asciiTheme="majorHAnsi" w:hAnsiTheme="majorHAnsi" w:cstheme="majorHAnsi"/>
        </w:rPr>
        <w:t>for</w:t>
      </w:r>
      <w:r w:rsidRPr="00466838">
        <w:rPr>
          <w:rFonts w:asciiTheme="majorHAnsi" w:hAnsiTheme="majorHAnsi" w:cstheme="majorHAnsi"/>
          <w:spacing w:val="-4"/>
        </w:rPr>
        <w:t xml:space="preserve"> </w:t>
      </w:r>
      <w:r w:rsidRPr="00466838">
        <w:rPr>
          <w:rFonts w:asciiTheme="majorHAnsi" w:hAnsiTheme="majorHAnsi" w:cstheme="majorHAnsi"/>
        </w:rPr>
        <w:t>example</w:t>
      </w:r>
      <w:r w:rsidRPr="00466838">
        <w:rPr>
          <w:rFonts w:asciiTheme="majorHAnsi" w:hAnsiTheme="majorHAnsi" w:cstheme="majorHAnsi"/>
          <w:spacing w:val="-4"/>
        </w:rPr>
        <w:t xml:space="preserve"> </w:t>
      </w:r>
      <w:r w:rsidRPr="00466838">
        <w:rPr>
          <w:rFonts w:asciiTheme="majorHAnsi" w:hAnsiTheme="majorHAnsi" w:cstheme="majorHAnsi"/>
        </w:rPr>
        <w:t>dealing</w:t>
      </w:r>
      <w:r w:rsidRPr="00466838">
        <w:rPr>
          <w:rFonts w:asciiTheme="majorHAnsi" w:hAnsiTheme="majorHAnsi" w:cstheme="majorHAnsi"/>
          <w:spacing w:val="-4"/>
        </w:rPr>
        <w:t xml:space="preserve"> </w:t>
      </w:r>
      <w:r w:rsidRPr="00466838">
        <w:rPr>
          <w:rFonts w:asciiTheme="majorHAnsi" w:hAnsiTheme="majorHAnsi" w:cstheme="majorHAnsi"/>
        </w:rPr>
        <w:t>with</w:t>
      </w:r>
      <w:r w:rsidRPr="00466838">
        <w:rPr>
          <w:rFonts w:asciiTheme="majorHAnsi" w:hAnsiTheme="majorHAnsi" w:cstheme="majorHAnsi"/>
          <w:spacing w:val="-4"/>
        </w:rPr>
        <w:t xml:space="preserve"> </w:t>
      </w:r>
      <w:r w:rsidRPr="00466838">
        <w:rPr>
          <w:rFonts w:asciiTheme="majorHAnsi" w:hAnsiTheme="majorHAnsi" w:cstheme="majorHAnsi"/>
        </w:rPr>
        <w:t>common</w:t>
      </w:r>
      <w:r w:rsidRPr="00466838">
        <w:rPr>
          <w:rFonts w:asciiTheme="majorHAnsi" w:hAnsiTheme="majorHAnsi" w:cstheme="majorHAnsi"/>
          <w:spacing w:val="-4"/>
        </w:rPr>
        <w:t xml:space="preserve"> </w:t>
      </w:r>
      <w:r w:rsidRPr="00466838">
        <w:rPr>
          <w:rFonts w:asciiTheme="majorHAnsi" w:hAnsiTheme="majorHAnsi" w:cstheme="majorHAnsi"/>
        </w:rPr>
        <w:t>injuries</w:t>
      </w:r>
      <w:r w:rsidRPr="00466838">
        <w:rPr>
          <w:rFonts w:asciiTheme="majorHAnsi" w:hAnsiTheme="majorHAnsi" w:cstheme="majorHAnsi"/>
          <w:spacing w:val="-4"/>
        </w:rPr>
        <w:t xml:space="preserve"> </w:t>
      </w:r>
      <w:r w:rsidRPr="00466838">
        <w:rPr>
          <w:rFonts w:asciiTheme="majorHAnsi" w:hAnsiTheme="majorHAnsi" w:cstheme="majorHAnsi"/>
        </w:rPr>
        <w:t>and</w:t>
      </w:r>
      <w:r w:rsidRPr="00466838">
        <w:rPr>
          <w:rFonts w:asciiTheme="majorHAnsi" w:hAnsiTheme="majorHAnsi" w:cstheme="majorHAnsi"/>
          <w:spacing w:val="-4"/>
        </w:rPr>
        <w:t xml:space="preserve"> </w:t>
      </w:r>
      <w:r w:rsidRPr="00466838">
        <w:rPr>
          <w:rFonts w:asciiTheme="majorHAnsi" w:hAnsiTheme="majorHAnsi" w:cstheme="majorHAnsi"/>
        </w:rPr>
        <w:t>ailments, including head injuries.</w:t>
      </w:r>
    </w:p>
    <w:p w14:paraId="71C346D3" w14:textId="77777777" w:rsidR="00581637" w:rsidRPr="00466838" w:rsidRDefault="00581637" w:rsidP="00466838">
      <w:pPr>
        <w:pStyle w:val="Heading2"/>
        <w:numPr>
          <w:ilvl w:val="0"/>
          <w:numId w:val="0"/>
        </w:numPr>
        <w:spacing w:before="239"/>
        <w:ind w:left="142"/>
        <w:rPr>
          <w:b/>
          <w:bCs/>
          <w:color w:val="002060"/>
          <w:sz w:val="24"/>
          <w:szCs w:val="24"/>
        </w:rPr>
      </w:pPr>
      <w:r w:rsidRPr="00466838">
        <w:rPr>
          <w:b/>
          <w:bCs/>
          <w:color w:val="002060"/>
          <w:sz w:val="24"/>
          <w:szCs w:val="24"/>
        </w:rPr>
        <w:t>Developing</w:t>
      </w:r>
      <w:r w:rsidRPr="00466838">
        <w:rPr>
          <w:b/>
          <w:bCs/>
          <w:color w:val="002060"/>
          <w:spacing w:val="-6"/>
          <w:sz w:val="24"/>
          <w:szCs w:val="24"/>
        </w:rPr>
        <w:t xml:space="preserve"> </w:t>
      </w:r>
      <w:r w:rsidRPr="00466838">
        <w:rPr>
          <w:b/>
          <w:bCs/>
          <w:color w:val="002060"/>
          <w:spacing w:val="-2"/>
          <w:sz w:val="24"/>
          <w:szCs w:val="24"/>
        </w:rPr>
        <w:t>Bodies</w:t>
      </w:r>
    </w:p>
    <w:p w14:paraId="6B80FA0C" w14:textId="722E149D" w:rsidR="00581637" w:rsidRDefault="00581637" w:rsidP="00581637">
      <w:pPr>
        <w:pStyle w:val="BodyText"/>
        <w:spacing w:before="8"/>
        <w:rPr>
          <w:b/>
          <w:sz w:val="5"/>
        </w:rPr>
      </w:pPr>
    </w:p>
    <w:p w14:paraId="4E057FB1" w14:textId="77777777" w:rsidR="00581637" w:rsidRDefault="00581637" w:rsidP="00466838">
      <w:pPr>
        <w:pStyle w:val="ListParagraph"/>
        <w:widowControl w:val="0"/>
        <w:numPr>
          <w:ilvl w:val="1"/>
          <w:numId w:val="42"/>
        </w:numPr>
        <w:tabs>
          <w:tab w:val="left" w:pos="862"/>
        </w:tabs>
        <w:autoSpaceDE w:val="0"/>
        <w:autoSpaceDN w:val="0"/>
        <w:spacing w:before="95" w:after="0"/>
        <w:ind w:right="988"/>
        <w:contextualSpacing w:val="0"/>
        <w:jc w:val="both"/>
        <w:rPr>
          <w:rFonts w:ascii="Times New Roman" w:hAnsi="Times New Roman"/>
          <w:sz w:val="20"/>
        </w:rPr>
      </w:pPr>
      <w:r>
        <w:t>About</w:t>
      </w:r>
      <w:r>
        <w:rPr>
          <w:spacing w:val="-3"/>
        </w:rPr>
        <w:t xml:space="preserve"> </w:t>
      </w:r>
      <w:r>
        <w:t>growth</w:t>
      </w:r>
      <w:r>
        <w:rPr>
          <w:spacing w:val="-4"/>
        </w:rPr>
        <w:t xml:space="preserve"> </w:t>
      </w:r>
      <w:r>
        <w:t>and</w:t>
      </w:r>
      <w:r>
        <w:rPr>
          <w:spacing w:val="-3"/>
        </w:rPr>
        <w:t xml:space="preserve"> </w:t>
      </w:r>
      <w:r>
        <w:t>other</w:t>
      </w:r>
      <w:r>
        <w:rPr>
          <w:spacing w:val="-4"/>
        </w:rPr>
        <w:t xml:space="preserve"> </w:t>
      </w:r>
      <w:proofErr w:type="gramStart"/>
      <w:r>
        <w:t>ways</w:t>
      </w:r>
      <w:proofErr w:type="gramEnd"/>
      <w:r>
        <w:rPr>
          <w:spacing w:val="-3"/>
        </w:rPr>
        <w:t xml:space="preserve"> </w:t>
      </w:r>
      <w:r>
        <w:t>the</w:t>
      </w:r>
      <w:r>
        <w:rPr>
          <w:spacing w:val="-4"/>
        </w:rPr>
        <w:t xml:space="preserve"> </w:t>
      </w:r>
      <w:r>
        <w:t>body</w:t>
      </w:r>
      <w:r>
        <w:rPr>
          <w:spacing w:val="-3"/>
        </w:rPr>
        <w:t xml:space="preserve"> </w:t>
      </w:r>
      <w:r>
        <w:t>can</w:t>
      </w:r>
      <w:r>
        <w:rPr>
          <w:spacing w:val="-4"/>
        </w:rPr>
        <w:t xml:space="preserve"> </w:t>
      </w:r>
      <w:r>
        <w:t>change</w:t>
      </w:r>
      <w:r>
        <w:rPr>
          <w:spacing w:val="-3"/>
        </w:rPr>
        <w:t xml:space="preserve"> </w:t>
      </w:r>
      <w:r>
        <w:t>and</w:t>
      </w:r>
      <w:r>
        <w:rPr>
          <w:spacing w:val="-4"/>
        </w:rPr>
        <w:t xml:space="preserve"> </w:t>
      </w:r>
      <w:r>
        <w:t>develop,</w:t>
      </w:r>
      <w:r>
        <w:rPr>
          <w:spacing w:val="-3"/>
        </w:rPr>
        <w:t xml:space="preserve"> </w:t>
      </w:r>
      <w:r>
        <w:t>particularly</w:t>
      </w:r>
      <w:r>
        <w:rPr>
          <w:spacing w:val="-4"/>
        </w:rPr>
        <w:t xml:space="preserve"> </w:t>
      </w:r>
      <w:r>
        <w:t>during adolescence. This topic should include the human lifecycle, and puberty should be discussed as a stage in this process.</w:t>
      </w:r>
    </w:p>
    <w:p w14:paraId="44008157" w14:textId="77777777" w:rsidR="00581637" w:rsidRDefault="00581637" w:rsidP="00466838">
      <w:pPr>
        <w:pStyle w:val="ListParagraph"/>
        <w:widowControl w:val="0"/>
        <w:numPr>
          <w:ilvl w:val="1"/>
          <w:numId w:val="42"/>
        </w:numPr>
        <w:tabs>
          <w:tab w:val="left" w:pos="862"/>
        </w:tabs>
        <w:autoSpaceDE w:val="0"/>
        <w:autoSpaceDN w:val="0"/>
        <w:spacing w:before="40" w:after="0"/>
        <w:ind w:right="451"/>
        <w:contextualSpacing w:val="0"/>
        <w:rPr>
          <w:rFonts w:ascii="Times New Roman" w:hAnsi="Times New Roman"/>
          <w:sz w:val="20"/>
        </w:rPr>
      </w:pPr>
      <w:r>
        <w:t>The correct names of body parts, including the penis, vulva, vagina, testicles, scrotum, nipples.</w:t>
      </w:r>
      <w:r>
        <w:rPr>
          <w:spacing w:val="-3"/>
        </w:rPr>
        <w:t xml:space="preserve"> </w:t>
      </w:r>
      <w:r>
        <w:t>Pupils</w:t>
      </w:r>
      <w:r>
        <w:rPr>
          <w:spacing w:val="-3"/>
        </w:rPr>
        <w:t xml:space="preserve"> </w:t>
      </w:r>
      <w:r>
        <w:t>should</w:t>
      </w:r>
      <w:r>
        <w:rPr>
          <w:spacing w:val="-3"/>
        </w:rPr>
        <w:t xml:space="preserve"> </w:t>
      </w:r>
      <w:r>
        <w:t>understand</w:t>
      </w:r>
      <w:r>
        <w:rPr>
          <w:spacing w:val="-3"/>
        </w:rPr>
        <w:t xml:space="preserve"> </w:t>
      </w:r>
      <w:r>
        <w:t>that</w:t>
      </w:r>
      <w:r>
        <w:rPr>
          <w:spacing w:val="-3"/>
        </w:rPr>
        <w:t xml:space="preserve"> </w:t>
      </w:r>
      <w:proofErr w:type="gramStart"/>
      <w:r>
        <w:t>all</w:t>
      </w:r>
      <w:r>
        <w:rPr>
          <w:spacing w:val="-3"/>
        </w:rPr>
        <w:t xml:space="preserve"> </w:t>
      </w:r>
      <w:r>
        <w:t>of</w:t>
      </w:r>
      <w:proofErr w:type="gramEnd"/>
      <w:r>
        <w:rPr>
          <w:spacing w:val="-3"/>
        </w:rPr>
        <w:t xml:space="preserve"> </w:t>
      </w:r>
      <w:r>
        <w:t>these</w:t>
      </w:r>
      <w:r>
        <w:rPr>
          <w:spacing w:val="-3"/>
        </w:rPr>
        <w:t xml:space="preserve"> </w:t>
      </w:r>
      <w:r>
        <w:t>parts</w:t>
      </w:r>
      <w:r>
        <w:rPr>
          <w:spacing w:val="-3"/>
        </w:rPr>
        <w:t xml:space="preserve"> </w:t>
      </w:r>
      <w:r>
        <w:t>of</w:t>
      </w:r>
      <w:r>
        <w:rPr>
          <w:spacing w:val="-3"/>
        </w:rPr>
        <w:t xml:space="preserve"> </w:t>
      </w:r>
      <w:r>
        <w:t>the</w:t>
      </w:r>
      <w:r>
        <w:rPr>
          <w:spacing w:val="-3"/>
        </w:rPr>
        <w:t xml:space="preserve"> </w:t>
      </w:r>
      <w:r>
        <w:t>body</w:t>
      </w:r>
      <w:r>
        <w:rPr>
          <w:spacing w:val="-3"/>
        </w:rPr>
        <w:t xml:space="preserve"> </w:t>
      </w:r>
      <w:r>
        <w:t>are</w:t>
      </w:r>
      <w:r>
        <w:rPr>
          <w:spacing w:val="-3"/>
        </w:rPr>
        <w:t xml:space="preserve"> </w:t>
      </w:r>
      <w:r>
        <w:t>private</w:t>
      </w:r>
      <w:r>
        <w:rPr>
          <w:spacing w:val="-3"/>
        </w:rPr>
        <w:t xml:space="preserve"> </w:t>
      </w:r>
      <w:r>
        <w:t>and</w:t>
      </w:r>
      <w:r>
        <w:rPr>
          <w:spacing w:val="-3"/>
        </w:rPr>
        <w:t xml:space="preserve"> </w:t>
      </w:r>
      <w:r>
        <w:t>have skills to understand and express their own boundaries around these body parts.</w:t>
      </w:r>
    </w:p>
    <w:p w14:paraId="626ED0DA" w14:textId="77777777" w:rsidR="00581637" w:rsidRPr="00133564" w:rsidRDefault="00581637" w:rsidP="00466838">
      <w:pPr>
        <w:pStyle w:val="ListParagraph"/>
        <w:widowControl w:val="0"/>
        <w:numPr>
          <w:ilvl w:val="1"/>
          <w:numId w:val="42"/>
        </w:numPr>
        <w:tabs>
          <w:tab w:val="left" w:pos="862"/>
        </w:tabs>
        <w:autoSpaceDE w:val="0"/>
        <w:autoSpaceDN w:val="0"/>
        <w:spacing w:before="40" w:after="0"/>
        <w:ind w:right="368"/>
        <w:contextualSpacing w:val="0"/>
        <w:rPr>
          <w:rFonts w:ascii="Times New Roman" w:hAnsi="Times New Roman"/>
          <w:sz w:val="20"/>
        </w:rPr>
      </w:pPr>
      <w:r>
        <w:t>The</w:t>
      </w:r>
      <w:r>
        <w:rPr>
          <w:spacing w:val="-4"/>
        </w:rPr>
        <w:t xml:space="preserve"> </w:t>
      </w:r>
      <w:r>
        <w:t>facts</w:t>
      </w:r>
      <w:r>
        <w:rPr>
          <w:spacing w:val="-4"/>
        </w:rPr>
        <w:t xml:space="preserve"> </w:t>
      </w:r>
      <w:r>
        <w:t>about</w:t>
      </w:r>
      <w:r>
        <w:rPr>
          <w:spacing w:val="-4"/>
        </w:rPr>
        <w:t xml:space="preserve"> </w:t>
      </w:r>
      <w:r>
        <w:t>the</w:t>
      </w:r>
      <w:r>
        <w:rPr>
          <w:spacing w:val="-4"/>
        </w:rPr>
        <w:t xml:space="preserve"> </w:t>
      </w:r>
      <w:r>
        <w:t>menstrual</w:t>
      </w:r>
      <w:r>
        <w:rPr>
          <w:spacing w:val="-4"/>
        </w:rPr>
        <w:t xml:space="preserve"> </w:t>
      </w:r>
      <w:r>
        <w:t>cycle,</w:t>
      </w:r>
      <w:r>
        <w:rPr>
          <w:spacing w:val="-4"/>
        </w:rPr>
        <w:t xml:space="preserve"> </w:t>
      </w:r>
      <w:r>
        <w:t>including</w:t>
      </w:r>
      <w:r>
        <w:rPr>
          <w:spacing w:val="-4"/>
        </w:rPr>
        <w:t xml:space="preserve"> </w:t>
      </w:r>
      <w:r>
        <w:t>physical</w:t>
      </w:r>
      <w:r>
        <w:rPr>
          <w:spacing w:val="-4"/>
        </w:rPr>
        <w:t xml:space="preserve"> </w:t>
      </w:r>
      <w:r>
        <w:t>and</w:t>
      </w:r>
      <w:r>
        <w:rPr>
          <w:spacing w:val="-4"/>
        </w:rPr>
        <w:t xml:space="preserve"> </w:t>
      </w:r>
      <w:r>
        <w:t>emotional</w:t>
      </w:r>
      <w:r>
        <w:rPr>
          <w:spacing w:val="-4"/>
        </w:rPr>
        <w:t xml:space="preserve"> </w:t>
      </w:r>
      <w:r>
        <w:t>changes,</w:t>
      </w:r>
      <w:r>
        <w:rPr>
          <w:spacing w:val="-4"/>
        </w:rPr>
        <w:t xml:space="preserve"> </w:t>
      </w:r>
      <w:r>
        <w:t>whilst</w:t>
      </w:r>
      <w:r>
        <w:rPr>
          <w:spacing w:val="-4"/>
        </w:rPr>
        <w:t xml:space="preserve"> </w:t>
      </w:r>
      <w:r>
        <w:t>the average</w:t>
      </w:r>
      <w:r>
        <w:rPr>
          <w:spacing w:val="-3"/>
        </w:rPr>
        <w:t xml:space="preserve"> </w:t>
      </w:r>
      <w:r>
        <w:t>age</w:t>
      </w:r>
      <w:r>
        <w:rPr>
          <w:spacing w:val="-3"/>
        </w:rPr>
        <w:t xml:space="preserve"> </w:t>
      </w:r>
      <w:r>
        <w:t>of</w:t>
      </w:r>
      <w:r>
        <w:rPr>
          <w:spacing w:val="-3"/>
        </w:rPr>
        <w:t xml:space="preserve"> </w:t>
      </w:r>
      <w:r>
        <w:t>the</w:t>
      </w:r>
      <w:r>
        <w:rPr>
          <w:spacing w:val="-3"/>
        </w:rPr>
        <w:t xml:space="preserve"> </w:t>
      </w:r>
      <w:r>
        <w:t>onset</w:t>
      </w:r>
      <w:r>
        <w:rPr>
          <w:spacing w:val="-3"/>
        </w:rPr>
        <w:t xml:space="preserve"> </w:t>
      </w:r>
      <w:r>
        <w:t>of</w:t>
      </w:r>
      <w:r>
        <w:rPr>
          <w:spacing w:val="-3"/>
        </w:rPr>
        <w:t xml:space="preserve"> </w:t>
      </w:r>
      <w:r>
        <w:t>menstruation</w:t>
      </w:r>
      <w:r>
        <w:rPr>
          <w:spacing w:val="-3"/>
        </w:rPr>
        <w:t xml:space="preserve"> </w:t>
      </w:r>
      <w:r>
        <w:t>is</w:t>
      </w:r>
      <w:r>
        <w:rPr>
          <w:spacing w:val="-3"/>
        </w:rPr>
        <w:t xml:space="preserve"> </w:t>
      </w:r>
      <w:r>
        <w:t>twelve,</w:t>
      </w:r>
      <w:r>
        <w:rPr>
          <w:spacing w:val="-3"/>
        </w:rPr>
        <w:t xml:space="preserve"> </w:t>
      </w:r>
      <w:r>
        <w:t>periods</w:t>
      </w:r>
      <w:r>
        <w:rPr>
          <w:spacing w:val="-3"/>
        </w:rPr>
        <w:t xml:space="preserve"> </w:t>
      </w:r>
      <w:r>
        <w:t>can</w:t>
      </w:r>
      <w:r>
        <w:rPr>
          <w:spacing w:val="-3"/>
        </w:rPr>
        <w:t xml:space="preserve"> </w:t>
      </w:r>
      <w:r>
        <w:t>start</w:t>
      </w:r>
      <w:r>
        <w:rPr>
          <w:spacing w:val="-3"/>
        </w:rPr>
        <w:t xml:space="preserve"> </w:t>
      </w:r>
      <w:r>
        <w:t>at</w:t>
      </w:r>
      <w:r>
        <w:rPr>
          <w:spacing w:val="-3"/>
        </w:rPr>
        <w:t xml:space="preserve"> </w:t>
      </w:r>
      <w:r>
        <w:t>eight,</w:t>
      </w:r>
      <w:r>
        <w:rPr>
          <w:spacing w:val="-3"/>
        </w:rPr>
        <w:t xml:space="preserve"> </w:t>
      </w:r>
      <w:r>
        <w:t>so</w:t>
      </w:r>
      <w:r>
        <w:rPr>
          <w:spacing w:val="-3"/>
        </w:rPr>
        <w:t xml:space="preserve"> </w:t>
      </w:r>
      <w:r>
        <w:t xml:space="preserve">covering this topic before girls’ periods start will help them understand what to expect and avoid </w:t>
      </w:r>
      <w:r>
        <w:rPr>
          <w:spacing w:val="-2"/>
        </w:rPr>
        <w:t>distress.</w:t>
      </w:r>
    </w:p>
    <w:p w14:paraId="67B80808" w14:textId="77777777" w:rsidR="00133564" w:rsidRDefault="00133564" w:rsidP="00133564">
      <w:pPr>
        <w:pStyle w:val="ListParagraph"/>
        <w:widowControl w:val="0"/>
        <w:tabs>
          <w:tab w:val="left" w:pos="862"/>
        </w:tabs>
        <w:autoSpaceDE w:val="0"/>
        <w:autoSpaceDN w:val="0"/>
        <w:spacing w:before="40" w:after="0"/>
        <w:ind w:left="453" w:right="368"/>
        <w:contextualSpacing w:val="0"/>
        <w:rPr>
          <w:rFonts w:ascii="Times New Roman" w:hAnsi="Times New Roman"/>
          <w:sz w:val="20"/>
        </w:rPr>
      </w:pPr>
    </w:p>
    <w:p w14:paraId="08286671" w14:textId="77777777" w:rsidR="00581637" w:rsidRPr="00133564" w:rsidRDefault="00581637" w:rsidP="00581637">
      <w:pPr>
        <w:pStyle w:val="Heading1"/>
        <w:numPr>
          <w:ilvl w:val="0"/>
          <w:numId w:val="42"/>
        </w:numPr>
        <w:tabs>
          <w:tab w:val="left" w:pos="451"/>
        </w:tabs>
        <w:ind w:left="451" w:hanging="310"/>
        <w:rPr>
          <w:b/>
          <w:bCs/>
        </w:rPr>
      </w:pPr>
      <w:r w:rsidRPr="00133564">
        <w:rPr>
          <w:b/>
          <w:bCs/>
          <w:color w:val="1F3864"/>
        </w:rPr>
        <w:t>Health</w:t>
      </w:r>
      <w:r w:rsidRPr="00133564">
        <w:rPr>
          <w:b/>
          <w:bCs/>
          <w:color w:val="1F3864"/>
          <w:spacing w:val="-2"/>
        </w:rPr>
        <w:t xml:space="preserve"> </w:t>
      </w:r>
      <w:r w:rsidRPr="00133564">
        <w:rPr>
          <w:b/>
          <w:bCs/>
          <w:color w:val="1F3864"/>
        </w:rPr>
        <w:t>Education</w:t>
      </w:r>
      <w:r w:rsidRPr="00133564">
        <w:rPr>
          <w:b/>
          <w:bCs/>
          <w:color w:val="1F3864"/>
          <w:spacing w:val="-2"/>
        </w:rPr>
        <w:t xml:space="preserve"> </w:t>
      </w:r>
      <w:r w:rsidRPr="00133564">
        <w:rPr>
          <w:b/>
          <w:bCs/>
          <w:color w:val="1F3864"/>
        </w:rPr>
        <w:t>at</w:t>
      </w:r>
      <w:r w:rsidRPr="00133564">
        <w:rPr>
          <w:b/>
          <w:bCs/>
          <w:color w:val="1F3864"/>
          <w:spacing w:val="-2"/>
        </w:rPr>
        <w:t xml:space="preserve"> </w:t>
      </w:r>
      <w:r w:rsidRPr="00133564">
        <w:rPr>
          <w:b/>
          <w:bCs/>
          <w:color w:val="1F3864"/>
        </w:rPr>
        <w:t>Kells</w:t>
      </w:r>
      <w:r w:rsidRPr="00133564">
        <w:rPr>
          <w:b/>
          <w:bCs/>
          <w:color w:val="1F3864"/>
          <w:spacing w:val="-2"/>
        </w:rPr>
        <w:t xml:space="preserve"> </w:t>
      </w:r>
      <w:r w:rsidRPr="00133564">
        <w:rPr>
          <w:b/>
          <w:bCs/>
          <w:color w:val="1F3864"/>
        </w:rPr>
        <w:t>Lane</w:t>
      </w:r>
      <w:r w:rsidRPr="00133564">
        <w:rPr>
          <w:b/>
          <w:bCs/>
          <w:color w:val="1F3864"/>
          <w:spacing w:val="-2"/>
        </w:rPr>
        <w:t xml:space="preserve"> Primary</w:t>
      </w:r>
    </w:p>
    <w:p w14:paraId="10EEAA3C" w14:textId="77777777" w:rsidR="00581637" w:rsidRPr="00133564" w:rsidRDefault="00581637" w:rsidP="00133564">
      <w:pPr>
        <w:pStyle w:val="BodyText"/>
        <w:spacing w:before="120" w:line="276" w:lineRule="auto"/>
        <w:ind w:left="141" w:right="145"/>
        <w:rPr>
          <w:rFonts w:asciiTheme="minorHAnsi" w:hAnsiTheme="minorHAnsi" w:cstheme="minorHAnsi"/>
        </w:rPr>
      </w:pPr>
      <w:r w:rsidRPr="00133564">
        <w:rPr>
          <w:rFonts w:asciiTheme="minorHAnsi" w:hAnsiTheme="minorHAnsi" w:cstheme="minorHAnsi"/>
        </w:rPr>
        <w:t xml:space="preserve">Kells Lane Primary delivers Health Education primarily through the Pol-Ed </w:t>
      </w:r>
      <w:proofErr w:type="spellStart"/>
      <w:r w:rsidRPr="00133564">
        <w:rPr>
          <w:rFonts w:asciiTheme="minorHAnsi" w:hAnsiTheme="minorHAnsi" w:cstheme="minorHAnsi"/>
        </w:rPr>
        <w:t>programme</w:t>
      </w:r>
      <w:proofErr w:type="spellEnd"/>
      <w:r w:rsidRPr="00133564">
        <w:rPr>
          <w:rFonts w:asciiTheme="minorHAnsi" w:hAnsiTheme="minorHAnsi" w:cstheme="minorHAnsi"/>
        </w:rPr>
        <w:t xml:space="preserve">, supplemented by the Computing curriculum (Project Evolve) for online wellbeing, the Science curriculum for body science, and PE for physical health and fitness. The Pol-Ed </w:t>
      </w:r>
      <w:proofErr w:type="spellStart"/>
      <w:r w:rsidRPr="00133564">
        <w:rPr>
          <w:rFonts w:asciiTheme="minorHAnsi" w:hAnsiTheme="minorHAnsi" w:cstheme="minorHAnsi"/>
        </w:rPr>
        <w:t>programme</w:t>
      </w:r>
      <w:proofErr w:type="spellEnd"/>
      <w:r w:rsidRPr="00133564">
        <w:rPr>
          <w:rFonts w:asciiTheme="minorHAnsi" w:hAnsiTheme="minorHAnsi" w:cstheme="minorHAnsi"/>
        </w:rPr>
        <w:t xml:space="preserve"> is taught</w:t>
      </w:r>
      <w:r w:rsidRPr="00133564">
        <w:rPr>
          <w:rFonts w:asciiTheme="minorHAnsi" w:hAnsiTheme="minorHAnsi" w:cstheme="minorHAnsi"/>
          <w:spacing w:val="-3"/>
        </w:rPr>
        <w:t xml:space="preserve"> </w:t>
      </w:r>
      <w:r w:rsidRPr="00133564">
        <w:rPr>
          <w:rFonts w:asciiTheme="minorHAnsi" w:hAnsiTheme="minorHAnsi" w:cstheme="minorHAnsi"/>
        </w:rPr>
        <w:t>regularly</w:t>
      </w:r>
      <w:r w:rsidRPr="00133564">
        <w:rPr>
          <w:rFonts w:asciiTheme="minorHAnsi" w:hAnsiTheme="minorHAnsi" w:cstheme="minorHAnsi"/>
          <w:spacing w:val="-3"/>
        </w:rPr>
        <w:t xml:space="preserve"> </w:t>
      </w:r>
      <w:r w:rsidRPr="00133564">
        <w:rPr>
          <w:rFonts w:asciiTheme="minorHAnsi" w:hAnsiTheme="minorHAnsi" w:cstheme="minorHAnsi"/>
        </w:rPr>
        <w:t>each</w:t>
      </w:r>
      <w:r w:rsidRPr="00133564">
        <w:rPr>
          <w:rFonts w:asciiTheme="minorHAnsi" w:hAnsiTheme="minorHAnsi" w:cstheme="minorHAnsi"/>
          <w:spacing w:val="-3"/>
        </w:rPr>
        <w:t xml:space="preserve"> </w:t>
      </w:r>
      <w:r w:rsidRPr="00133564">
        <w:rPr>
          <w:rFonts w:asciiTheme="minorHAnsi" w:hAnsiTheme="minorHAnsi" w:cstheme="minorHAnsi"/>
        </w:rPr>
        <w:t>week</w:t>
      </w:r>
      <w:r w:rsidRPr="00133564">
        <w:rPr>
          <w:rFonts w:asciiTheme="minorHAnsi" w:hAnsiTheme="minorHAnsi" w:cstheme="minorHAnsi"/>
          <w:spacing w:val="-3"/>
        </w:rPr>
        <w:t xml:space="preserve"> </w:t>
      </w:r>
      <w:r w:rsidRPr="00133564">
        <w:rPr>
          <w:rFonts w:asciiTheme="minorHAnsi" w:hAnsiTheme="minorHAnsi" w:cstheme="minorHAnsi"/>
        </w:rPr>
        <w:t>in</w:t>
      </w:r>
      <w:r w:rsidRPr="00133564">
        <w:rPr>
          <w:rFonts w:asciiTheme="minorHAnsi" w:hAnsiTheme="minorHAnsi" w:cstheme="minorHAnsi"/>
          <w:spacing w:val="-3"/>
        </w:rPr>
        <w:t xml:space="preserve"> </w:t>
      </w:r>
      <w:r w:rsidRPr="00133564">
        <w:rPr>
          <w:rFonts w:asciiTheme="minorHAnsi" w:hAnsiTheme="minorHAnsi" w:cstheme="minorHAnsi"/>
        </w:rPr>
        <w:t>all</w:t>
      </w:r>
      <w:r w:rsidRPr="00133564">
        <w:rPr>
          <w:rFonts w:asciiTheme="minorHAnsi" w:hAnsiTheme="minorHAnsi" w:cstheme="minorHAnsi"/>
          <w:spacing w:val="-3"/>
        </w:rPr>
        <w:t xml:space="preserve"> </w:t>
      </w:r>
      <w:r w:rsidRPr="00133564">
        <w:rPr>
          <w:rFonts w:asciiTheme="minorHAnsi" w:hAnsiTheme="minorHAnsi" w:cstheme="minorHAnsi"/>
        </w:rPr>
        <w:t>year</w:t>
      </w:r>
      <w:r w:rsidRPr="00133564">
        <w:rPr>
          <w:rFonts w:asciiTheme="minorHAnsi" w:hAnsiTheme="minorHAnsi" w:cstheme="minorHAnsi"/>
          <w:spacing w:val="-3"/>
        </w:rPr>
        <w:t xml:space="preserve"> </w:t>
      </w:r>
      <w:r w:rsidRPr="00133564">
        <w:rPr>
          <w:rFonts w:asciiTheme="minorHAnsi" w:hAnsiTheme="minorHAnsi" w:cstheme="minorHAnsi"/>
        </w:rPr>
        <w:t>groups,</w:t>
      </w:r>
      <w:r w:rsidRPr="00133564">
        <w:rPr>
          <w:rFonts w:asciiTheme="minorHAnsi" w:hAnsiTheme="minorHAnsi" w:cstheme="minorHAnsi"/>
          <w:spacing w:val="-3"/>
        </w:rPr>
        <w:t xml:space="preserve"> </w:t>
      </w:r>
      <w:r w:rsidRPr="00133564">
        <w:rPr>
          <w:rFonts w:asciiTheme="minorHAnsi" w:hAnsiTheme="minorHAnsi" w:cstheme="minorHAnsi"/>
        </w:rPr>
        <w:t>structured</w:t>
      </w:r>
      <w:r w:rsidRPr="00133564">
        <w:rPr>
          <w:rFonts w:asciiTheme="minorHAnsi" w:hAnsiTheme="minorHAnsi" w:cstheme="minorHAnsi"/>
          <w:spacing w:val="-3"/>
        </w:rPr>
        <w:t xml:space="preserve"> </w:t>
      </w:r>
      <w:r w:rsidRPr="00133564">
        <w:rPr>
          <w:rFonts w:asciiTheme="minorHAnsi" w:hAnsiTheme="minorHAnsi" w:cstheme="minorHAnsi"/>
        </w:rPr>
        <w:t>around</w:t>
      </w:r>
      <w:r w:rsidRPr="00133564">
        <w:rPr>
          <w:rFonts w:asciiTheme="minorHAnsi" w:hAnsiTheme="minorHAnsi" w:cstheme="minorHAnsi"/>
          <w:spacing w:val="-3"/>
        </w:rPr>
        <w:t xml:space="preserve"> </w:t>
      </w:r>
      <w:r w:rsidRPr="00133564">
        <w:rPr>
          <w:rFonts w:asciiTheme="minorHAnsi" w:hAnsiTheme="minorHAnsi" w:cstheme="minorHAnsi"/>
        </w:rPr>
        <w:t>the</w:t>
      </w:r>
      <w:r w:rsidRPr="00133564">
        <w:rPr>
          <w:rFonts w:asciiTheme="minorHAnsi" w:hAnsiTheme="minorHAnsi" w:cstheme="minorHAnsi"/>
          <w:spacing w:val="-3"/>
        </w:rPr>
        <w:t xml:space="preserve"> </w:t>
      </w:r>
      <w:r w:rsidRPr="00133564">
        <w:rPr>
          <w:rFonts w:asciiTheme="minorHAnsi" w:hAnsiTheme="minorHAnsi" w:cstheme="minorHAnsi"/>
        </w:rPr>
        <w:t>four</w:t>
      </w:r>
      <w:r w:rsidRPr="00133564">
        <w:rPr>
          <w:rFonts w:asciiTheme="minorHAnsi" w:hAnsiTheme="minorHAnsi" w:cstheme="minorHAnsi"/>
          <w:spacing w:val="-3"/>
        </w:rPr>
        <w:t xml:space="preserve"> </w:t>
      </w:r>
      <w:r w:rsidRPr="00133564">
        <w:rPr>
          <w:rFonts w:asciiTheme="minorHAnsi" w:hAnsiTheme="minorHAnsi" w:cstheme="minorHAnsi"/>
        </w:rPr>
        <w:t>main</w:t>
      </w:r>
      <w:r w:rsidRPr="00133564">
        <w:rPr>
          <w:rFonts w:asciiTheme="minorHAnsi" w:hAnsiTheme="minorHAnsi" w:cstheme="minorHAnsi"/>
          <w:spacing w:val="-3"/>
        </w:rPr>
        <w:t xml:space="preserve"> </w:t>
      </w:r>
      <w:r w:rsidRPr="00133564">
        <w:rPr>
          <w:rFonts w:asciiTheme="minorHAnsi" w:hAnsiTheme="minorHAnsi" w:cstheme="minorHAnsi"/>
        </w:rPr>
        <w:t>units:</w:t>
      </w:r>
      <w:r w:rsidRPr="00133564">
        <w:rPr>
          <w:rFonts w:asciiTheme="minorHAnsi" w:hAnsiTheme="minorHAnsi" w:cstheme="minorHAnsi"/>
          <w:spacing w:val="-3"/>
        </w:rPr>
        <w:t xml:space="preserve"> </w:t>
      </w:r>
      <w:r w:rsidRPr="00133564">
        <w:rPr>
          <w:rFonts w:asciiTheme="minorHAnsi" w:hAnsiTheme="minorHAnsi" w:cstheme="minorHAnsi"/>
        </w:rPr>
        <w:t>Relationships, Keeping Safe, Understanding the Law and Wellbeing.</w:t>
      </w:r>
    </w:p>
    <w:p w14:paraId="2F058794" w14:textId="77777777" w:rsidR="00581637" w:rsidRPr="00133564" w:rsidRDefault="00581637" w:rsidP="008A3C18">
      <w:pPr>
        <w:pStyle w:val="BodyText"/>
        <w:spacing w:line="276" w:lineRule="auto"/>
        <w:rPr>
          <w:rFonts w:asciiTheme="minorHAnsi" w:hAnsiTheme="minorHAnsi" w:cstheme="minorHAnsi"/>
        </w:rPr>
      </w:pPr>
    </w:p>
    <w:p w14:paraId="022F130F" w14:textId="77777777" w:rsidR="00581637" w:rsidRPr="00133564" w:rsidRDefault="00581637" w:rsidP="00133564">
      <w:pPr>
        <w:pStyle w:val="BodyText"/>
        <w:spacing w:line="276" w:lineRule="auto"/>
        <w:ind w:left="141" w:right="145"/>
        <w:rPr>
          <w:rFonts w:asciiTheme="minorHAnsi" w:hAnsiTheme="minorHAnsi" w:cstheme="minorHAnsi"/>
        </w:rPr>
      </w:pPr>
      <w:r w:rsidRPr="00133564">
        <w:rPr>
          <w:rFonts w:asciiTheme="minorHAnsi" w:hAnsiTheme="minorHAnsi" w:cstheme="minorHAnsi"/>
        </w:rPr>
        <w:t>All</w:t>
      </w:r>
      <w:r w:rsidRPr="00133564">
        <w:rPr>
          <w:rFonts w:asciiTheme="minorHAnsi" w:hAnsiTheme="minorHAnsi" w:cstheme="minorHAnsi"/>
          <w:spacing w:val="-3"/>
        </w:rPr>
        <w:t xml:space="preserve"> </w:t>
      </w:r>
      <w:r w:rsidRPr="00133564">
        <w:rPr>
          <w:rFonts w:asciiTheme="minorHAnsi" w:hAnsiTheme="minorHAnsi" w:cstheme="minorHAnsi"/>
        </w:rPr>
        <w:t>Pol-Ed</w:t>
      </w:r>
      <w:r w:rsidRPr="00133564">
        <w:rPr>
          <w:rFonts w:asciiTheme="minorHAnsi" w:hAnsiTheme="minorHAnsi" w:cstheme="minorHAnsi"/>
          <w:spacing w:val="-3"/>
        </w:rPr>
        <w:t xml:space="preserve"> </w:t>
      </w:r>
      <w:r w:rsidRPr="00133564">
        <w:rPr>
          <w:rFonts w:asciiTheme="minorHAnsi" w:hAnsiTheme="minorHAnsi" w:cstheme="minorHAnsi"/>
        </w:rPr>
        <w:t>lessons</w:t>
      </w:r>
      <w:r w:rsidRPr="00133564">
        <w:rPr>
          <w:rFonts w:asciiTheme="minorHAnsi" w:hAnsiTheme="minorHAnsi" w:cstheme="minorHAnsi"/>
          <w:spacing w:val="-3"/>
        </w:rPr>
        <w:t xml:space="preserve"> </w:t>
      </w:r>
      <w:r w:rsidRPr="00133564">
        <w:rPr>
          <w:rFonts w:asciiTheme="minorHAnsi" w:hAnsiTheme="minorHAnsi" w:cstheme="minorHAnsi"/>
        </w:rPr>
        <w:t>are</w:t>
      </w:r>
      <w:r w:rsidRPr="00133564">
        <w:rPr>
          <w:rFonts w:asciiTheme="minorHAnsi" w:hAnsiTheme="minorHAnsi" w:cstheme="minorHAnsi"/>
          <w:spacing w:val="-3"/>
        </w:rPr>
        <w:t xml:space="preserve"> </w:t>
      </w:r>
      <w:r w:rsidRPr="00133564">
        <w:rPr>
          <w:rFonts w:asciiTheme="minorHAnsi" w:hAnsiTheme="minorHAnsi" w:cstheme="minorHAnsi"/>
        </w:rPr>
        <w:t>delivered</w:t>
      </w:r>
      <w:r w:rsidRPr="00133564">
        <w:rPr>
          <w:rFonts w:asciiTheme="minorHAnsi" w:hAnsiTheme="minorHAnsi" w:cstheme="minorHAnsi"/>
          <w:spacing w:val="-3"/>
        </w:rPr>
        <w:t xml:space="preserve"> </w:t>
      </w:r>
      <w:r w:rsidRPr="00133564">
        <w:rPr>
          <w:rFonts w:asciiTheme="minorHAnsi" w:hAnsiTheme="minorHAnsi" w:cstheme="minorHAnsi"/>
        </w:rPr>
        <w:t>online</w:t>
      </w:r>
      <w:r w:rsidRPr="00133564">
        <w:rPr>
          <w:rFonts w:asciiTheme="minorHAnsi" w:hAnsiTheme="minorHAnsi" w:cstheme="minorHAnsi"/>
          <w:spacing w:val="-3"/>
        </w:rPr>
        <w:t xml:space="preserve"> </w:t>
      </w:r>
      <w:r w:rsidRPr="00133564">
        <w:rPr>
          <w:rFonts w:asciiTheme="minorHAnsi" w:hAnsiTheme="minorHAnsi" w:cstheme="minorHAnsi"/>
        </w:rPr>
        <w:t>via</w:t>
      </w:r>
      <w:r w:rsidRPr="00133564">
        <w:rPr>
          <w:rFonts w:asciiTheme="minorHAnsi" w:hAnsiTheme="minorHAnsi" w:cstheme="minorHAnsi"/>
          <w:spacing w:val="-3"/>
        </w:rPr>
        <w:t xml:space="preserve"> </w:t>
      </w:r>
      <w:r w:rsidRPr="00133564">
        <w:rPr>
          <w:rFonts w:asciiTheme="minorHAnsi" w:hAnsiTheme="minorHAnsi" w:cstheme="minorHAnsi"/>
        </w:rPr>
        <w:t>the</w:t>
      </w:r>
      <w:r w:rsidRPr="00133564">
        <w:rPr>
          <w:rFonts w:asciiTheme="minorHAnsi" w:hAnsiTheme="minorHAnsi" w:cstheme="minorHAnsi"/>
          <w:spacing w:val="-3"/>
        </w:rPr>
        <w:t xml:space="preserve"> </w:t>
      </w:r>
      <w:r w:rsidRPr="00133564">
        <w:rPr>
          <w:rFonts w:asciiTheme="minorHAnsi" w:hAnsiTheme="minorHAnsi" w:cstheme="minorHAnsi"/>
        </w:rPr>
        <w:t>Pol-Ed</w:t>
      </w:r>
      <w:r w:rsidRPr="00133564">
        <w:rPr>
          <w:rFonts w:asciiTheme="minorHAnsi" w:hAnsiTheme="minorHAnsi" w:cstheme="minorHAnsi"/>
          <w:spacing w:val="-3"/>
        </w:rPr>
        <w:t xml:space="preserve"> </w:t>
      </w:r>
      <w:r w:rsidRPr="00133564">
        <w:rPr>
          <w:rFonts w:asciiTheme="minorHAnsi" w:hAnsiTheme="minorHAnsi" w:cstheme="minorHAnsi"/>
        </w:rPr>
        <w:t>website,</w:t>
      </w:r>
      <w:r w:rsidRPr="00133564">
        <w:rPr>
          <w:rFonts w:asciiTheme="minorHAnsi" w:hAnsiTheme="minorHAnsi" w:cstheme="minorHAnsi"/>
          <w:spacing w:val="-3"/>
        </w:rPr>
        <w:t xml:space="preserve"> </w:t>
      </w:r>
      <w:r w:rsidRPr="00133564">
        <w:rPr>
          <w:rFonts w:asciiTheme="minorHAnsi" w:hAnsiTheme="minorHAnsi" w:cstheme="minorHAnsi"/>
        </w:rPr>
        <w:t>ensuring</w:t>
      </w:r>
      <w:r w:rsidRPr="00133564">
        <w:rPr>
          <w:rFonts w:asciiTheme="minorHAnsi" w:hAnsiTheme="minorHAnsi" w:cstheme="minorHAnsi"/>
          <w:spacing w:val="-3"/>
        </w:rPr>
        <w:t xml:space="preserve"> </w:t>
      </w:r>
      <w:r w:rsidRPr="00133564">
        <w:rPr>
          <w:rFonts w:asciiTheme="minorHAnsi" w:hAnsiTheme="minorHAnsi" w:cstheme="minorHAnsi"/>
        </w:rPr>
        <w:t>the</w:t>
      </w:r>
      <w:r w:rsidRPr="00133564">
        <w:rPr>
          <w:rFonts w:asciiTheme="minorHAnsi" w:hAnsiTheme="minorHAnsi" w:cstheme="minorHAnsi"/>
          <w:spacing w:val="-3"/>
        </w:rPr>
        <w:t xml:space="preserve"> </w:t>
      </w:r>
      <w:r w:rsidRPr="00133564">
        <w:rPr>
          <w:rFonts w:asciiTheme="minorHAnsi" w:hAnsiTheme="minorHAnsi" w:cstheme="minorHAnsi"/>
        </w:rPr>
        <w:t>most</w:t>
      </w:r>
      <w:r w:rsidRPr="00133564">
        <w:rPr>
          <w:rFonts w:asciiTheme="minorHAnsi" w:hAnsiTheme="minorHAnsi" w:cstheme="minorHAnsi"/>
          <w:spacing w:val="-3"/>
        </w:rPr>
        <w:t xml:space="preserve"> </w:t>
      </w:r>
      <w:r w:rsidRPr="00133564">
        <w:rPr>
          <w:rFonts w:asciiTheme="minorHAnsi" w:hAnsiTheme="minorHAnsi" w:cstheme="minorHAnsi"/>
        </w:rPr>
        <w:t>current</w:t>
      </w:r>
      <w:r w:rsidRPr="00133564">
        <w:rPr>
          <w:rFonts w:asciiTheme="minorHAnsi" w:hAnsiTheme="minorHAnsi" w:cstheme="minorHAnsi"/>
          <w:spacing w:val="-3"/>
        </w:rPr>
        <w:t xml:space="preserve"> </w:t>
      </w:r>
      <w:r w:rsidRPr="00133564">
        <w:rPr>
          <w:rFonts w:asciiTheme="minorHAnsi" w:hAnsiTheme="minorHAnsi" w:cstheme="minorHAnsi"/>
        </w:rPr>
        <w:t>version</w:t>
      </w:r>
      <w:r w:rsidRPr="00133564">
        <w:rPr>
          <w:rFonts w:asciiTheme="minorHAnsi" w:hAnsiTheme="minorHAnsi" w:cstheme="minorHAnsi"/>
          <w:spacing w:val="-3"/>
        </w:rPr>
        <w:t xml:space="preserve"> </w:t>
      </w:r>
      <w:r w:rsidRPr="00133564">
        <w:rPr>
          <w:rFonts w:asciiTheme="minorHAnsi" w:hAnsiTheme="minorHAnsi" w:cstheme="minorHAnsi"/>
        </w:rPr>
        <w:t>of each lesson is always used. Each lesson includes a safeguarding slide to signpost support for pupils with concerns.</w:t>
      </w:r>
    </w:p>
    <w:p w14:paraId="62FAD534" w14:textId="77777777" w:rsidR="00581637" w:rsidRPr="00133564" w:rsidRDefault="00581637" w:rsidP="008A3C18">
      <w:pPr>
        <w:pStyle w:val="BodyText"/>
        <w:spacing w:line="276" w:lineRule="auto"/>
        <w:rPr>
          <w:rFonts w:asciiTheme="minorHAnsi" w:hAnsiTheme="minorHAnsi" w:cstheme="minorHAnsi"/>
        </w:rPr>
      </w:pPr>
    </w:p>
    <w:p w14:paraId="4BD212EB" w14:textId="77777777" w:rsidR="00581637" w:rsidRPr="00133564" w:rsidRDefault="00581637" w:rsidP="00133564">
      <w:pPr>
        <w:pStyle w:val="BodyText"/>
        <w:spacing w:line="276" w:lineRule="auto"/>
        <w:ind w:left="141"/>
        <w:rPr>
          <w:rFonts w:asciiTheme="minorHAnsi" w:hAnsiTheme="minorHAnsi" w:cstheme="minorHAnsi"/>
        </w:rPr>
      </w:pPr>
      <w:r w:rsidRPr="00133564">
        <w:rPr>
          <w:rFonts w:asciiTheme="minorHAnsi" w:hAnsiTheme="minorHAnsi" w:cstheme="minorHAnsi"/>
        </w:rPr>
        <w:t>The</w:t>
      </w:r>
      <w:r w:rsidRPr="00133564">
        <w:rPr>
          <w:rFonts w:asciiTheme="minorHAnsi" w:hAnsiTheme="minorHAnsi" w:cstheme="minorHAnsi"/>
          <w:spacing w:val="-3"/>
        </w:rPr>
        <w:t xml:space="preserve"> </w:t>
      </w:r>
      <w:r w:rsidRPr="00133564">
        <w:rPr>
          <w:rFonts w:asciiTheme="minorHAnsi" w:hAnsiTheme="minorHAnsi" w:cstheme="minorHAnsi"/>
        </w:rPr>
        <w:t>full</w:t>
      </w:r>
      <w:r w:rsidRPr="00133564">
        <w:rPr>
          <w:rFonts w:asciiTheme="minorHAnsi" w:hAnsiTheme="minorHAnsi" w:cstheme="minorHAnsi"/>
          <w:spacing w:val="-3"/>
        </w:rPr>
        <w:t xml:space="preserve"> </w:t>
      </w:r>
      <w:r w:rsidRPr="00133564">
        <w:rPr>
          <w:rFonts w:asciiTheme="minorHAnsi" w:hAnsiTheme="minorHAnsi" w:cstheme="minorHAnsi"/>
        </w:rPr>
        <w:t>year-by-year</w:t>
      </w:r>
      <w:r w:rsidRPr="00133564">
        <w:rPr>
          <w:rFonts w:asciiTheme="minorHAnsi" w:hAnsiTheme="minorHAnsi" w:cstheme="minorHAnsi"/>
          <w:spacing w:val="-3"/>
        </w:rPr>
        <w:t xml:space="preserve"> </w:t>
      </w:r>
      <w:r w:rsidRPr="00133564">
        <w:rPr>
          <w:rFonts w:asciiTheme="minorHAnsi" w:hAnsiTheme="minorHAnsi" w:cstheme="minorHAnsi"/>
        </w:rPr>
        <w:t>breakdown</w:t>
      </w:r>
      <w:r w:rsidRPr="00133564">
        <w:rPr>
          <w:rFonts w:asciiTheme="minorHAnsi" w:hAnsiTheme="minorHAnsi" w:cstheme="minorHAnsi"/>
          <w:spacing w:val="-3"/>
        </w:rPr>
        <w:t xml:space="preserve"> </w:t>
      </w:r>
      <w:r w:rsidRPr="00133564">
        <w:rPr>
          <w:rFonts w:asciiTheme="minorHAnsi" w:hAnsiTheme="minorHAnsi" w:cstheme="minorHAnsi"/>
        </w:rPr>
        <w:t>of</w:t>
      </w:r>
      <w:r w:rsidRPr="00133564">
        <w:rPr>
          <w:rFonts w:asciiTheme="minorHAnsi" w:hAnsiTheme="minorHAnsi" w:cstheme="minorHAnsi"/>
          <w:spacing w:val="-3"/>
        </w:rPr>
        <w:t xml:space="preserve"> </w:t>
      </w:r>
      <w:r w:rsidRPr="00133564">
        <w:rPr>
          <w:rFonts w:asciiTheme="minorHAnsi" w:hAnsiTheme="minorHAnsi" w:cstheme="minorHAnsi"/>
        </w:rPr>
        <w:t>Health</w:t>
      </w:r>
      <w:r w:rsidRPr="00133564">
        <w:rPr>
          <w:rFonts w:asciiTheme="minorHAnsi" w:hAnsiTheme="minorHAnsi" w:cstheme="minorHAnsi"/>
          <w:spacing w:val="-3"/>
        </w:rPr>
        <w:t xml:space="preserve"> </w:t>
      </w:r>
      <w:r w:rsidRPr="00133564">
        <w:rPr>
          <w:rFonts w:asciiTheme="minorHAnsi" w:hAnsiTheme="minorHAnsi" w:cstheme="minorHAnsi"/>
        </w:rPr>
        <w:t>Education</w:t>
      </w:r>
      <w:r w:rsidRPr="00133564">
        <w:rPr>
          <w:rFonts w:asciiTheme="minorHAnsi" w:hAnsiTheme="minorHAnsi" w:cstheme="minorHAnsi"/>
          <w:spacing w:val="-3"/>
        </w:rPr>
        <w:t xml:space="preserve"> </w:t>
      </w:r>
      <w:r w:rsidRPr="00133564">
        <w:rPr>
          <w:rFonts w:asciiTheme="minorHAnsi" w:hAnsiTheme="minorHAnsi" w:cstheme="minorHAnsi"/>
        </w:rPr>
        <w:t>lesson</w:t>
      </w:r>
      <w:r w:rsidRPr="00133564">
        <w:rPr>
          <w:rFonts w:asciiTheme="minorHAnsi" w:hAnsiTheme="minorHAnsi" w:cstheme="minorHAnsi"/>
          <w:spacing w:val="-3"/>
        </w:rPr>
        <w:t xml:space="preserve"> </w:t>
      </w:r>
      <w:r w:rsidRPr="00133564">
        <w:rPr>
          <w:rFonts w:asciiTheme="minorHAnsi" w:hAnsiTheme="minorHAnsi" w:cstheme="minorHAnsi"/>
        </w:rPr>
        <w:t>titles</w:t>
      </w:r>
      <w:r w:rsidRPr="00133564">
        <w:rPr>
          <w:rFonts w:asciiTheme="minorHAnsi" w:hAnsiTheme="minorHAnsi" w:cstheme="minorHAnsi"/>
          <w:spacing w:val="-3"/>
        </w:rPr>
        <w:t xml:space="preserve"> </w:t>
      </w:r>
      <w:r w:rsidRPr="00133564">
        <w:rPr>
          <w:rFonts w:asciiTheme="minorHAnsi" w:hAnsiTheme="minorHAnsi" w:cstheme="minorHAnsi"/>
        </w:rPr>
        <w:t>is</w:t>
      </w:r>
      <w:r w:rsidRPr="00133564">
        <w:rPr>
          <w:rFonts w:asciiTheme="minorHAnsi" w:hAnsiTheme="minorHAnsi" w:cstheme="minorHAnsi"/>
          <w:spacing w:val="-3"/>
        </w:rPr>
        <w:t xml:space="preserve"> </w:t>
      </w:r>
      <w:r w:rsidRPr="00133564">
        <w:rPr>
          <w:rFonts w:asciiTheme="minorHAnsi" w:hAnsiTheme="minorHAnsi" w:cstheme="minorHAnsi"/>
        </w:rPr>
        <w:t>included</w:t>
      </w:r>
      <w:r w:rsidRPr="00133564">
        <w:rPr>
          <w:rFonts w:asciiTheme="minorHAnsi" w:hAnsiTheme="minorHAnsi" w:cstheme="minorHAnsi"/>
          <w:spacing w:val="-3"/>
        </w:rPr>
        <w:t xml:space="preserve"> </w:t>
      </w:r>
      <w:r w:rsidRPr="00133564">
        <w:rPr>
          <w:rFonts w:asciiTheme="minorHAnsi" w:hAnsiTheme="minorHAnsi" w:cstheme="minorHAnsi"/>
        </w:rPr>
        <w:t>in</w:t>
      </w:r>
      <w:r w:rsidRPr="00133564">
        <w:rPr>
          <w:rFonts w:asciiTheme="minorHAnsi" w:hAnsiTheme="minorHAnsi" w:cstheme="minorHAnsi"/>
          <w:spacing w:val="-3"/>
        </w:rPr>
        <w:t xml:space="preserve"> </w:t>
      </w:r>
      <w:r w:rsidRPr="00133564">
        <w:rPr>
          <w:rFonts w:asciiTheme="minorHAnsi" w:hAnsiTheme="minorHAnsi" w:cstheme="minorHAnsi"/>
        </w:rPr>
        <w:t>Appendix</w:t>
      </w:r>
      <w:r w:rsidRPr="00133564">
        <w:rPr>
          <w:rFonts w:asciiTheme="minorHAnsi" w:hAnsiTheme="minorHAnsi" w:cstheme="minorHAnsi"/>
          <w:spacing w:val="-3"/>
        </w:rPr>
        <w:t xml:space="preserve"> </w:t>
      </w:r>
      <w:r w:rsidRPr="00133564">
        <w:rPr>
          <w:rFonts w:asciiTheme="minorHAnsi" w:hAnsiTheme="minorHAnsi" w:cstheme="minorHAnsi"/>
        </w:rPr>
        <w:t>A.</w:t>
      </w:r>
      <w:r w:rsidRPr="00133564">
        <w:rPr>
          <w:rFonts w:asciiTheme="minorHAnsi" w:hAnsiTheme="minorHAnsi" w:cstheme="minorHAnsi"/>
          <w:spacing w:val="-3"/>
        </w:rPr>
        <w:t xml:space="preserve"> </w:t>
      </w:r>
      <w:r w:rsidRPr="00133564">
        <w:rPr>
          <w:rFonts w:asciiTheme="minorHAnsi" w:hAnsiTheme="minorHAnsi" w:cstheme="minorHAnsi"/>
        </w:rPr>
        <w:t>The mapping of these lessons to statutory content is set out in Appendix B.</w:t>
      </w:r>
    </w:p>
    <w:p w14:paraId="2D5660C1" w14:textId="77777777" w:rsidR="00581637" w:rsidRDefault="00581637" w:rsidP="00581637">
      <w:pPr>
        <w:pStyle w:val="BodyText"/>
        <w:spacing w:before="124"/>
      </w:pPr>
    </w:p>
    <w:p w14:paraId="6BC6FD05" w14:textId="77777777" w:rsidR="00AB1A19" w:rsidRDefault="00AB1A19" w:rsidP="00581637">
      <w:pPr>
        <w:pStyle w:val="BodyText"/>
        <w:spacing w:before="124"/>
      </w:pPr>
    </w:p>
    <w:p w14:paraId="3FC3ADEA" w14:textId="77777777" w:rsidR="00AB1A19" w:rsidRDefault="00AB1A19" w:rsidP="00581637">
      <w:pPr>
        <w:pStyle w:val="BodyText"/>
        <w:spacing w:before="124"/>
      </w:pPr>
    </w:p>
    <w:p w14:paraId="3384C3CE" w14:textId="77777777" w:rsidR="00AB1A19" w:rsidRDefault="00AB1A19" w:rsidP="00581637">
      <w:pPr>
        <w:pStyle w:val="BodyText"/>
        <w:spacing w:before="124"/>
      </w:pPr>
    </w:p>
    <w:p w14:paraId="6B28160B" w14:textId="77777777" w:rsidR="00AB1A19" w:rsidRDefault="00AB1A19" w:rsidP="00581637">
      <w:pPr>
        <w:pStyle w:val="BodyText"/>
        <w:spacing w:before="124"/>
      </w:pPr>
    </w:p>
    <w:p w14:paraId="3F4F3B08" w14:textId="77777777" w:rsidR="00AB1A19" w:rsidRDefault="00AB1A19" w:rsidP="00581637">
      <w:pPr>
        <w:pStyle w:val="BodyText"/>
        <w:spacing w:before="124"/>
      </w:pPr>
    </w:p>
    <w:p w14:paraId="65CA905F" w14:textId="77777777" w:rsidR="00581637" w:rsidRDefault="00581637" w:rsidP="00581637">
      <w:pPr>
        <w:pStyle w:val="Heading1"/>
        <w:numPr>
          <w:ilvl w:val="0"/>
          <w:numId w:val="42"/>
        </w:numPr>
        <w:tabs>
          <w:tab w:val="left" w:pos="451"/>
        </w:tabs>
        <w:ind w:left="451" w:hanging="310"/>
      </w:pPr>
      <w:r>
        <w:rPr>
          <w:color w:val="1F3864"/>
        </w:rPr>
        <w:lastRenderedPageBreak/>
        <w:t>Developing</w:t>
      </w:r>
      <w:r>
        <w:rPr>
          <w:color w:val="1F3864"/>
          <w:spacing w:val="-5"/>
        </w:rPr>
        <w:t xml:space="preserve"> </w:t>
      </w:r>
      <w:r>
        <w:rPr>
          <w:color w:val="1F3864"/>
        </w:rPr>
        <w:t>Bodies</w:t>
      </w:r>
      <w:r>
        <w:rPr>
          <w:color w:val="1F3864"/>
          <w:spacing w:val="-2"/>
        </w:rPr>
        <w:t xml:space="preserve"> </w:t>
      </w:r>
      <w:r>
        <w:rPr>
          <w:color w:val="1F3864"/>
        </w:rPr>
        <w:t>and</w:t>
      </w:r>
      <w:r>
        <w:rPr>
          <w:color w:val="1F3864"/>
          <w:spacing w:val="-3"/>
        </w:rPr>
        <w:t xml:space="preserve"> </w:t>
      </w:r>
      <w:r>
        <w:rPr>
          <w:color w:val="1F3864"/>
        </w:rPr>
        <w:t>Puberty</w:t>
      </w:r>
      <w:r>
        <w:rPr>
          <w:color w:val="1F3864"/>
          <w:spacing w:val="-2"/>
        </w:rPr>
        <w:t xml:space="preserve"> Education</w:t>
      </w:r>
    </w:p>
    <w:p w14:paraId="2711788F" w14:textId="77777777" w:rsidR="00581637" w:rsidRPr="00860134" w:rsidRDefault="00581637" w:rsidP="00860134">
      <w:pPr>
        <w:pStyle w:val="BodyText"/>
        <w:spacing w:before="120" w:line="276" w:lineRule="auto"/>
        <w:ind w:left="141"/>
        <w:jc w:val="both"/>
        <w:rPr>
          <w:rFonts w:asciiTheme="majorHAnsi" w:hAnsiTheme="majorHAnsi" w:cstheme="majorHAnsi"/>
        </w:rPr>
      </w:pPr>
      <w:r w:rsidRPr="00860134">
        <w:rPr>
          <w:rFonts w:asciiTheme="majorHAnsi" w:hAnsiTheme="majorHAnsi" w:cstheme="majorHAnsi"/>
        </w:rPr>
        <w:t>The</w:t>
      </w:r>
      <w:r w:rsidRPr="00860134">
        <w:rPr>
          <w:rFonts w:asciiTheme="majorHAnsi" w:hAnsiTheme="majorHAnsi" w:cstheme="majorHAnsi"/>
          <w:spacing w:val="-2"/>
        </w:rPr>
        <w:t xml:space="preserve"> </w:t>
      </w:r>
      <w:r w:rsidRPr="00860134">
        <w:rPr>
          <w:rFonts w:asciiTheme="majorHAnsi" w:hAnsiTheme="majorHAnsi" w:cstheme="majorHAnsi"/>
        </w:rPr>
        <w:t>statutory</w:t>
      </w:r>
      <w:r w:rsidRPr="00860134">
        <w:rPr>
          <w:rFonts w:asciiTheme="majorHAnsi" w:hAnsiTheme="majorHAnsi" w:cstheme="majorHAnsi"/>
          <w:spacing w:val="-2"/>
        </w:rPr>
        <w:t xml:space="preserve"> </w:t>
      </w:r>
      <w:r w:rsidRPr="00860134">
        <w:rPr>
          <w:rFonts w:asciiTheme="majorHAnsi" w:hAnsiTheme="majorHAnsi" w:cstheme="majorHAnsi"/>
        </w:rPr>
        <w:t>guidance</w:t>
      </w:r>
      <w:r w:rsidRPr="00860134">
        <w:rPr>
          <w:rFonts w:asciiTheme="majorHAnsi" w:hAnsiTheme="majorHAnsi" w:cstheme="majorHAnsi"/>
          <w:spacing w:val="-2"/>
        </w:rPr>
        <w:t xml:space="preserve"> </w:t>
      </w:r>
      <w:r w:rsidRPr="00860134">
        <w:rPr>
          <w:rFonts w:asciiTheme="majorHAnsi" w:hAnsiTheme="majorHAnsi" w:cstheme="majorHAnsi"/>
        </w:rPr>
        <w:t>requires</w:t>
      </w:r>
      <w:r w:rsidRPr="00860134">
        <w:rPr>
          <w:rFonts w:asciiTheme="majorHAnsi" w:hAnsiTheme="majorHAnsi" w:cstheme="majorHAnsi"/>
          <w:spacing w:val="-2"/>
        </w:rPr>
        <w:t xml:space="preserve"> </w:t>
      </w:r>
      <w:r w:rsidRPr="00860134">
        <w:rPr>
          <w:rFonts w:asciiTheme="majorHAnsi" w:hAnsiTheme="majorHAnsi" w:cstheme="majorHAnsi"/>
        </w:rPr>
        <w:t>that</w:t>
      </w:r>
      <w:r w:rsidRPr="00860134">
        <w:rPr>
          <w:rFonts w:asciiTheme="majorHAnsi" w:hAnsiTheme="majorHAnsi" w:cstheme="majorHAnsi"/>
          <w:spacing w:val="-2"/>
        </w:rPr>
        <w:t xml:space="preserve"> </w:t>
      </w:r>
      <w:r w:rsidRPr="00860134">
        <w:rPr>
          <w:rFonts w:asciiTheme="majorHAnsi" w:hAnsiTheme="majorHAnsi" w:cstheme="majorHAnsi"/>
        </w:rPr>
        <w:t>by</w:t>
      </w:r>
      <w:r w:rsidRPr="00860134">
        <w:rPr>
          <w:rFonts w:asciiTheme="majorHAnsi" w:hAnsiTheme="majorHAnsi" w:cstheme="majorHAnsi"/>
          <w:spacing w:val="-2"/>
        </w:rPr>
        <w:t xml:space="preserve"> </w:t>
      </w:r>
      <w:r w:rsidRPr="00860134">
        <w:rPr>
          <w:rFonts w:asciiTheme="majorHAnsi" w:hAnsiTheme="majorHAnsi" w:cstheme="majorHAnsi"/>
        </w:rPr>
        <w:t>the</w:t>
      </w:r>
      <w:r w:rsidRPr="00860134">
        <w:rPr>
          <w:rFonts w:asciiTheme="majorHAnsi" w:hAnsiTheme="majorHAnsi" w:cstheme="majorHAnsi"/>
          <w:spacing w:val="-2"/>
        </w:rPr>
        <w:t xml:space="preserve"> </w:t>
      </w:r>
      <w:r w:rsidRPr="00860134">
        <w:rPr>
          <w:rFonts w:asciiTheme="majorHAnsi" w:hAnsiTheme="majorHAnsi" w:cstheme="majorHAnsi"/>
        </w:rPr>
        <w:t>end</w:t>
      </w:r>
      <w:r w:rsidRPr="00860134">
        <w:rPr>
          <w:rFonts w:asciiTheme="majorHAnsi" w:hAnsiTheme="majorHAnsi" w:cstheme="majorHAnsi"/>
          <w:spacing w:val="-2"/>
        </w:rPr>
        <w:t xml:space="preserve"> </w:t>
      </w:r>
      <w:r w:rsidRPr="00860134">
        <w:rPr>
          <w:rFonts w:asciiTheme="majorHAnsi" w:hAnsiTheme="majorHAnsi" w:cstheme="majorHAnsi"/>
        </w:rPr>
        <w:t>of</w:t>
      </w:r>
      <w:r w:rsidRPr="00860134">
        <w:rPr>
          <w:rFonts w:asciiTheme="majorHAnsi" w:hAnsiTheme="majorHAnsi" w:cstheme="majorHAnsi"/>
          <w:spacing w:val="-2"/>
        </w:rPr>
        <w:t xml:space="preserve"> </w:t>
      </w:r>
      <w:r w:rsidRPr="00860134">
        <w:rPr>
          <w:rFonts w:asciiTheme="majorHAnsi" w:hAnsiTheme="majorHAnsi" w:cstheme="majorHAnsi"/>
        </w:rPr>
        <w:t>primary</w:t>
      </w:r>
      <w:r w:rsidRPr="00860134">
        <w:rPr>
          <w:rFonts w:asciiTheme="majorHAnsi" w:hAnsiTheme="majorHAnsi" w:cstheme="majorHAnsi"/>
          <w:spacing w:val="-2"/>
        </w:rPr>
        <w:t xml:space="preserve"> </w:t>
      </w:r>
      <w:r w:rsidRPr="00860134">
        <w:rPr>
          <w:rFonts w:asciiTheme="majorHAnsi" w:hAnsiTheme="majorHAnsi" w:cstheme="majorHAnsi"/>
        </w:rPr>
        <w:t>school,</w:t>
      </w:r>
      <w:r w:rsidRPr="00860134">
        <w:rPr>
          <w:rFonts w:asciiTheme="majorHAnsi" w:hAnsiTheme="majorHAnsi" w:cstheme="majorHAnsi"/>
          <w:spacing w:val="-2"/>
        </w:rPr>
        <w:t xml:space="preserve"> </w:t>
      </w:r>
      <w:r w:rsidRPr="00860134">
        <w:rPr>
          <w:rFonts w:asciiTheme="majorHAnsi" w:hAnsiTheme="majorHAnsi" w:cstheme="majorHAnsi"/>
        </w:rPr>
        <w:t>all</w:t>
      </w:r>
      <w:r w:rsidRPr="00860134">
        <w:rPr>
          <w:rFonts w:asciiTheme="majorHAnsi" w:hAnsiTheme="majorHAnsi" w:cstheme="majorHAnsi"/>
          <w:spacing w:val="-2"/>
        </w:rPr>
        <w:t xml:space="preserve"> </w:t>
      </w:r>
      <w:r w:rsidRPr="00860134">
        <w:rPr>
          <w:rFonts w:asciiTheme="majorHAnsi" w:hAnsiTheme="majorHAnsi" w:cstheme="majorHAnsi"/>
        </w:rPr>
        <w:t>pupils</w:t>
      </w:r>
      <w:r w:rsidRPr="00860134">
        <w:rPr>
          <w:rFonts w:asciiTheme="majorHAnsi" w:hAnsiTheme="majorHAnsi" w:cstheme="majorHAnsi"/>
          <w:spacing w:val="-2"/>
        </w:rPr>
        <w:t xml:space="preserve"> </w:t>
      </w:r>
      <w:r w:rsidRPr="00860134">
        <w:rPr>
          <w:rFonts w:asciiTheme="majorHAnsi" w:hAnsiTheme="majorHAnsi" w:cstheme="majorHAnsi"/>
        </w:rPr>
        <w:t>are</w:t>
      </w:r>
      <w:r w:rsidRPr="00860134">
        <w:rPr>
          <w:rFonts w:asciiTheme="majorHAnsi" w:hAnsiTheme="majorHAnsi" w:cstheme="majorHAnsi"/>
          <w:spacing w:val="-1"/>
        </w:rPr>
        <w:t xml:space="preserve"> </w:t>
      </w:r>
      <w:r w:rsidRPr="00860134">
        <w:rPr>
          <w:rFonts w:asciiTheme="majorHAnsi" w:hAnsiTheme="majorHAnsi" w:cstheme="majorHAnsi"/>
          <w:spacing w:val="-2"/>
        </w:rPr>
        <w:t>taught:</w:t>
      </w:r>
    </w:p>
    <w:p w14:paraId="644ADCF0" w14:textId="77777777" w:rsidR="00581637" w:rsidRPr="00860134" w:rsidRDefault="00581637" w:rsidP="00860134">
      <w:pPr>
        <w:pStyle w:val="ListParagraph"/>
        <w:widowControl w:val="0"/>
        <w:numPr>
          <w:ilvl w:val="1"/>
          <w:numId w:val="42"/>
        </w:numPr>
        <w:tabs>
          <w:tab w:val="left" w:pos="862"/>
        </w:tabs>
        <w:autoSpaceDE w:val="0"/>
        <w:autoSpaceDN w:val="0"/>
        <w:spacing w:before="80" w:after="0"/>
        <w:ind w:right="988"/>
        <w:contextualSpacing w:val="0"/>
        <w:jc w:val="both"/>
        <w:rPr>
          <w:rFonts w:asciiTheme="majorHAnsi" w:hAnsiTheme="majorHAnsi" w:cstheme="majorHAnsi"/>
          <w:sz w:val="20"/>
        </w:rPr>
      </w:pPr>
      <w:r w:rsidRPr="00860134">
        <w:rPr>
          <w:rFonts w:asciiTheme="majorHAnsi" w:hAnsiTheme="majorHAnsi" w:cstheme="majorHAnsi"/>
        </w:rPr>
        <w:t>About</w:t>
      </w:r>
      <w:r w:rsidRPr="00860134">
        <w:rPr>
          <w:rFonts w:asciiTheme="majorHAnsi" w:hAnsiTheme="majorHAnsi" w:cstheme="majorHAnsi"/>
          <w:spacing w:val="-3"/>
        </w:rPr>
        <w:t xml:space="preserve"> </w:t>
      </w:r>
      <w:r w:rsidRPr="00860134">
        <w:rPr>
          <w:rFonts w:asciiTheme="majorHAnsi" w:hAnsiTheme="majorHAnsi" w:cstheme="majorHAnsi"/>
        </w:rPr>
        <w:t>growth</w:t>
      </w:r>
      <w:r w:rsidRPr="00860134">
        <w:rPr>
          <w:rFonts w:asciiTheme="majorHAnsi" w:hAnsiTheme="majorHAnsi" w:cstheme="majorHAnsi"/>
          <w:spacing w:val="-4"/>
        </w:rPr>
        <w:t xml:space="preserve"> </w:t>
      </w:r>
      <w:r w:rsidRPr="00860134">
        <w:rPr>
          <w:rFonts w:asciiTheme="majorHAnsi" w:hAnsiTheme="majorHAnsi" w:cstheme="majorHAnsi"/>
        </w:rPr>
        <w:t>and</w:t>
      </w:r>
      <w:r w:rsidRPr="00860134">
        <w:rPr>
          <w:rFonts w:asciiTheme="majorHAnsi" w:hAnsiTheme="majorHAnsi" w:cstheme="majorHAnsi"/>
          <w:spacing w:val="-3"/>
        </w:rPr>
        <w:t xml:space="preserve"> </w:t>
      </w:r>
      <w:r w:rsidRPr="00860134">
        <w:rPr>
          <w:rFonts w:asciiTheme="majorHAnsi" w:hAnsiTheme="majorHAnsi" w:cstheme="majorHAnsi"/>
        </w:rPr>
        <w:t>other</w:t>
      </w:r>
      <w:r w:rsidRPr="00860134">
        <w:rPr>
          <w:rFonts w:asciiTheme="majorHAnsi" w:hAnsiTheme="majorHAnsi" w:cstheme="majorHAnsi"/>
          <w:spacing w:val="-4"/>
        </w:rPr>
        <w:t xml:space="preserve"> </w:t>
      </w:r>
      <w:proofErr w:type="gramStart"/>
      <w:r w:rsidRPr="00860134">
        <w:rPr>
          <w:rFonts w:asciiTheme="majorHAnsi" w:hAnsiTheme="majorHAnsi" w:cstheme="majorHAnsi"/>
        </w:rPr>
        <w:t>ways</w:t>
      </w:r>
      <w:proofErr w:type="gramEnd"/>
      <w:r w:rsidRPr="00860134">
        <w:rPr>
          <w:rFonts w:asciiTheme="majorHAnsi" w:hAnsiTheme="majorHAnsi" w:cstheme="majorHAnsi"/>
          <w:spacing w:val="-3"/>
        </w:rPr>
        <w:t xml:space="preserve"> </w:t>
      </w:r>
      <w:r w:rsidRPr="00860134">
        <w:rPr>
          <w:rFonts w:asciiTheme="majorHAnsi" w:hAnsiTheme="majorHAnsi" w:cstheme="majorHAnsi"/>
        </w:rPr>
        <w:t>the</w:t>
      </w:r>
      <w:r w:rsidRPr="00860134">
        <w:rPr>
          <w:rFonts w:asciiTheme="majorHAnsi" w:hAnsiTheme="majorHAnsi" w:cstheme="majorHAnsi"/>
          <w:spacing w:val="-4"/>
        </w:rPr>
        <w:t xml:space="preserve"> </w:t>
      </w:r>
      <w:r w:rsidRPr="00860134">
        <w:rPr>
          <w:rFonts w:asciiTheme="majorHAnsi" w:hAnsiTheme="majorHAnsi" w:cstheme="majorHAnsi"/>
        </w:rPr>
        <w:t>body</w:t>
      </w:r>
      <w:r w:rsidRPr="00860134">
        <w:rPr>
          <w:rFonts w:asciiTheme="majorHAnsi" w:hAnsiTheme="majorHAnsi" w:cstheme="majorHAnsi"/>
          <w:spacing w:val="-3"/>
        </w:rPr>
        <w:t xml:space="preserve"> </w:t>
      </w:r>
      <w:r w:rsidRPr="00860134">
        <w:rPr>
          <w:rFonts w:asciiTheme="majorHAnsi" w:hAnsiTheme="majorHAnsi" w:cstheme="majorHAnsi"/>
        </w:rPr>
        <w:t>can</w:t>
      </w:r>
      <w:r w:rsidRPr="00860134">
        <w:rPr>
          <w:rFonts w:asciiTheme="majorHAnsi" w:hAnsiTheme="majorHAnsi" w:cstheme="majorHAnsi"/>
          <w:spacing w:val="-4"/>
        </w:rPr>
        <w:t xml:space="preserve"> </w:t>
      </w:r>
      <w:r w:rsidRPr="00860134">
        <w:rPr>
          <w:rFonts w:asciiTheme="majorHAnsi" w:hAnsiTheme="majorHAnsi" w:cstheme="majorHAnsi"/>
        </w:rPr>
        <w:t>change</w:t>
      </w:r>
      <w:r w:rsidRPr="00860134">
        <w:rPr>
          <w:rFonts w:asciiTheme="majorHAnsi" w:hAnsiTheme="majorHAnsi" w:cstheme="majorHAnsi"/>
          <w:spacing w:val="-3"/>
        </w:rPr>
        <w:t xml:space="preserve"> </w:t>
      </w:r>
      <w:r w:rsidRPr="00860134">
        <w:rPr>
          <w:rFonts w:asciiTheme="majorHAnsi" w:hAnsiTheme="majorHAnsi" w:cstheme="majorHAnsi"/>
        </w:rPr>
        <w:t>and</w:t>
      </w:r>
      <w:r w:rsidRPr="00860134">
        <w:rPr>
          <w:rFonts w:asciiTheme="majorHAnsi" w:hAnsiTheme="majorHAnsi" w:cstheme="majorHAnsi"/>
          <w:spacing w:val="-4"/>
        </w:rPr>
        <w:t xml:space="preserve"> </w:t>
      </w:r>
      <w:r w:rsidRPr="00860134">
        <w:rPr>
          <w:rFonts w:asciiTheme="majorHAnsi" w:hAnsiTheme="majorHAnsi" w:cstheme="majorHAnsi"/>
        </w:rPr>
        <w:t>develop,</w:t>
      </w:r>
      <w:r w:rsidRPr="00860134">
        <w:rPr>
          <w:rFonts w:asciiTheme="majorHAnsi" w:hAnsiTheme="majorHAnsi" w:cstheme="majorHAnsi"/>
          <w:spacing w:val="-3"/>
        </w:rPr>
        <w:t xml:space="preserve"> </w:t>
      </w:r>
      <w:r w:rsidRPr="00860134">
        <w:rPr>
          <w:rFonts w:asciiTheme="majorHAnsi" w:hAnsiTheme="majorHAnsi" w:cstheme="majorHAnsi"/>
        </w:rPr>
        <w:t>particularly</w:t>
      </w:r>
      <w:r w:rsidRPr="00860134">
        <w:rPr>
          <w:rFonts w:asciiTheme="majorHAnsi" w:hAnsiTheme="majorHAnsi" w:cstheme="majorHAnsi"/>
          <w:spacing w:val="-4"/>
        </w:rPr>
        <w:t xml:space="preserve"> </w:t>
      </w:r>
      <w:r w:rsidRPr="00860134">
        <w:rPr>
          <w:rFonts w:asciiTheme="majorHAnsi" w:hAnsiTheme="majorHAnsi" w:cstheme="majorHAnsi"/>
        </w:rPr>
        <w:t>during adolescence. This topic should include the human lifecycle, and puberty should be discussed as a stage in this process.</w:t>
      </w:r>
    </w:p>
    <w:p w14:paraId="270ADEF9" w14:textId="77777777" w:rsidR="00581637" w:rsidRPr="00860134" w:rsidRDefault="00581637" w:rsidP="00860134">
      <w:pPr>
        <w:pStyle w:val="ListParagraph"/>
        <w:widowControl w:val="0"/>
        <w:numPr>
          <w:ilvl w:val="1"/>
          <w:numId w:val="42"/>
        </w:numPr>
        <w:tabs>
          <w:tab w:val="left" w:pos="862"/>
        </w:tabs>
        <w:autoSpaceDE w:val="0"/>
        <w:autoSpaceDN w:val="0"/>
        <w:spacing w:before="40" w:after="0"/>
        <w:ind w:right="451"/>
        <w:contextualSpacing w:val="0"/>
        <w:rPr>
          <w:rFonts w:asciiTheme="majorHAnsi" w:hAnsiTheme="majorHAnsi" w:cstheme="majorHAnsi"/>
          <w:sz w:val="20"/>
        </w:rPr>
      </w:pPr>
      <w:r w:rsidRPr="00860134">
        <w:rPr>
          <w:rFonts w:asciiTheme="majorHAnsi" w:hAnsiTheme="majorHAnsi" w:cstheme="majorHAnsi"/>
        </w:rPr>
        <w:t>The correct names of body parts, including the penis, vulva, vagina, testicles, scrotum, nipples.</w:t>
      </w:r>
      <w:r w:rsidRPr="00860134">
        <w:rPr>
          <w:rFonts w:asciiTheme="majorHAnsi" w:hAnsiTheme="majorHAnsi" w:cstheme="majorHAnsi"/>
          <w:spacing w:val="-3"/>
        </w:rPr>
        <w:t xml:space="preserve"> </w:t>
      </w:r>
      <w:r w:rsidRPr="00860134">
        <w:rPr>
          <w:rFonts w:asciiTheme="majorHAnsi" w:hAnsiTheme="majorHAnsi" w:cstheme="majorHAnsi"/>
        </w:rPr>
        <w:t>Pupils</w:t>
      </w:r>
      <w:r w:rsidRPr="00860134">
        <w:rPr>
          <w:rFonts w:asciiTheme="majorHAnsi" w:hAnsiTheme="majorHAnsi" w:cstheme="majorHAnsi"/>
          <w:spacing w:val="-3"/>
        </w:rPr>
        <w:t xml:space="preserve"> </w:t>
      </w:r>
      <w:r w:rsidRPr="00860134">
        <w:rPr>
          <w:rFonts w:asciiTheme="majorHAnsi" w:hAnsiTheme="majorHAnsi" w:cstheme="majorHAnsi"/>
        </w:rPr>
        <w:t>should</w:t>
      </w:r>
      <w:r w:rsidRPr="00860134">
        <w:rPr>
          <w:rFonts w:asciiTheme="majorHAnsi" w:hAnsiTheme="majorHAnsi" w:cstheme="majorHAnsi"/>
          <w:spacing w:val="-3"/>
        </w:rPr>
        <w:t xml:space="preserve"> </w:t>
      </w:r>
      <w:r w:rsidRPr="00860134">
        <w:rPr>
          <w:rFonts w:asciiTheme="majorHAnsi" w:hAnsiTheme="majorHAnsi" w:cstheme="majorHAnsi"/>
        </w:rPr>
        <w:t>understand</w:t>
      </w:r>
      <w:r w:rsidRPr="00860134">
        <w:rPr>
          <w:rFonts w:asciiTheme="majorHAnsi" w:hAnsiTheme="majorHAnsi" w:cstheme="majorHAnsi"/>
          <w:spacing w:val="-3"/>
        </w:rPr>
        <w:t xml:space="preserve"> </w:t>
      </w:r>
      <w:r w:rsidRPr="00860134">
        <w:rPr>
          <w:rFonts w:asciiTheme="majorHAnsi" w:hAnsiTheme="majorHAnsi" w:cstheme="majorHAnsi"/>
        </w:rPr>
        <w:t>that</w:t>
      </w:r>
      <w:r w:rsidRPr="00860134">
        <w:rPr>
          <w:rFonts w:asciiTheme="majorHAnsi" w:hAnsiTheme="majorHAnsi" w:cstheme="majorHAnsi"/>
          <w:spacing w:val="-3"/>
        </w:rPr>
        <w:t xml:space="preserve"> </w:t>
      </w:r>
      <w:proofErr w:type="gramStart"/>
      <w:r w:rsidRPr="00860134">
        <w:rPr>
          <w:rFonts w:asciiTheme="majorHAnsi" w:hAnsiTheme="majorHAnsi" w:cstheme="majorHAnsi"/>
        </w:rPr>
        <w:t>all</w:t>
      </w:r>
      <w:r w:rsidRPr="00860134">
        <w:rPr>
          <w:rFonts w:asciiTheme="majorHAnsi" w:hAnsiTheme="majorHAnsi" w:cstheme="majorHAnsi"/>
          <w:spacing w:val="-3"/>
        </w:rPr>
        <w:t xml:space="preserve"> </w:t>
      </w:r>
      <w:r w:rsidRPr="00860134">
        <w:rPr>
          <w:rFonts w:asciiTheme="majorHAnsi" w:hAnsiTheme="majorHAnsi" w:cstheme="majorHAnsi"/>
        </w:rPr>
        <w:t>of</w:t>
      </w:r>
      <w:proofErr w:type="gramEnd"/>
      <w:r w:rsidRPr="00860134">
        <w:rPr>
          <w:rFonts w:asciiTheme="majorHAnsi" w:hAnsiTheme="majorHAnsi" w:cstheme="majorHAnsi"/>
          <w:spacing w:val="-3"/>
        </w:rPr>
        <w:t xml:space="preserve"> </w:t>
      </w:r>
      <w:r w:rsidRPr="00860134">
        <w:rPr>
          <w:rFonts w:asciiTheme="majorHAnsi" w:hAnsiTheme="majorHAnsi" w:cstheme="majorHAnsi"/>
        </w:rPr>
        <w:t>these</w:t>
      </w:r>
      <w:r w:rsidRPr="00860134">
        <w:rPr>
          <w:rFonts w:asciiTheme="majorHAnsi" w:hAnsiTheme="majorHAnsi" w:cstheme="majorHAnsi"/>
          <w:spacing w:val="-3"/>
        </w:rPr>
        <w:t xml:space="preserve"> </w:t>
      </w:r>
      <w:r w:rsidRPr="00860134">
        <w:rPr>
          <w:rFonts w:asciiTheme="majorHAnsi" w:hAnsiTheme="majorHAnsi" w:cstheme="majorHAnsi"/>
        </w:rPr>
        <w:t>parts</w:t>
      </w:r>
      <w:r w:rsidRPr="00860134">
        <w:rPr>
          <w:rFonts w:asciiTheme="majorHAnsi" w:hAnsiTheme="majorHAnsi" w:cstheme="majorHAnsi"/>
          <w:spacing w:val="-3"/>
        </w:rPr>
        <w:t xml:space="preserve"> </w:t>
      </w:r>
      <w:r w:rsidRPr="00860134">
        <w:rPr>
          <w:rFonts w:asciiTheme="majorHAnsi" w:hAnsiTheme="majorHAnsi" w:cstheme="majorHAnsi"/>
        </w:rPr>
        <w:t>of</w:t>
      </w:r>
      <w:r w:rsidRPr="00860134">
        <w:rPr>
          <w:rFonts w:asciiTheme="majorHAnsi" w:hAnsiTheme="majorHAnsi" w:cstheme="majorHAnsi"/>
          <w:spacing w:val="-3"/>
        </w:rPr>
        <w:t xml:space="preserve"> </w:t>
      </w:r>
      <w:r w:rsidRPr="00860134">
        <w:rPr>
          <w:rFonts w:asciiTheme="majorHAnsi" w:hAnsiTheme="majorHAnsi" w:cstheme="majorHAnsi"/>
        </w:rPr>
        <w:t>the</w:t>
      </w:r>
      <w:r w:rsidRPr="00860134">
        <w:rPr>
          <w:rFonts w:asciiTheme="majorHAnsi" w:hAnsiTheme="majorHAnsi" w:cstheme="majorHAnsi"/>
          <w:spacing w:val="-3"/>
        </w:rPr>
        <w:t xml:space="preserve"> </w:t>
      </w:r>
      <w:r w:rsidRPr="00860134">
        <w:rPr>
          <w:rFonts w:asciiTheme="majorHAnsi" w:hAnsiTheme="majorHAnsi" w:cstheme="majorHAnsi"/>
        </w:rPr>
        <w:t>body</w:t>
      </w:r>
      <w:r w:rsidRPr="00860134">
        <w:rPr>
          <w:rFonts w:asciiTheme="majorHAnsi" w:hAnsiTheme="majorHAnsi" w:cstheme="majorHAnsi"/>
          <w:spacing w:val="-3"/>
        </w:rPr>
        <w:t xml:space="preserve"> </w:t>
      </w:r>
      <w:r w:rsidRPr="00860134">
        <w:rPr>
          <w:rFonts w:asciiTheme="majorHAnsi" w:hAnsiTheme="majorHAnsi" w:cstheme="majorHAnsi"/>
        </w:rPr>
        <w:t>are</w:t>
      </w:r>
      <w:r w:rsidRPr="00860134">
        <w:rPr>
          <w:rFonts w:asciiTheme="majorHAnsi" w:hAnsiTheme="majorHAnsi" w:cstheme="majorHAnsi"/>
          <w:spacing w:val="-3"/>
        </w:rPr>
        <w:t xml:space="preserve"> </w:t>
      </w:r>
      <w:r w:rsidRPr="00860134">
        <w:rPr>
          <w:rFonts w:asciiTheme="majorHAnsi" w:hAnsiTheme="majorHAnsi" w:cstheme="majorHAnsi"/>
        </w:rPr>
        <w:t>private</w:t>
      </w:r>
      <w:r w:rsidRPr="00860134">
        <w:rPr>
          <w:rFonts w:asciiTheme="majorHAnsi" w:hAnsiTheme="majorHAnsi" w:cstheme="majorHAnsi"/>
          <w:spacing w:val="-3"/>
        </w:rPr>
        <w:t xml:space="preserve"> </w:t>
      </w:r>
      <w:r w:rsidRPr="00860134">
        <w:rPr>
          <w:rFonts w:asciiTheme="majorHAnsi" w:hAnsiTheme="majorHAnsi" w:cstheme="majorHAnsi"/>
        </w:rPr>
        <w:t>and</w:t>
      </w:r>
      <w:r w:rsidRPr="00860134">
        <w:rPr>
          <w:rFonts w:asciiTheme="majorHAnsi" w:hAnsiTheme="majorHAnsi" w:cstheme="majorHAnsi"/>
          <w:spacing w:val="-3"/>
        </w:rPr>
        <w:t xml:space="preserve"> </w:t>
      </w:r>
      <w:r w:rsidRPr="00860134">
        <w:rPr>
          <w:rFonts w:asciiTheme="majorHAnsi" w:hAnsiTheme="majorHAnsi" w:cstheme="majorHAnsi"/>
        </w:rPr>
        <w:t>have skills to understand and express their own boundaries around these body parts.</w:t>
      </w:r>
    </w:p>
    <w:p w14:paraId="6718ACA1" w14:textId="77777777" w:rsidR="00581637" w:rsidRPr="00860134" w:rsidRDefault="00581637" w:rsidP="00860134">
      <w:pPr>
        <w:pStyle w:val="ListParagraph"/>
        <w:widowControl w:val="0"/>
        <w:numPr>
          <w:ilvl w:val="1"/>
          <w:numId w:val="42"/>
        </w:numPr>
        <w:tabs>
          <w:tab w:val="left" w:pos="862"/>
        </w:tabs>
        <w:autoSpaceDE w:val="0"/>
        <w:autoSpaceDN w:val="0"/>
        <w:spacing w:before="40" w:after="0"/>
        <w:ind w:right="368"/>
        <w:contextualSpacing w:val="0"/>
        <w:rPr>
          <w:rFonts w:asciiTheme="majorHAnsi" w:hAnsiTheme="majorHAnsi" w:cstheme="majorHAnsi"/>
          <w:sz w:val="20"/>
        </w:rPr>
      </w:pPr>
      <w:r w:rsidRPr="00860134">
        <w:rPr>
          <w:rFonts w:asciiTheme="majorHAnsi" w:hAnsiTheme="majorHAnsi" w:cstheme="majorHAnsi"/>
        </w:rPr>
        <w:t>The</w:t>
      </w:r>
      <w:r w:rsidRPr="00860134">
        <w:rPr>
          <w:rFonts w:asciiTheme="majorHAnsi" w:hAnsiTheme="majorHAnsi" w:cstheme="majorHAnsi"/>
          <w:spacing w:val="-4"/>
        </w:rPr>
        <w:t xml:space="preserve"> </w:t>
      </w:r>
      <w:r w:rsidRPr="00860134">
        <w:rPr>
          <w:rFonts w:asciiTheme="majorHAnsi" w:hAnsiTheme="majorHAnsi" w:cstheme="majorHAnsi"/>
        </w:rPr>
        <w:t>facts</w:t>
      </w:r>
      <w:r w:rsidRPr="00860134">
        <w:rPr>
          <w:rFonts w:asciiTheme="majorHAnsi" w:hAnsiTheme="majorHAnsi" w:cstheme="majorHAnsi"/>
          <w:spacing w:val="-4"/>
        </w:rPr>
        <w:t xml:space="preserve"> </w:t>
      </w:r>
      <w:r w:rsidRPr="00860134">
        <w:rPr>
          <w:rFonts w:asciiTheme="majorHAnsi" w:hAnsiTheme="majorHAnsi" w:cstheme="majorHAnsi"/>
        </w:rPr>
        <w:t>about</w:t>
      </w:r>
      <w:r w:rsidRPr="00860134">
        <w:rPr>
          <w:rFonts w:asciiTheme="majorHAnsi" w:hAnsiTheme="majorHAnsi" w:cstheme="majorHAnsi"/>
          <w:spacing w:val="-4"/>
        </w:rPr>
        <w:t xml:space="preserve"> </w:t>
      </w:r>
      <w:r w:rsidRPr="00860134">
        <w:rPr>
          <w:rFonts w:asciiTheme="majorHAnsi" w:hAnsiTheme="majorHAnsi" w:cstheme="majorHAnsi"/>
        </w:rPr>
        <w:t>the</w:t>
      </w:r>
      <w:r w:rsidRPr="00860134">
        <w:rPr>
          <w:rFonts w:asciiTheme="majorHAnsi" w:hAnsiTheme="majorHAnsi" w:cstheme="majorHAnsi"/>
          <w:spacing w:val="-4"/>
        </w:rPr>
        <w:t xml:space="preserve"> </w:t>
      </w:r>
      <w:r w:rsidRPr="00860134">
        <w:rPr>
          <w:rFonts w:asciiTheme="majorHAnsi" w:hAnsiTheme="majorHAnsi" w:cstheme="majorHAnsi"/>
        </w:rPr>
        <w:t>menstrual</w:t>
      </w:r>
      <w:r w:rsidRPr="00860134">
        <w:rPr>
          <w:rFonts w:asciiTheme="majorHAnsi" w:hAnsiTheme="majorHAnsi" w:cstheme="majorHAnsi"/>
          <w:spacing w:val="-4"/>
        </w:rPr>
        <w:t xml:space="preserve"> </w:t>
      </w:r>
      <w:r w:rsidRPr="00860134">
        <w:rPr>
          <w:rFonts w:asciiTheme="majorHAnsi" w:hAnsiTheme="majorHAnsi" w:cstheme="majorHAnsi"/>
        </w:rPr>
        <w:t>cycle,</w:t>
      </w:r>
      <w:r w:rsidRPr="00860134">
        <w:rPr>
          <w:rFonts w:asciiTheme="majorHAnsi" w:hAnsiTheme="majorHAnsi" w:cstheme="majorHAnsi"/>
          <w:spacing w:val="-4"/>
        </w:rPr>
        <w:t xml:space="preserve"> </w:t>
      </w:r>
      <w:r w:rsidRPr="00860134">
        <w:rPr>
          <w:rFonts w:asciiTheme="majorHAnsi" w:hAnsiTheme="majorHAnsi" w:cstheme="majorHAnsi"/>
        </w:rPr>
        <w:t>including</w:t>
      </w:r>
      <w:r w:rsidRPr="00860134">
        <w:rPr>
          <w:rFonts w:asciiTheme="majorHAnsi" w:hAnsiTheme="majorHAnsi" w:cstheme="majorHAnsi"/>
          <w:spacing w:val="-4"/>
        </w:rPr>
        <w:t xml:space="preserve"> </w:t>
      </w:r>
      <w:r w:rsidRPr="00860134">
        <w:rPr>
          <w:rFonts w:asciiTheme="majorHAnsi" w:hAnsiTheme="majorHAnsi" w:cstheme="majorHAnsi"/>
        </w:rPr>
        <w:t>physical</w:t>
      </w:r>
      <w:r w:rsidRPr="00860134">
        <w:rPr>
          <w:rFonts w:asciiTheme="majorHAnsi" w:hAnsiTheme="majorHAnsi" w:cstheme="majorHAnsi"/>
          <w:spacing w:val="-4"/>
        </w:rPr>
        <w:t xml:space="preserve"> </w:t>
      </w:r>
      <w:r w:rsidRPr="00860134">
        <w:rPr>
          <w:rFonts w:asciiTheme="majorHAnsi" w:hAnsiTheme="majorHAnsi" w:cstheme="majorHAnsi"/>
        </w:rPr>
        <w:t>and</w:t>
      </w:r>
      <w:r w:rsidRPr="00860134">
        <w:rPr>
          <w:rFonts w:asciiTheme="majorHAnsi" w:hAnsiTheme="majorHAnsi" w:cstheme="majorHAnsi"/>
          <w:spacing w:val="-4"/>
        </w:rPr>
        <w:t xml:space="preserve"> </w:t>
      </w:r>
      <w:r w:rsidRPr="00860134">
        <w:rPr>
          <w:rFonts w:asciiTheme="majorHAnsi" w:hAnsiTheme="majorHAnsi" w:cstheme="majorHAnsi"/>
        </w:rPr>
        <w:t>emotional</w:t>
      </w:r>
      <w:r w:rsidRPr="00860134">
        <w:rPr>
          <w:rFonts w:asciiTheme="majorHAnsi" w:hAnsiTheme="majorHAnsi" w:cstheme="majorHAnsi"/>
          <w:spacing w:val="-4"/>
        </w:rPr>
        <w:t xml:space="preserve"> </w:t>
      </w:r>
      <w:r w:rsidRPr="00860134">
        <w:rPr>
          <w:rFonts w:asciiTheme="majorHAnsi" w:hAnsiTheme="majorHAnsi" w:cstheme="majorHAnsi"/>
        </w:rPr>
        <w:t>changes,</w:t>
      </w:r>
      <w:r w:rsidRPr="00860134">
        <w:rPr>
          <w:rFonts w:asciiTheme="majorHAnsi" w:hAnsiTheme="majorHAnsi" w:cstheme="majorHAnsi"/>
          <w:spacing w:val="-4"/>
        </w:rPr>
        <w:t xml:space="preserve"> </w:t>
      </w:r>
      <w:r w:rsidRPr="00860134">
        <w:rPr>
          <w:rFonts w:asciiTheme="majorHAnsi" w:hAnsiTheme="majorHAnsi" w:cstheme="majorHAnsi"/>
        </w:rPr>
        <w:t>whilst</w:t>
      </w:r>
      <w:r w:rsidRPr="00860134">
        <w:rPr>
          <w:rFonts w:asciiTheme="majorHAnsi" w:hAnsiTheme="majorHAnsi" w:cstheme="majorHAnsi"/>
          <w:spacing w:val="-4"/>
        </w:rPr>
        <w:t xml:space="preserve"> </w:t>
      </w:r>
      <w:r w:rsidRPr="00860134">
        <w:rPr>
          <w:rFonts w:asciiTheme="majorHAnsi" w:hAnsiTheme="majorHAnsi" w:cstheme="majorHAnsi"/>
        </w:rPr>
        <w:t>the average</w:t>
      </w:r>
      <w:r w:rsidRPr="00860134">
        <w:rPr>
          <w:rFonts w:asciiTheme="majorHAnsi" w:hAnsiTheme="majorHAnsi" w:cstheme="majorHAnsi"/>
          <w:spacing w:val="-3"/>
        </w:rPr>
        <w:t xml:space="preserve"> </w:t>
      </w:r>
      <w:r w:rsidRPr="00860134">
        <w:rPr>
          <w:rFonts w:asciiTheme="majorHAnsi" w:hAnsiTheme="majorHAnsi" w:cstheme="majorHAnsi"/>
        </w:rPr>
        <w:t>age</w:t>
      </w:r>
      <w:r w:rsidRPr="00860134">
        <w:rPr>
          <w:rFonts w:asciiTheme="majorHAnsi" w:hAnsiTheme="majorHAnsi" w:cstheme="majorHAnsi"/>
          <w:spacing w:val="-3"/>
        </w:rPr>
        <w:t xml:space="preserve"> </w:t>
      </w:r>
      <w:r w:rsidRPr="00860134">
        <w:rPr>
          <w:rFonts w:asciiTheme="majorHAnsi" w:hAnsiTheme="majorHAnsi" w:cstheme="majorHAnsi"/>
        </w:rPr>
        <w:t>of</w:t>
      </w:r>
      <w:r w:rsidRPr="00860134">
        <w:rPr>
          <w:rFonts w:asciiTheme="majorHAnsi" w:hAnsiTheme="majorHAnsi" w:cstheme="majorHAnsi"/>
          <w:spacing w:val="-3"/>
        </w:rPr>
        <w:t xml:space="preserve"> </w:t>
      </w:r>
      <w:r w:rsidRPr="00860134">
        <w:rPr>
          <w:rFonts w:asciiTheme="majorHAnsi" w:hAnsiTheme="majorHAnsi" w:cstheme="majorHAnsi"/>
        </w:rPr>
        <w:t>the</w:t>
      </w:r>
      <w:r w:rsidRPr="00860134">
        <w:rPr>
          <w:rFonts w:asciiTheme="majorHAnsi" w:hAnsiTheme="majorHAnsi" w:cstheme="majorHAnsi"/>
          <w:spacing w:val="-3"/>
        </w:rPr>
        <w:t xml:space="preserve"> </w:t>
      </w:r>
      <w:r w:rsidRPr="00860134">
        <w:rPr>
          <w:rFonts w:asciiTheme="majorHAnsi" w:hAnsiTheme="majorHAnsi" w:cstheme="majorHAnsi"/>
        </w:rPr>
        <w:t>onset</w:t>
      </w:r>
      <w:r w:rsidRPr="00860134">
        <w:rPr>
          <w:rFonts w:asciiTheme="majorHAnsi" w:hAnsiTheme="majorHAnsi" w:cstheme="majorHAnsi"/>
          <w:spacing w:val="-3"/>
        </w:rPr>
        <w:t xml:space="preserve"> </w:t>
      </w:r>
      <w:r w:rsidRPr="00860134">
        <w:rPr>
          <w:rFonts w:asciiTheme="majorHAnsi" w:hAnsiTheme="majorHAnsi" w:cstheme="majorHAnsi"/>
        </w:rPr>
        <w:t>of</w:t>
      </w:r>
      <w:r w:rsidRPr="00860134">
        <w:rPr>
          <w:rFonts w:asciiTheme="majorHAnsi" w:hAnsiTheme="majorHAnsi" w:cstheme="majorHAnsi"/>
          <w:spacing w:val="-3"/>
        </w:rPr>
        <w:t xml:space="preserve"> </w:t>
      </w:r>
      <w:r w:rsidRPr="00860134">
        <w:rPr>
          <w:rFonts w:asciiTheme="majorHAnsi" w:hAnsiTheme="majorHAnsi" w:cstheme="majorHAnsi"/>
        </w:rPr>
        <w:t>menstruation</w:t>
      </w:r>
      <w:r w:rsidRPr="00860134">
        <w:rPr>
          <w:rFonts w:asciiTheme="majorHAnsi" w:hAnsiTheme="majorHAnsi" w:cstheme="majorHAnsi"/>
          <w:spacing w:val="-3"/>
        </w:rPr>
        <w:t xml:space="preserve"> </w:t>
      </w:r>
      <w:r w:rsidRPr="00860134">
        <w:rPr>
          <w:rFonts w:asciiTheme="majorHAnsi" w:hAnsiTheme="majorHAnsi" w:cstheme="majorHAnsi"/>
        </w:rPr>
        <w:t>is</w:t>
      </w:r>
      <w:r w:rsidRPr="00860134">
        <w:rPr>
          <w:rFonts w:asciiTheme="majorHAnsi" w:hAnsiTheme="majorHAnsi" w:cstheme="majorHAnsi"/>
          <w:spacing w:val="-3"/>
        </w:rPr>
        <w:t xml:space="preserve"> </w:t>
      </w:r>
      <w:r w:rsidRPr="00860134">
        <w:rPr>
          <w:rFonts w:asciiTheme="majorHAnsi" w:hAnsiTheme="majorHAnsi" w:cstheme="majorHAnsi"/>
        </w:rPr>
        <w:t>twelve,</w:t>
      </w:r>
      <w:r w:rsidRPr="00860134">
        <w:rPr>
          <w:rFonts w:asciiTheme="majorHAnsi" w:hAnsiTheme="majorHAnsi" w:cstheme="majorHAnsi"/>
          <w:spacing w:val="-3"/>
        </w:rPr>
        <w:t xml:space="preserve"> </w:t>
      </w:r>
      <w:r w:rsidRPr="00860134">
        <w:rPr>
          <w:rFonts w:asciiTheme="majorHAnsi" w:hAnsiTheme="majorHAnsi" w:cstheme="majorHAnsi"/>
        </w:rPr>
        <w:t>periods</w:t>
      </w:r>
      <w:r w:rsidRPr="00860134">
        <w:rPr>
          <w:rFonts w:asciiTheme="majorHAnsi" w:hAnsiTheme="majorHAnsi" w:cstheme="majorHAnsi"/>
          <w:spacing w:val="-3"/>
        </w:rPr>
        <w:t xml:space="preserve"> </w:t>
      </w:r>
      <w:r w:rsidRPr="00860134">
        <w:rPr>
          <w:rFonts w:asciiTheme="majorHAnsi" w:hAnsiTheme="majorHAnsi" w:cstheme="majorHAnsi"/>
        </w:rPr>
        <w:t>can</w:t>
      </w:r>
      <w:r w:rsidRPr="00860134">
        <w:rPr>
          <w:rFonts w:asciiTheme="majorHAnsi" w:hAnsiTheme="majorHAnsi" w:cstheme="majorHAnsi"/>
          <w:spacing w:val="-3"/>
        </w:rPr>
        <w:t xml:space="preserve"> </w:t>
      </w:r>
      <w:r w:rsidRPr="00860134">
        <w:rPr>
          <w:rFonts w:asciiTheme="majorHAnsi" w:hAnsiTheme="majorHAnsi" w:cstheme="majorHAnsi"/>
        </w:rPr>
        <w:t>start</w:t>
      </w:r>
      <w:r w:rsidRPr="00860134">
        <w:rPr>
          <w:rFonts w:asciiTheme="majorHAnsi" w:hAnsiTheme="majorHAnsi" w:cstheme="majorHAnsi"/>
          <w:spacing w:val="-3"/>
        </w:rPr>
        <w:t xml:space="preserve"> </w:t>
      </w:r>
      <w:r w:rsidRPr="00860134">
        <w:rPr>
          <w:rFonts w:asciiTheme="majorHAnsi" w:hAnsiTheme="majorHAnsi" w:cstheme="majorHAnsi"/>
        </w:rPr>
        <w:t>at</w:t>
      </w:r>
      <w:r w:rsidRPr="00860134">
        <w:rPr>
          <w:rFonts w:asciiTheme="majorHAnsi" w:hAnsiTheme="majorHAnsi" w:cstheme="majorHAnsi"/>
          <w:spacing w:val="-3"/>
        </w:rPr>
        <w:t xml:space="preserve"> </w:t>
      </w:r>
      <w:r w:rsidRPr="00860134">
        <w:rPr>
          <w:rFonts w:asciiTheme="majorHAnsi" w:hAnsiTheme="majorHAnsi" w:cstheme="majorHAnsi"/>
        </w:rPr>
        <w:t>eight,</w:t>
      </w:r>
      <w:r w:rsidRPr="00860134">
        <w:rPr>
          <w:rFonts w:asciiTheme="majorHAnsi" w:hAnsiTheme="majorHAnsi" w:cstheme="majorHAnsi"/>
          <w:spacing w:val="-3"/>
        </w:rPr>
        <w:t xml:space="preserve"> </w:t>
      </w:r>
      <w:r w:rsidRPr="00860134">
        <w:rPr>
          <w:rFonts w:asciiTheme="majorHAnsi" w:hAnsiTheme="majorHAnsi" w:cstheme="majorHAnsi"/>
        </w:rPr>
        <w:t>so</w:t>
      </w:r>
      <w:r w:rsidRPr="00860134">
        <w:rPr>
          <w:rFonts w:asciiTheme="majorHAnsi" w:hAnsiTheme="majorHAnsi" w:cstheme="majorHAnsi"/>
          <w:spacing w:val="-3"/>
        </w:rPr>
        <w:t xml:space="preserve"> </w:t>
      </w:r>
      <w:r w:rsidRPr="00860134">
        <w:rPr>
          <w:rFonts w:asciiTheme="majorHAnsi" w:hAnsiTheme="majorHAnsi" w:cstheme="majorHAnsi"/>
        </w:rPr>
        <w:t xml:space="preserve">covering this topic before girls’ periods start will help them understand what to expect and avoid </w:t>
      </w:r>
      <w:r w:rsidRPr="00860134">
        <w:rPr>
          <w:rFonts w:asciiTheme="majorHAnsi" w:hAnsiTheme="majorHAnsi" w:cstheme="majorHAnsi"/>
          <w:spacing w:val="-2"/>
        </w:rPr>
        <w:t>distress.</w:t>
      </w:r>
    </w:p>
    <w:p w14:paraId="38A382D7" w14:textId="77777777" w:rsidR="00581637" w:rsidRPr="00860134" w:rsidRDefault="00581637" w:rsidP="00860134">
      <w:pPr>
        <w:pStyle w:val="BodyText"/>
        <w:spacing w:before="57" w:line="276" w:lineRule="auto"/>
        <w:rPr>
          <w:rFonts w:asciiTheme="majorHAnsi" w:hAnsiTheme="majorHAnsi" w:cstheme="majorHAnsi"/>
        </w:rPr>
      </w:pPr>
    </w:p>
    <w:p w14:paraId="73DF5096" w14:textId="77777777" w:rsidR="00581637" w:rsidRPr="00860134" w:rsidRDefault="00581637" w:rsidP="00860134">
      <w:pPr>
        <w:pStyle w:val="BodyText"/>
        <w:spacing w:line="276" w:lineRule="auto"/>
        <w:ind w:left="141" w:right="145"/>
        <w:rPr>
          <w:rFonts w:asciiTheme="majorHAnsi" w:hAnsiTheme="majorHAnsi" w:cstheme="majorHAnsi"/>
        </w:rPr>
      </w:pPr>
      <w:r w:rsidRPr="00860134">
        <w:rPr>
          <w:rFonts w:asciiTheme="majorHAnsi" w:hAnsiTheme="majorHAnsi" w:cstheme="majorHAnsi"/>
        </w:rPr>
        <w:t>Kells Lane Primary has chosen not to deliver the Pol-Ed ‘What are private body parts?’ lesson in Year 2 (as suggested in the Pol-Ed sequencing). Instead, the school delivers this statutory content as part of the Year 5 puberty session, which is delivered in partnership with the Growing Healthy Gateshead</w:t>
      </w:r>
      <w:r w:rsidRPr="00860134">
        <w:rPr>
          <w:rFonts w:asciiTheme="majorHAnsi" w:hAnsiTheme="majorHAnsi" w:cstheme="majorHAnsi"/>
          <w:spacing w:val="-3"/>
        </w:rPr>
        <w:t xml:space="preserve"> </w:t>
      </w:r>
      <w:r w:rsidRPr="00860134">
        <w:rPr>
          <w:rFonts w:asciiTheme="majorHAnsi" w:hAnsiTheme="majorHAnsi" w:cstheme="majorHAnsi"/>
        </w:rPr>
        <w:t>nursing</w:t>
      </w:r>
      <w:r w:rsidRPr="00860134">
        <w:rPr>
          <w:rFonts w:asciiTheme="majorHAnsi" w:hAnsiTheme="majorHAnsi" w:cstheme="majorHAnsi"/>
          <w:spacing w:val="-3"/>
        </w:rPr>
        <w:t xml:space="preserve"> </w:t>
      </w:r>
      <w:r w:rsidRPr="00860134">
        <w:rPr>
          <w:rFonts w:asciiTheme="majorHAnsi" w:hAnsiTheme="majorHAnsi" w:cstheme="majorHAnsi"/>
        </w:rPr>
        <w:t>team.</w:t>
      </w:r>
      <w:r w:rsidRPr="00860134">
        <w:rPr>
          <w:rFonts w:asciiTheme="majorHAnsi" w:hAnsiTheme="majorHAnsi" w:cstheme="majorHAnsi"/>
          <w:spacing w:val="-3"/>
        </w:rPr>
        <w:t xml:space="preserve"> </w:t>
      </w:r>
      <w:r w:rsidRPr="00860134">
        <w:rPr>
          <w:rFonts w:asciiTheme="majorHAnsi" w:hAnsiTheme="majorHAnsi" w:cstheme="majorHAnsi"/>
        </w:rPr>
        <w:t>The</w:t>
      </w:r>
      <w:r w:rsidRPr="00860134">
        <w:rPr>
          <w:rFonts w:asciiTheme="majorHAnsi" w:hAnsiTheme="majorHAnsi" w:cstheme="majorHAnsi"/>
          <w:spacing w:val="-3"/>
        </w:rPr>
        <w:t xml:space="preserve"> </w:t>
      </w:r>
      <w:r w:rsidRPr="00860134">
        <w:rPr>
          <w:rFonts w:asciiTheme="majorHAnsi" w:hAnsiTheme="majorHAnsi" w:cstheme="majorHAnsi"/>
        </w:rPr>
        <w:t>school</w:t>
      </w:r>
      <w:r w:rsidRPr="00860134">
        <w:rPr>
          <w:rFonts w:asciiTheme="majorHAnsi" w:hAnsiTheme="majorHAnsi" w:cstheme="majorHAnsi"/>
          <w:spacing w:val="-3"/>
        </w:rPr>
        <w:t xml:space="preserve"> </w:t>
      </w:r>
      <w:r w:rsidRPr="00860134">
        <w:rPr>
          <w:rFonts w:asciiTheme="majorHAnsi" w:hAnsiTheme="majorHAnsi" w:cstheme="majorHAnsi"/>
        </w:rPr>
        <w:t>is</w:t>
      </w:r>
      <w:r w:rsidRPr="00860134">
        <w:rPr>
          <w:rFonts w:asciiTheme="majorHAnsi" w:hAnsiTheme="majorHAnsi" w:cstheme="majorHAnsi"/>
          <w:spacing w:val="-3"/>
        </w:rPr>
        <w:t xml:space="preserve"> </w:t>
      </w:r>
      <w:r w:rsidRPr="00860134">
        <w:rPr>
          <w:rFonts w:asciiTheme="majorHAnsi" w:hAnsiTheme="majorHAnsi" w:cstheme="majorHAnsi"/>
        </w:rPr>
        <w:t>satisfied</w:t>
      </w:r>
      <w:r w:rsidRPr="00860134">
        <w:rPr>
          <w:rFonts w:asciiTheme="majorHAnsi" w:hAnsiTheme="majorHAnsi" w:cstheme="majorHAnsi"/>
          <w:spacing w:val="-3"/>
        </w:rPr>
        <w:t xml:space="preserve"> </w:t>
      </w:r>
      <w:r w:rsidRPr="00860134">
        <w:rPr>
          <w:rFonts w:asciiTheme="majorHAnsi" w:hAnsiTheme="majorHAnsi" w:cstheme="majorHAnsi"/>
        </w:rPr>
        <w:t>that</w:t>
      </w:r>
      <w:r w:rsidRPr="00860134">
        <w:rPr>
          <w:rFonts w:asciiTheme="majorHAnsi" w:hAnsiTheme="majorHAnsi" w:cstheme="majorHAnsi"/>
          <w:spacing w:val="-3"/>
        </w:rPr>
        <w:t xml:space="preserve"> </w:t>
      </w:r>
      <w:r w:rsidRPr="00860134">
        <w:rPr>
          <w:rFonts w:asciiTheme="majorHAnsi" w:hAnsiTheme="majorHAnsi" w:cstheme="majorHAnsi"/>
        </w:rPr>
        <w:t>this</w:t>
      </w:r>
      <w:r w:rsidRPr="00860134">
        <w:rPr>
          <w:rFonts w:asciiTheme="majorHAnsi" w:hAnsiTheme="majorHAnsi" w:cstheme="majorHAnsi"/>
          <w:spacing w:val="-3"/>
        </w:rPr>
        <w:t xml:space="preserve"> </w:t>
      </w:r>
      <w:r w:rsidRPr="00860134">
        <w:rPr>
          <w:rFonts w:asciiTheme="majorHAnsi" w:hAnsiTheme="majorHAnsi" w:cstheme="majorHAnsi"/>
        </w:rPr>
        <w:t>approach</w:t>
      </w:r>
      <w:r w:rsidRPr="00860134">
        <w:rPr>
          <w:rFonts w:asciiTheme="majorHAnsi" w:hAnsiTheme="majorHAnsi" w:cstheme="majorHAnsi"/>
          <w:spacing w:val="-3"/>
        </w:rPr>
        <w:t xml:space="preserve"> </w:t>
      </w:r>
      <w:r w:rsidRPr="00860134">
        <w:rPr>
          <w:rFonts w:asciiTheme="majorHAnsi" w:hAnsiTheme="majorHAnsi" w:cstheme="majorHAnsi"/>
        </w:rPr>
        <w:t>fulfils</w:t>
      </w:r>
      <w:r w:rsidRPr="00860134">
        <w:rPr>
          <w:rFonts w:asciiTheme="majorHAnsi" w:hAnsiTheme="majorHAnsi" w:cstheme="majorHAnsi"/>
          <w:spacing w:val="-3"/>
        </w:rPr>
        <w:t xml:space="preserve"> </w:t>
      </w:r>
      <w:r w:rsidRPr="00860134">
        <w:rPr>
          <w:rFonts w:asciiTheme="majorHAnsi" w:hAnsiTheme="majorHAnsi" w:cstheme="majorHAnsi"/>
        </w:rPr>
        <w:t>the</w:t>
      </w:r>
      <w:r w:rsidRPr="00860134">
        <w:rPr>
          <w:rFonts w:asciiTheme="majorHAnsi" w:hAnsiTheme="majorHAnsi" w:cstheme="majorHAnsi"/>
          <w:spacing w:val="-3"/>
        </w:rPr>
        <w:t xml:space="preserve"> </w:t>
      </w:r>
      <w:r w:rsidRPr="00860134">
        <w:rPr>
          <w:rFonts w:asciiTheme="majorHAnsi" w:hAnsiTheme="majorHAnsi" w:cstheme="majorHAnsi"/>
        </w:rPr>
        <w:t>statutory</w:t>
      </w:r>
      <w:r w:rsidRPr="00860134">
        <w:rPr>
          <w:rFonts w:asciiTheme="majorHAnsi" w:hAnsiTheme="majorHAnsi" w:cstheme="majorHAnsi"/>
          <w:spacing w:val="-3"/>
        </w:rPr>
        <w:t xml:space="preserve"> </w:t>
      </w:r>
      <w:r w:rsidRPr="00860134">
        <w:rPr>
          <w:rFonts w:asciiTheme="majorHAnsi" w:hAnsiTheme="majorHAnsi" w:cstheme="majorHAnsi"/>
        </w:rPr>
        <w:t>requirement, as the Year 5 session explicitly includes teaching of correct anatomical names for all body parts, including genitalia, alongside puberty education. This is regularly reviewed by the RHE Lead to confirm statutory compliance.</w:t>
      </w:r>
    </w:p>
    <w:p w14:paraId="59238C91" w14:textId="77777777" w:rsidR="00581637" w:rsidRPr="00860134" w:rsidRDefault="00581637" w:rsidP="00860134">
      <w:pPr>
        <w:pStyle w:val="BodyText"/>
        <w:spacing w:before="97" w:line="276" w:lineRule="auto"/>
        <w:rPr>
          <w:rFonts w:asciiTheme="majorHAnsi" w:hAnsiTheme="majorHAnsi" w:cstheme="majorHAnsi"/>
        </w:rPr>
      </w:pPr>
    </w:p>
    <w:p w14:paraId="43D47D1A" w14:textId="77777777" w:rsidR="00581637" w:rsidRPr="00860134" w:rsidRDefault="00581637" w:rsidP="00860134">
      <w:pPr>
        <w:pStyle w:val="BodyText"/>
        <w:spacing w:line="276" w:lineRule="auto"/>
        <w:ind w:left="141"/>
        <w:rPr>
          <w:rFonts w:asciiTheme="majorHAnsi" w:hAnsiTheme="majorHAnsi" w:cstheme="majorHAnsi"/>
        </w:rPr>
      </w:pPr>
      <w:r w:rsidRPr="00860134">
        <w:rPr>
          <w:rFonts w:asciiTheme="majorHAnsi" w:hAnsiTheme="majorHAnsi" w:cstheme="majorHAnsi"/>
        </w:rPr>
        <w:t>The</w:t>
      </w:r>
      <w:r w:rsidRPr="00860134">
        <w:rPr>
          <w:rFonts w:asciiTheme="majorHAnsi" w:hAnsiTheme="majorHAnsi" w:cstheme="majorHAnsi"/>
          <w:spacing w:val="-6"/>
        </w:rPr>
        <w:t xml:space="preserve"> </w:t>
      </w:r>
      <w:r w:rsidRPr="00860134">
        <w:rPr>
          <w:rFonts w:asciiTheme="majorHAnsi" w:hAnsiTheme="majorHAnsi" w:cstheme="majorHAnsi"/>
        </w:rPr>
        <w:t>Year</w:t>
      </w:r>
      <w:r w:rsidRPr="00860134">
        <w:rPr>
          <w:rFonts w:asciiTheme="majorHAnsi" w:hAnsiTheme="majorHAnsi" w:cstheme="majorHAnsi"/>
          <w:spacing w:val="-3"/>
        </w:rPr>
        <w:t xml:space="preserve"> </w:t>
      </w:r>
      <w:r w:rsidRPr="00860134">
        <w:rPr>
          <w:rFonts w:asciiTheme="majorHAnsi" w:hAnsiTheme="majorHAnsi" w:cstheme="majorHAnsi"/>
        </w:rPr>
        <w:t>5</w:t>
      </w:r>
      <w:r w:rsidRPr="00860134">
        <w:rPr>
          <w:rFonts w:asciiTheme="majorHAnsi" w:hAnsiTheme="majorHAnsi" w:cstheme="majorHAnsi"/>
          <w:spacing w:val="-3"/>
        </w:rPr>
        <w:t xml:space="preserve"> </w:t>
      </w:r>
      <w:r w:rsidRPr="00860134">
        <w:rPr>
          <w:rFonts w:asciiTheme="majorHAnsi" w:hAnsiTheme="majorHAnsi" w:cstheme="majorHAnsi"/>
        </w:rPr>
        <w:t>puberty</w:t>
      </w:r>
      <w:r w:rsidRPr="00860134">
        <w:rPr>
          <w:rFonts w:asciiTheme="majorHAnsi" w:hAnsiTheme="majorHAnsi" w:cstheme="majorHAnsi"/>
          <w:spacing w:val="-4"/>
        </w:rPr>
        <w:t xml:space="preserve"> </w:t>
      </w:r>
      <w:r w:rsidRPr="00860134">
        <w:rPr>
          <w:rFonts w:asciiTheme="majorHAnsi" w:hAnsiTheme="majorHAnsi" w:cstheme="majorHAnsi"/>
        </w:rPr>
        <w:t>session,</w:t>
      </w:r>
      <w:r w:rsidRPr="00860134">
        <w:rPr>
          <w:rFonts w:asciiTheme="majorHAnsi" w:hAnsiTheme="majorHAnsi" w:cstheme="majorHAnsi"/>
          <w:spacing w:val="-3"/>
        </w:rPr>
        <w:t xml:space="preserve"> </w:t>
      </w:r>
      <w:r w:rsidRPr="00860134">
        <w:rPr>
          <w:rFonts w:asciiTheme="majorHAnsi" w:hAnsiTheme="majorHAnsi" w:cstheme="majorHAnsi"/>
        </w:rPr>
        <w:t>delivered</w:t>
      </w:r>
      <w:r w:rsidRPr="00860134">
        <w:rPr>
          <w:rFonts w:asciiTheme="majorHAnsi" w:hAnsiTheme="majorHAnsi" w:cstheme="majorHAnsi"/>
          <w:spacing w:val="-3"/>
        </w:rPr>
        <w:t xml:space="preserve"> </w:t>
      </w:r>
      <w:r w:rsidRPr="00860134">
        <w:rPr>
          <w:rFonts w:asciiTheme="majorHAnsi" w:hAnsiTheme="majorHAnsi" w:cstheme="majorHAnsi"/>
        </w:rPr>
        <w:t>by</w:t>
      </w:r>
      <w:r w:rsidRPr="00860134">
        <w:rPr>
          <w:rFonts w:asciiTheme="majorHAnsi" w:hAnsiTheme="majorHAnsi" w:cstheme="majorHAnsi"/>
          <w:spacing w:val="-4"/>
        </w:rPr>
        <w:t xml:space="preserve"> </w:t>
      </w:r>
      <w:r w:rsidRPr="00860134">
        <w:rPr>
          <w:rFonts w:asciiTheme="majorHAnsi" w:hAnsiTheme="majorHAnsi" w:cstheme="majorHAnsi"/>
        </w:rPr>
        <w:t>the</w:t>
      </w:r>
      <w:r w:rsidRPr="00860134">
        <w:rPr>
          <w:rFonts w:asciiTheme="majorHAnsi" w:hAnsiTheme="majorHAnsi" w:cstheme="majorHAnsi"/>
          <w:spacing w:val="-3"/>
        </w:rPr>
        <w:t xml:space="preserve"> </w:t>
      </w:r>
      <w:r w:rsidRPr="00860134">
        <w:rPr>
          <w:rFonts w:asciiTheme="majorHAnsi" w:hAnsiTheme="majorHAnsi" w:cstheme="majorHAnsi"/>
        </w:rPr>
        <w:t>Growing</w:t>
      </w:r>
      <w:r w:rsidRPr="00860134">
        <w:rPr>
          <w:rFonts w:asciiTheme="majorHAnsi" w:hAnsiTheme="majorHAnsi" w:cstheme="majorHAnsi"/>
          <w:spacing w:val="-3"/>
        </w:rPr>
        <w:t xml:space="preserve"> </w:t>
      </w:r>
      <w:r w:rsidRPr="00860134">
        <w:rPr>
          <w:rFonts w:asciiTheme="majorHAnsi" w:hAnsiTheme="majorHAnsi" w:cstheme="majorHAnsi"/>
        </w:rPr>
        <w:t>Healthy</w:t>
      </w:r>
      <w:r w:rsidRPr="00860134">
        <w:rPr>
          <w:rFonts w:asciiTheme="majorHAnsi" w:hAnsiTheme="majorHAnsi" w:cstheme="majorHAnsi"/>
          <w:spacing w:val="-4"/>
        </w:rPr>
        <w:t xml:space="preserve"> </w:t>
      </w:r>
      <w:r w:rsidRPr="00860134">
        <w:rPr>
          <w:rFonts w:asciiTheme="majorHAnsi" w:hAnsiTheme="majorHAnsi" w:cstheme="majorHAnsi"/>
        </w:rPr>
        <w:t>Gateshead</w:t>
      </w:r>
      <w:r w:rsidRPr="00860134">
        <w:rPr>
          <w:rFonts w:asciiTheme="majorHAnsi" w:hAnsiTheme="majorHAnsi" w:cstheme="majorHAnsi"/>
          <w:spacing w:val="-3"/>
        </w:rPr>
        <w:t xml:space="preserve"> </w:t>
      </w:r>
      <w:r w:rsidRPr="00860134">
        <w:rPr>
          <w:rFonts w:asciiTheme="majorHAnsi" w:hAnsiTheme="majorHAnsi" w:cstheme="majorHAnsi"/>
        </w:rPr>
        <w:t>nursing</w:t>
      </w:r>
      <w:r w:rsidRPr="00860134">
        <w:rPr>
          <w:rFonts w:asciiTheme="majorHAnsi" w:hAnsiTheme="majorHAnsi" w:cstheme="majorHAnsi"/>
          <w:spacing w:val="-3"/>
        </w:rPr>
        <w:t xml:space="preserve"> </w:t>
      </w:r>
      <w:r w:rsidRPr="00860134">
        <w:rPr>
          <w:rFonts w:asciiTheme="majorHAnsi" w:hAnsiTheme="majorHAnsi" w:cstheme="majorHAnsi"/>
        </w:rPr>
        <w:t>team,</w:t>
      </w:r>
      <w:r w:rsidRPr="00860134">
        <w:rPr>
          <w:rFonts w:asciiTheme="majorHAnsi" w:hAnsiTheme="majorHAnsi" w:cstheme="majorHAnsi"/>
          <w:spacing w:val="-3"/>
        </w:rPr>
        <w:t xml:space="preserve"> </w:t>
      </w:r>
      <w:r w:rsidRPr="00860134">
        <w:rPr>
          <w:rFonts w:asciiTheme="majorHAnsi" w:hAnsiTheme="majorHAnsi" w:cstheme="majorHAnsi"/>
          <w:spacing w:val="-2"/>
        </w:rPr>
        <w:t>covers:</w:t>
      </w:r>
    </w:p>
    <w:p w14:paraId="49D033E6" w14:textId="77777777" w:rsidR="00581637" w:rsidRPr="00860134" w:rsidRDefault="00581637" w:rsidP="00860134">
      <w:pPr>
        <w:pStyle w:val="ListParagraph"/>
        <w:widowControl w:val="0"/>
        <w:numPr>
          <w:ilvl w:val="1"/>
          <w:numId w:val="42"/>
        </w:numPr>
        <w:tabs>
          <w:tab w:val="left" w:pos="861"/>
        </w:tabs>
        <w:autoSpaceDE w:val="0"/>
        <w:autoSpaceDN w:val="0"/>
        <w:spacing w:before="80" w:after="0"/>
        <w:ind w:left="861" w:hanging="359"/>
        <w:contextualSpacing w:val="0"/>
        <w:rPr>
          <w:rFonts w:asciiTheme="majorHAnsi" w:hAnsiTheme="majorHAnsi" w:cstheme="majorHAnsi"/>
          <w:sz w:val="20"/>
        </w:rPr>
      </w:pPr>
      <w:r w:rsidRPr="00860134">
        <w:rPr>
          <w:rFonts w:asciiTheme="majorHAnsi" w:hAnsiTheme="majorHAnsi" w:cstheme="majorHAnsi"/>
        </w:rPr>
        <w:t>Physical</w:t>
      </w:r>
      <w:r w:rsidRPr="00860134">
        <w:rPr>
          <w:rFonts w:asciiTheme="majorHAnsi" w:hAnsiTheme="majorHAnsi" w:cstheme="majorHAnsi"/>
          <w:spacing w:val="-5"/>
        </w:rPr>
        <w:t xml:space="preserve"> </w:t>
      </w:r>
      <w:r w:rsidRPr="00860134">
        <w:rPr>
          <w:rFonts w:asciiTheme="majorHAnsi" w:hAnsiTheme="majorHAnsi" w:cstheme="majorHAnsi"/>
        </w:rPr>
        <w:t>and</w:t>
      </w:r>
      <w:r w:rsidRPr="00860134">
        <w:rPr>
          <w:rFonts w:asciiTheme="majorHAnsi" w:hAnsiTheme="majorHAnsi" w:cstheme="majorHAnsi"/>
          <w:spacing w:val="-4"/>
        </w:rPr>
        <w:t xml:space="preserve"> </w:t>
      </w:r>
      <w:r w:rsidRPr="00860134">
        <w:rPr>
          <w:rFonts w:asciiTheme="majorHAnsi" w:hAnsiTheme="majorHAnsi" w:cstheme="majorHAnsi"/>
        </w:rPr>
        <w:t>emotional</w:t>
      </w:r>
      <w:r w:rsidRPr="00860134">
        <w:rPr>
          <w:rFonts w:asciiTheme="majorHAnsi" w:hAnsiTheme="majorHAnsi" w:cstheme="majorHAnsi"/>
          <w:spacing w:val="-4"/>
        </w:rPr>
        <w:t xml:space="preserve"> </w:t>
      </w:r>
      <w:r w:rsidRPr="00860134">
        <w:rPr>
          <w:rFonts w:asciiTheme="majorHAnsi" w:hAnsiTheme="majorHAnsi" w:cstheme="majorHAnsi"/>
        </w:rPr>
        <w:t>changes</w:t>
      </w:r>
      <w:r w:rsidRPr="00860134">
        <w:rPr>
          <w:rFonts w:asciiTheme="majorHAnsi" w:hAnsiTheme="majorHAnsi" w:cstheme="majorHAnsi"/>
          <w:spacing w:val="-4"/>
        </w:rPr>
        <w:t xml:space="preserve"> </w:t>
      </w:r>
      <w:r w:rsidRPr="00860134">
        <w:rPr>
          <w:rFonts w:asciiTheme="majorHAnsi" w:hAnsiTheme="majorHAnsi" w:cstheme="majorHAnsi"/>
        </w:rPr>
        <w:t>during</w:t>
      </w:r>
      <w:r w:rsidRPr="00860134">
        <w:rPr>
          <w:rFonts w:asciiTheme="majorHAnsi" w:hAnsiTheme="majorHAnsi" w:cstheme="majorHAnsi"/>
          <w:spacing w:val="-4"/>
        </w:rPr>
        <w:t xml:space="preserve"> </w:t>
      </w:r>
      <w:r w:rsidRPr="00860134">
        <w:rPr>
          <w:rFonts w:asciiTheme="majorHAnsi" w:hAnsiTheme="majorHAnsi" w:cstheme="majorHAnsi"/>
          <w:spacing w:val="-2"/>
        </w:rPr>
        <w:t>puberty</w:t>
      </w:r>
    </w:p>
    <w:p w14:paraId="5363D625" w14:textId="77777777" w:rsidR="00581637" w:rsidRPr="00860134" w:rsidRDefault="00581637" w:rsidP="00860134">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860134">
        <w:rPr>
          <w:rFonts w:asciiTheme="majorHAnsi" w:hAnsiTheme="majorHAnsi" w:cstheme="majorHAnsi"/>
        </w:rPr>
        <w:t>The</w:t>
      </w:r>
      <w:r w:rsidRPr="00860134">
        <w:rPr>
          <w:rFonts w:asciiTheme="majorHAnsi" w:hAnsiTheme="majorHAnsi" w:cstheme="majorHAnsi"/>
          <w:spacing w:val="-5"/>
        </w:rPr>
        <w:t xml:space="preserve"> </w:t>
      </w:r>
      <w:r w:rsidRPr="00860134">
        <w:rPr>
          <w:rFonts w:asciiTheme="majorHAnsi" w:hAnsiTheme="majorHAnsi" w:cstheme="majorHAnsi"/>
        </w:rPr>
        <w:t>menstrual</w:t>
      </w:r>
      <w:r w:rsidRPr="00860134">
        <w:rPr>
          <w:rFonts w:asciiTheme="majorHAnsi" w:hAnsiTheme="majorHAnsi" w:cstheme="majorHAnsi"/>
          <w:spacing w:val="-3"/>
        </w:rPr>
        <w:t xml:space="preserve"> </w:t>
      </w:r>
      <w:r w:rsidRPr="00860134">
        <w:rPr>
          <w:rFonts w:asciiTheme="majorHAnsi" w:hAnsiTheme="majorHAnsi" w:cstheme="majorHAnsi"/>
        </w:rPr>
        <w:t>cycle,</w:t>
      </w:r>
      <w:r w:rsidRPr="00860134">
        <w:rPr>
          <w:rFonts w:asciiTheme="majorHAnsi" w:hAnsiTheme="majorHAnsi" w:cstheme="majorHAnsi"/>
          <w:spacing w:val="-3"/>
        </w:rPr>
        <w:t xml:space="preserve"> </w:t>
      </w:r>
      <w:r w:rsidRPr="00860134">
        <w:rPr>
          <w:rFonts w:asciiTheme="majorHAnsi" w:hAnsiTheme="majorHAnsi" w:cstheme="majorHAnsi"/>
        </w:rPr>
        <w:t>including</w:t>
      </w:r>
      <w:r w:rsidRPr="00860134">
        <w:rPr>
          <w:rFonts w:asciiTheme="majorHAnsi" w:hAnsiTheme="majorHAnsi" w:cstheme="majorHAnsi"/>
          <w:spacing w:val="-3"/>
        </w:rPr>
        <w:t xml:space="preserve"> </w:t>
      </w:r>
      <w:r w:rsidRPr="00860134">
        <w:rPr>
          <w:rFonts w:asciiTheme="majorHAnsi" w:hAnsiTheme="majorHAnsi" w:cstheme="majorHAnsi"/>
        </w:rPr>
        <w:t>that</w:t>
      </w:r>
      <w:r w:rsidRPr="00860134">
        <w:rPr>
          <w:rFonts w:asciiTheme="majorHAnsi" w:hAnsiTheme="majorHAnsi" w:cstheme="majorHAnsi"/>
          <w:spacing w:val="-3"/>
        </w:rPr>
        <w:t xml:space="preserve"> </w:t>
      </w:r>
      <w:r w:rsidRPr="00860134">
        <w:rPr>
          <w:rFonts w:asciiTheme="majorHAnsi" w:hAnsiTheme="majorHAnsi" w:cstheme="majorHAnsi"/>
        </w:rPr>
        <w:t>periods</w:t>
      </w:r>
      <w:r w:rsidRPr="00860134">
        <w:rPr>
          <w:rFonts w:asciiTheme="majorHAnsi" w:hAnsiTheme="majorHAnsi" w:cstheme="majorHAnsi"/>
          <w:spacing w:val="-2"/>
        </w:rPr>
        <w:t xml:space="preserve"> </w:t>
      </w:r>
      <w:r w:rsidRPr="00860134">
        <w:rPr>
          <w:rFonts w:asciiTheme="majorHAnsi" w:hAnsiTheme="majorHAnsi" w:cstheme="majorHAnsi"/>
        </w:rPr>
        <w:t>can</w:t>
      </w:r>
      <w:r w:rsidRPr="00860134">
        <w:rPr>
          <w:rFonts w:asciiTheme="majorHAnsi" w:hAnsiTheme="majorHAnsi" w:cstheme="majorHAnsi"/>
          <w:spacing w:val="-3"/>
        </w:rPr>
        <w:t xml:space="preserve"> </w:t>
      </w:r>
      <w:r w:rsidRPr="00860134">
        <w:rPr>
          <w:rFonts w:asciiTheme="majorHAnsi" w:hAnsiTheme="majorHAnsi" w:cstheme="majorHAnsi"/>
        </w:rPr>
        <w:t>begin</w:t>
      </w:r>
      <w:r w:rsidRPr="00860134">
        <w:rPr>
          <w:rFonts w:asciiTheme="majorHAnsi" w:hAnsiTheme="majorHAnsi" w:cstheme="majorHAnsi"/>
          <w:spacing w:val="-3"/>
        </w:rPr>
        <w:t xml:space="preserve"> </w:t>
      </w:r>
      <w:r w:rsidRPr="00860134">
        <w:rPr>
          <w:rFonts w:asciiTheme="majorHAnsi" w:hAnsiTheme="majorHAnsi" w:cstheme="majorHAnsi"/>
        </w:rPr>
        <w:t>as</w:t>
      </w:r>
      <w:r w:rsidRPr="00860134">
        <w:rPr>
          <w:rFonts w:asciiTheme="majorHAnsi" w:hAnsiTheme="majorHAnsi" w:cstheme="majorHAnsi"/>
          <w:spacing w:val="-3"/>
        </w:rPr>
        <w:t xml:space="preserve"> </w:t>
      </w:r>
      <w:r w:rsidRPr="00860134">
        <w:rPr>
          <w:rFonts w:asciiTheme="majorHAnsi" w:hAnsiTheme="majorHAnsi" w:cstheme="majorHAnsi"/>
        </w:rPr>
        <w:t>early</w:t>
      </w:r>
      <w:r w:rsidRPr="00860134">
        <w:rPr>
          <w:rFonts w:asciiTheme="majorHAnsi" w:hAnsiTheme="majorHAnsi" w:cstheme="majorHAnsi"/>
          <w:spacing w:val="-3"/>
        </w:rPr>
        <w:t xml:space="preserve"> </w:t>
      </w:r>
      <w:r w:rsidRPr="00860134">
        <w:rPr>
          <w:rFonts w:asciiTheme="majorHAnsi" w:hAnsiTheme="majorHAnsi" w:cstheme="majorHAnsi"/>
        </w:rPr>
        <w:t>as</w:t>
      </w:r>
      <w:r w:rsidRPr="00860134">
        <w:rPr>
          <w:rFonts w:asciiTheme="majorHAnsi" w:hAnsiTheme="majorHAnsi" w:cstheme="majorHAnsi"/>
          <w:spacing w:val="-3"/>
        </w:rPr>
        <w:t xml:space="preserve"> </w:t>
      </w:r>
      <w:r w:rsidRPr="00860134">
        <w:rPr>
          <w:rFonts w:asciiTheme="majorHAnsi" w:hAnsiTheme="majorHAnsi" w:cstheme="majorHAnsi"/>
        </w:rPr>
        <w:t>age</w:t>
      </w:r>
      <w:r w:rsidRPr="00860134">
        <w:rPr>
          <w:rFonts w:asciiTheme="majorHAnsi" w:hAnsiTheme="majorHAnsi" w:cstheme="majorHAnsi"/>
          <w:spacing w:val="-2"/>
        </w:rPr>
        <w:t xml:space="preserve"> eight</w:t>
      </w:r>
    </w:p>
    <w:p w14:paraId="381B303E" w14:textId="77777777" w:rsidR="00581637" w:rsidRPr="00860134" w:rsidRDefault="00581637" w:rsidP="00860134">
      <w:pPr>
        <w:pStyle w:val="ListParagraph"/>
        <w:widowControl w:val="0"/>
        <w:numPr>
          <w:ilvl w:val="1"/>
          <w:numId w:val="42"/>
        </w:numPr>
        <w:tabs>
          <w:tab w:val="left" w:pos="862"/>
        </w:tabs>
        <w:autoSpaceDE w:val="0"/>
        <w:autoSpaceDN w:val="0"/>
        <w:spacing w:before="40" w:after="0"/>
        <w:ind w:right="368"/>
        <w:contextualSpacing w:val="0"/>
        <w:rPr>
          <w:rFonts w:asciiTheme="majorHAnsi" w:hAnsiTheme="majorHAnsi" w:cstheme="majorHAnsi"/>
          <w:sz w:val="20"/>
        </w:rPr>
      </w:pPr>
      <w:r w:rsidRPr="00860134">
        <w:rPr>
          <w:rFonts w:asciiTheme="majorHAnsi" w:hAnsiTheme="majorHAnsi" w:cstheme="majorHAnsi"/>
        </w:rPr>
        <w:t>The</w:t>
      </w:r>
      <w:r w:rsidRPr="00860134">
        <w:rPr>
          <w:rFonts w:asciiTheme="majorHAnsi" w:hAnsiTheme="majorHAnsi" w:cstheme="majorHAnsi"/>
          <w:spacing w:val="-4"/>
        </w:rPr>
        <w:t xml:space="preserve"> </w:t>
      </w:r>
      <w:r w:rsidRPr="00860134">
        <w:rPr>
          <w:rFonts w:asciiTheme="majorHAnsi" w:hAnsiTheme="majorHAnsi" w:cstheme="majorHAnsi"/>
        </w:rPr>
        <w:t>correct</w:t>
      </w:r>
      <w:r w:rsidRPr="00860134">
        <w:rPr>
          <w:rFonts w:asciiTheme="majorHAnsi" w:hAnsiTheme="majorHAnsi" w:cstheme="majorHAnsi"/>
          <w:spacing w:val="-4"/>
        </w:rPr>
        <w:t xml:space="preserve"> </w:t>
      </w:r>
      <w:r w:rsidRPr="00860134">
        <w:rPr>
          <w:rFonts w:asciiTheme="majorHAnsi" w:hAnsiTheme="majorHAnsi" w:cstheme="majorHAnsi"/>
        </w:rPr>
        <w:t>names</w:t>
      </w:r>
      <w:r w:rsidRPr="00860134">
        <w:rPr>
          <w:rFonts w:asciiTheme="majorHAnsi" w:hAnsiTheme="majorHAnsi" w:cstheme="majorHAnsi"/>
          <w:spacing w:val="-4"/>
        </w:rPr>
        <w:t xml:space="preserve"> </w:t>
      </w:r>
      <w:r w:rsidRPr="00860134">
        <w:rPr>
          <w:rFonts w:asciiTheme="majorHAnsi" w:hAnsiTheme="majorHAnsi" w:cstheme="majorHAnsi"/>
        </w:rPr>
        <w:t>for</w:t>
      </w:r>
      <w:r w:rsidRPr="00860134">
        <w:rPr>
          <w:rFonts w:asciiTheme="majorHAnsi" w:hAnsiTheme="majorHAnsi" w:cstheme="majorHAnsi"/>
          <w:spacing w:val="-4"/>
        </w:rPr>
        <w:t xml:space="preserve"> </w:t>
      </w:r>
      <w:r w:rsidRPr="00860134">
        <w:rPr>
          <w:rFonts w:asciiTheme="majorHAnsi" w:hAnsiTheme="majorHAnsi" w:cstheme="majorHAnsi"/>
        </w:rPr>
        <w:t>body</w:t>
      </w:r>
      <w:r w:rsidRPr="00860134">
        <w:rPr>
          <w:rFonts w:asciiTheme="majorHAnsi" w:hAnsiTheme="majorHAnsi" w:cstheme="majorHAnsi"/>
          <w:spacing w:val="-4"/>
        </w:rPr>
        <w:t xml:space="preserve"> </w:t>
      </w:r>
      <w:r w:rsidRPr="00860134">
        <w:rPr>
          <w:rFonts w:asciiTheme="majorHAnsi" w:hAnsiTheme="majorHAnsi" w:cstheme="majorHAnsi"/>
        </w:rPr>
        <w:t>parts,</w:t>
      </w:r>
      <w:r w:rsidRPr="00860134">
        <w:rPr>
          <w:rFonts w:asciiTheme="majorHAnsi" w:hAnsiTheme="majorHAnsi" w:cstheme="majorHAnsi"/>
          <w:spacing w:val="-4"/>
        </w:rPr>
        <w:t xml:space="preserve"> </w:t>
      </w:r>
      <w:r w:rsidRPr="00860134">
        <w:rPr>
          <w:rFonts w:asciiTheme="majorHAnsi" w:hAnsiTheme="majorHAnsi" w:cstheme="majorHAnsi"/>
        </w:rPr>
        <w:t>including</w:t>
      </w:r>
      <w:r w:rsidRPr="00860134">
        <w:rPr>
          <w:rFonts w:asciiTheme="majorHAnsi" w:hAnsiTheme="majorHAnsi" w:cstheme="majorHAnsi"/>
          <w:spacing w:val="-4"/>
        </w:rPr>
        <w:t xml:space="preserve"> </w:t>
      </w:r>
      <w:r w:rsidRPr="00860134">
        <w:rPr>
          <w:rFonts w:asciiTheme="majorHAnsi" w:hAnsiTheme="majorHAnsi" w:cstheme="majorHAnsi"/>
        </w:rPr>
        <w:t>genitalia,</w:t>
      </w:r>
      <w:r w:rsidRPr="00860134">
        <w:rPr>
          <w:rFonts w:asciiTheme="majorHAnsi" w:hAnsiTheme="majorHAnsi" w:cstheme="majorHAnsi"/>
          <w:spacing w:val="-4"/>
        </w:rPr>
        <w:t xml:space="preserve"> </w:t>
      </w:r>
      <w:r w:rsidRPr="00860134">
        <w:rPr>
          <w:rFonts w:asciiTheme="majorHAnsi" w:hAnsiTheme="majorHAnsi" w:cstheme="majorHAnsi"/>
        </w:rPr>
        <w:t>to</w:t>
      </w:r>
      <w:r w:rsidRPr="00860134">
        <w:rPr>
          <w:rFonts w:asciiTheme="majorHAnsi" w:hAnsiTheme="majorHAnsi" w:cstheme="majorHAnsi"/>
          <w:spacing w:val="-4"/>
        </w:rPr>
        <w:t xml:space="preserve"> </w:t>
      </w:r>
      <w:r w:rsidRPr="00860134">
        <w:rPr>
          <w:rFonts w:asciiTheme="majorHAnsi" w:hAnsiTheme="majorHAnsi" w:cstheme="majorHAnsi"/>
        </w:rPr>
        <w:t>support</w:t>
      </w:r>
      <w:r w:rsidRPr="00860134">
        <w:rPr>
          <w:rFonts w:asciiTheme="majorHAnsi" w:hAnsiTheme="majorHAnsi" w:cstheme="majorHAnsi"/>
          <w:spacing w:val="-4"/>
        </w:rPr>
        <w:t xml:space="preserve"> </w:t>
      </w:r>
      <w:r w:rsidRPr="00860134">
        <w:rPr>
          <w:rFonts w:asciiTheme="majorHAnsi" w:hAnsiTheme="majorHAnsi" w:cstheme="majorHAnsi"/>
        </w:rPr>
        <w:t>safeguarding</w:t>
      </w:r>
      <w:r w:rsidRPr="00860134">
        <w:rPr>
          <w:rFonts w:asciiTheme="majorHAnsi" w:hAnsiTheme="majorHAnsi" w:cstheme="majorHAnsi"/>
          <w:spacing w:val="-4"/>
        </w:rPr>
        <w:t xml:space="preserve"> </w:t>
      </w:r>
      <w:r w:rsidRPr="00860134">
        <w:rPr>
          <w:rFonts w:asciiTheme="majorHAnsi" w:hAnsiTheme="majorHAnsi" w:cstheme="majorHAnsi"/>
        </w:rPr>
        <w:t>and</w:t>
      </w:r>
      <w:r w:rsidRPr="00860134">
        <w:rPr>
          <w:rFonts w:asciiTheme="majorHAnsi" w:hAnsiTheme="majorHAnsi" w:cstheme="majorHAnsi"/>
          <w:spacing w:val="-4"/>
        </w:rPr>
        <w:t xml:space="preserve"> </w:t>
      </w:r>
      <w:r w:rsidRPr="00860134">
        <w:rPr>
          <w:rFonts w:asciiTheme="majorHAnsi" w:hAnsiTheme="majorHAnsi" w:cstheme="majorHAnsi"/>
        </w:rPr>
        <w:t>enable pupils to report abuse appropriately</w:t>
      </w:r>
    </w:p>
    <w:p w14:paraId="06169C75" w14:textId="77777777" w:rsidR="00581637" w:rsidRPr="00860134" w:rsidRDefault="00581637" w:rsidP="00860134">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860134">
        <w:rPr>
          <w:rFonts w:asciiTheme="majorHAnsi" w:hAnsiTheme="majorHAnsi" w:cstheme="majorHAnsi"/>
        </w:rPr>
        <w:t>The</w:t>
      </w:r>
      <w:r w:rsidRPr="00860134">
        <w:rPr>
          <w:rFonts w:asciiTheme="majorHAnsi" w:hAnsiTheme="majorHAnsi" w:cstheme="majorHAnsi"/>
          <w:spacing w:val="-4"/>
        </w:rPr>
        <w:t xml:space="preserve"> </w:t>
      </w:r>
      <w:r w:rsidRPr="00860134">
        <w:rPr>
          <w:rFonts w:asciiTheme="majorHAnsi" w:hAnsiTheme="majorHAnsi" w:cstheme="majorHAnsi"/>
        </w:rPr>
        <w:t>human</w:t>
      </w:r>
      <w:r w:rsidRPr="00860134">
        <w:rPr>
          <w:rFonts w:asciiTheme="majorHAnsi" w:hAnsiTheme="majorHAnsi" w:cstheme="majorHAnsi"/>
          <w:spacing w:val="-4"/>
        </w:rPr>
        <w:t xml:space="preserve"> </w:t>
      </w:r>
      <w:r w:rsidRPr="00860134">
        <w:rPr>
          <w:rFonts w:asciiTheme="majorHAnsi" w:hAnsiTheme="majorHAnsi" w:cstheme="majorHAnsi"/>
        </w:rPr>
        <w:t>lifecycle,</w:t>
      </w:r>
      <w:r w:rsidRPr="00860134">
        <w:rPr>
          <w:rFonts w:asciiTheme="majorHAnsi" w:hAnsiTheme="majorHAnsi" w:cstheme="majorHAnsi"/>
          <w:spacing w:val="-4"/>
        </w:rPr>
        <w:t xml:space="preserve"> </w:t>
      </w:r>
      <w:r w:rsidRPr="00860134">
        <w:rPr>
          <w:rFonts w:asciiTheme="majorHAnsi" w:hAnsiTheme="majorHAnsi" w:cstheme="majorHAnsi"/>
        </w:rPr>
        <w:t>with</w:t>
      </w:r>
      <w:r w:rsidRPr="00860134">
        <w:rPr>
          <w:rFonts w:asciiTheme="majorHAnsi" w:hAnsiTheme="majorHAnsi" w:cstheme="majorHAnsi"/>
          <w:spacing w:val="-4"/>
        </w:rPr>
        <w:t xml:space="preserve"> </w:t>
      </w:r>
      <w:r w:rsidRPr="00860134">
        <w:rPr>
          <w:rFonts w:asciiTheme="majorHAnsi" w:hAnsiTheme="majorHAnsi" w:cstheme="majorHAnsi"/>
        </w:rPr>
        <w:t>puberty</w:t>
      </w:r>
      <w:r w:rsidRPr="00860134">
        <w:rPr>
          <w:rFonts w:asciiTheme="majorHAnsi" w:hAnsiTheme="majorHAnsi" w:cstheme="majorHAnsi"/>
          <w:spacing w:val="-4"/>
        </w:rPr>
        <w:t xml:space="preserve"> </w:t>
      </w:r>
      <w:r w:rsidRPr="00860134">
        <w:rPr>
          <w:rFonts w:asciiTheme="majorHAnsi" w:hAnsiTheme="majorHAnsi" w:cstheme="majorHAnsi"/>
        </w:rPr>
        <w:t>contextualised</w:t>
      </w:r>
      <w:r w:rsidRPr="00860134">
        <w:rPr>
          <w:rFonts w:asciiTheme="majorHAnsi" w:hAnsiTheme="majorHAnsi" w:cstheme="majorHAnsi"/>
          <w:spacing w:val="-3"/>
        </w:rPr>
        <w:t xml:space="preserve"> </w:t>
      </w:r>
      <w:r w:rsidRPr="00860134">
        <w:rPr>
          <w:rFonts w:asciiTheme="majorHAnsi" w:hAnsiTheme="majorHAnsi" w:cstheme="majorHAnsi"/>
        </w:rPr>
        <w:t>as</w:t>
      </w:r>
      <w:r w:rsidRPr="00860134">
        <w:rPr>
          <w:rFonts w:asciiTheme="majorHAnsi" w:hAnsiTheme="majorHAnsi" w:cstheme="majorHAnsi"/>
          <w:spacing w:val="-4"/>
        </w:rPr>
        <w:t xml:space="preserve"> </w:t>
      </w:r>
      <w:r w:rsidRPr="00860134">
        <w:rPr>
          <w:rFonts w:asciiTheme="majorHAnsi" w:hAnsiTheme="majorHAnsi" w:cstheme="majorHAnsi"/>
        </w:rPr>
        <w:t>a</w:t>
      </w:r>
      <w:r w:rsidRPr="00860134">
        <w:rPr>
          <w:rFonts w:asciiTheme="majorHAnsi" w:hAnsiTheme="majorHAnsi" w:cstheme="majorHAnsi"/>
          <w:spacing w:val="-4"/>
        </w:rPr>
        <w:t xml:space="preserve"> </w:t>
      </w:r>
      <w:r w:rsidRPr="00860134">
        <w:rPr>
          <w:rFonts w:asciiTheme="majorHAnsi" w:hAnsiTheme="majorHAnsi" w:cstheme="majorHAnsi"/>
        </w:rPr>
        <w:t>natural</w:t>
      </w:r>
      <w:r w:rsidRPr="00860134">
        <w:rPr>
          <w:rFonts w:asciiTheme="majorHAnsi" w:hAnsiTheme="majorHAnsi" w:cstheme="majorHAnsi"/>
          <w:spacing w:val="-4"/>
        </w:rPr>
        <w:t xml:space="preserve"> </w:t>
      </w:r>
      <w:r w:rsidRPr="00860134">
        <w:rPr>
          <w:rFonts w:asciiTheme="majorHAnsi" w:hAnsiTheme="majorHAnsi" w:cstheme="majorHAnsi"/>
        </w:rPr>
        <w:t>stage</w:t>
      </w:r>
      <w:r w:rsidRPr="00860134">
        <w:rPr>
          <w:rFonts w:asciiTheme="majorHAnsi" w:hAnsiTheme="majorHAnsi" w:cstheme="majorHAnsi"/>
          <w:spacing w:val="-4"/>
        </w:rPr>
        <w:t xml:space="preserve"> </w:t>
      </w:r>
      <w:r w:rsidRPr="00860134">
        <w:rPr>
          <w:rFonts w:asciiTheme="majorHAnsi" w:hAnsiTheme="majorHAnsi" w:cstheme="majorHAnsi"/>
        </w:rPr>
        <w:t>of</w:t>
      </w:r>
      <w:r w:rsidRPr="00860134">
        <w:rPr>
          <w:rFonts w:asciiTheme="majorHAnsi" w:hAnsiTheme="majorHAnsi" w:cstheme="majorHAnsi"/>
          <w:spacing w:val="-3"/>
        </w:rPr>
        <w:t xml:space="preserve"> </w:t>
      </w:r>
      <w:r w:rsidRPr="00860134">
        <w:rPr>
          <w:rFonts w:asciiTheme="majorHAnsi" w:hAnsiTheme="majorHAnsi" w:cstheme="majorHAnsi"/>
          <w:spacing w:val="-2"/>
        </w:rPr>
        <w:t>development</w:t>
      </w:r>
    </w:p>
    <w:p w14:paraId="2C7CF77E" w14:textId="77777777" w:rsidR="00581637" w:rsidRPr="00860134" w:rsidRDefault="00581637" w:rsidP="00860134">
      <w:pPr>
        <w:pStyle w:val="BodyText"/>
        <w:spacing w:before="97" w:line="276" w:lineRule="auto"/>
        <w:rPr>
          <w:rFonts w:asciiTheme="majorHAnsi" w:hAnsiTheme="majorHAnsi" w:cstheme="majorHAnsi"/>
        </w:rPr>
      </w:pPr>
    </w:p>
    <w:p w14:paraId="512F5F16" w14:textId="77777777" w:rsidR="00581637" w:rsidRPr="00860134" w:rsidRDefault="00581637" w:rsidP="00860134">
      <w:pPr>
        <w:pStyle w:val="BodyText"/>
        <w:spacing w:line="276" w:lineRule="auto"/>
        <w:ind w:left="141" w:right="222"/>
        <w:rPr>
          <w:rFonts w:asciiTheme="majorHAnsi" w:hAnsiTheme="majorHAnsi" w:cstheme="majorHAnsi"/>
        </w:rPr>
      </w:pPr>
      <w:r w:rsidRPr="00860134">
        <w:rPr>
          <w:rFonts w:asciiTheme="majorHAnsi" w:hAnsiTheme="majorHAnsi" w:cstheme="majorHAnsi"/>
        </w:rPr>
        <w:t>Parents and carers are notified in advance of the Year 5 puberty session and provided with information</w:t>
      </w:r>
      <w:r w:rsidRPr="00860134">
        <w:rPr>
          <w:rFonts w:asciiTheme="majorHAnsi" w:hAnsiTheme="majorHAnsi" w:cstheme="majorHAnsi"/>
          <w:spacing w:val="-3"/>
        </w:rPr>
        <w:t xml:space="preserve"> </w:t>
      </w:r>
      <w:r w:rsidRPr="00860134">
        <w:rPr>
          <w:rFonts w:asciiTheme="majorHAnsi" w:hAnsiTheme="majorHAnsi" w:cstheme="majorHAnsi"/>
        </w:rPr>
        <w:t>about</w:t>
      </w:r>
      <w:r w:rsidRPr="00860134">
        <w:rPr>
          <w:rFonts w:asciiTheme="majorHAnsi" w:hAnsiTheme="majorHAnsi" w:cstheme="majorHAnsi"/>
          <w:spacing w:val="-3"/>
        </w:rPr>
        <w:t xml:space="preserve"> </w:t>
      </w:r>
      <w:r w:rsidRPr="00860134">
        <w:rPr>
          <w:rFonts w:asciiTheme="majorHAnsi" w:hAnsiTheme="majorHAnsi" w:cstheme="majorHAnsi"/>
        </w:rPr>
        <w:t>the</w:t>
      </w:r>
      <w:r w:rsidRPr="00860134">
        <w:rPr>
          <w:rFonts w:asciiTheme="majorHAnsi" w:hAnsiTheme="majorHAnsi" w:cstheme="majorHAnsi"/>
          <w:spacing w:val="-3"/>
        </w:rPr>
        <w:t xml:space="preserve"> </w:t>
      </w:r>
      <w:r w:rsidRPr="00860134">
        <w:rPr>
          <w:rFonts w:asciiTheme="majorHAnsi" w:hAnsiTheme="majorHAnsi" w:cstheme="majorHAnsi"/>
        </w:rPr>
        <w:t>content,</w:t>
      </w:r>
      <w:r w:rsidRPr="00860134">
        <w:rPr>
          <w:rFonts w:asciiTheme="majorHAnsi" w:hAnsiTheme="majorHAnsi" w:cstheme="majorHAnsi"/>
          <w:spacing w:val="-3"/>
        </w:rPr>
        <w:t xml:space="preserve"> </w:t>
      </w:r>
      <w:r w:rsidRPr="00860134">
        <w:rPr>
          <w:rFonts w:asciiTheme="majorHAnsi" w:hAnsiTheme="majorHAnsi" w:cstheme="majorHAnsi"/>
        </w:rPr>
        <w:t>to</w:t>
      </w:r>
      <w:r w:rsidRPr="00860134">
        <w:rPr>
          <w:rFonts w:asciiTheme="majorHAnsi" w:hAnsiTheme="majorHAnsi" w:cstheme="majorHAnsi"/>
          <w:spacing w:val="-3"/>
        </w:rPr>
        <w:t xml:space="preserve"> </w:t>
      </w:r>
      <w:r w:rsidRPr="00860134">
        <w:rPr>
          <w:rFonts w:asciiTheme="majorHAnsi" w:hAnsiTheme="majorHAnsi" w:cstheme="majorHAnsi"/>
        </w:rPr>
        <w:t>support</w:t>
      </w:r>
      <w:r w:rsidRPr="00860134">
        <w:rPr>
          <w:rFonts w:asciiTheme="majorHAnsi" w:hAnsiTheme="majorHAnsi" w:cstheme="majorHAnsi"/>
          <w:spacing w:val="-3"/>
        </w:rPr>
        <w:t xml:space="preserve"> </w:t>
      </w:r>
      <w:r w:rsidRPr="00860134">
        <w:rPr>
          <w:rFonts w:asciiTheme="majorHAnsi" w:hAnsiTheme="majorHAnsi" w:cstheme="majorHAnsi"/>
        </w:rPr>
        <w:t>follow-up</w:t>
      </w:r>
      <w:r w:rsidRPr="00860134">
        <w:rPr>
          <w:rFonts w:asciiTheme="majorHAnsi" w:hAnsiTheme="majorHAnsi" w:cstheme="majorHAnsi"/>
          <w:spacing w:val="-3"/>
        </w:rPr>
        <w:t xml:space="preserve"> </w:t>
      </w:r>
      <w:r w:rsidRPr="00860134">
        <w:rPr>
          <w:rFonts w:asciiTheme="majorHAnsi" w:hAnsiTheme="majorHAnsi" w:cstheme="majorHAnsi"/>
        </w:rPr>
        <w:t>conversations</w:t>
      </w:r>
      <w:r w:rsidRPr="00860134">
        <w:rPr>
          <w:rFonts w:asciiTheme="majorHAnsi" w:hAnsiTheme="majorHAnsi" w:cstheme="majorHAnsi"/>
          <w:spacing w:val="-3"/>
        </w:rPr>
        <w:t xml:space="preserve"> </w:t>
      </w:r>
      <w:r w:rsidRPr="00860134">
        <w:rPr>
          <w:rFonts w:asciiTheme="majorHAnsi" w:hAnsiTheme="majorHAnsi" w:cstheme="majorHAnsi"/>
        </w:rPr>
        <w:t>at</w:t>
      </w:r>
      <w:r w:rsidRPr="00860134">
        <w:rPr>
          <w:rFonts w:asciiTheme="majorHAnsi" w:hAnsiTheme="majorHAnsi" w:cstheme="majorHAnsi"/>
          <w:spacing w:val="-3"/>
        </w:rPr>
        <w:t xml:space="preserve"> </w:t>
      </w:r>
      <w:r w:rsidRPr="00860134">
        <w:rPr>
          <w:rFonts w:asciiTheme="majorHAnsi" w:hAnsiTheme="majorHAnsi" w:cstheme="majorHAnsi"/>
        </w:rPr>
        <w:t>home.</w:t>
      </w:r>
      <w:r w:rsidRPr="00860134">
        <w:rPr>
          <w:rFonts w:asciiTheme="majorHAnsi" w:hAnsiTheme="majorHAnsi" w:cstheme="majorHAnsi"/>
          <w:spacing w:val="-3"/>
        </w:rPr>
        <w:t xml:space="preserve"> </w:t>
      </w:r>
      <w:r w:rsidRPr="00860134">
        <w:rPr>
          <w:rFonts w:asciiTheme="majorHAnsi" w:hAnsiTheme="majorHAnsi" w:cstheme="majorHAnsi"/>
        </w:rPr>
        <w:t>A</w:t>
      </w:r>
      <w:r w:rsidRPr="00860134">
        <w:rPr>
          <w:rFonts w:asciiTheme="majorHAnsi" w:hAnsiTheme="majorHAnsi" w:cstheme="majorHAnsi"/>
          <w:spacing w:val="-3"/>
        </w:rPr>
        <w:t xml:space="preserve"> </w:t>
      </w:r>
      <w:r w:rsidRPr="00860134">
        <w:rPr>
          <w:rFonts w:asciiTheme="majorHAnsi" w:hAnsiTheme="majorHAnsi" w:cstheme="majorHAnsi"/>
        </w:rPr>
        <w:t>minimum</w:t>
      </w:r>
      <w:r w:rsidRPr="00860134">
        <w:rPr>
          <w:rFonts w:asciiTheme="majorHAnsi" w:hAnsiTheme="majorHAnsi" w:cstheme="majorHAnsi"/>
          <w:spacing w:val="-3"/>
        </w:rPr>
        <w:t xml:space="preserve"> </w:t>
      </w:r>
      <w:r w:rsidRPr="00860134">
        <w:rPr>
          <w:rFonts w:asciiTheme="majorHAnsi" w:hAnsiTheme="majorHAnsi" w:cstheme="majorHAnsi"/>
        </w:rPr>
        <w:t>of</w:t>
      </w:r>
      <w:r w:rsidRPr="00860134">
        <w:rPr>
          <w:rFonts w:asciiTheme="majorHAnsi" w:hAnsiTheme="majorHAnsi" w:cstheme="majorHAnsi"/>
          <w:spacing w:val="-3"/>
        </w:rPr>
        <w:t xml:space="preserve"> </w:t>
      </w:r>
      <w:r w:rsidRPr="00860134">
        <w:rPr>
          <w:rFonts w:asciiTheme="majorHAnsi" w:hAnsiTheme="majorHAnsi" w:cstheme="majorHAnsi"/>
        </w:rPr>
        <w:t>two weeks’ notice is given before this session is delivered.</w:t>
      </w:r>
    </w:p>
    <w:p w14:paraId="215F9F51" w14:textId="77777777" w:rsidR="00581637" w:rsidRPr="00860134" w:rsidRDefault="00581637" w:rsidP="008A3C18">
      <w:pPr>
        <w:pStyle w:val="BodyText"/>
        <w:spacing w:line="276" w:lineRule="auto"/>
        <w:rPr>
          <w:rFonts w:asciiTheme="majorHAnsi" w:hAnsiTheme="majorHAnsi" w:cstheme="majorHAnsi"/>
        </w:rPr>
      </w:pPr>
    </w:p>
    <w:p w14:paraId="6C6FB579" w14:textId="77777777" w:rsidR="00581637" w:rsidRDefault="00581637" w:rsidP="00860134">
      <w:pPr>
        <w:pStyle w:val="BodyText"/>
        <w:spacing w:line="276" w:lineRule="auto"/>
        <w:ind w:left="141" w:right="119"/>
        <w:rPr>
          <w:rFonts w:asciiTheme="majorHAnsi" w:hAnsiTheme="majorHAnsi" w:cstheme="majorHAnsi"/>
        </w:rPr>
      </w:pPr>
      <w:r w:rsidRPr="00860134">
        <w:rPr>
          <w:rFonts w:asciiTheme="majorHAnsi" w:hAnsiTheme="majorHAnsi" w:cstheme="majorHAnsi"/>
        </w:rPr>
        <w:t>For all other sensitive content, the RHE Lead will use professional judgement to determine when advance</w:t>
      </w:r>
      <w:r w:rsidRPr="00860134">
        <w:rPr>
          <w:rFonts w:asciiTheme="majorHAnsi" w:hAnsiTheme="majorHAnsi" w:cstheme="majorHAnsi"/>
          <w:spacing w:val="-4"/>
        </w:rPr>
        <w:t xml:space="preserve"> </w:t>
      </w:r>
      <w:r w:rsidRPr="00860134">
        <w:rPr>
          <w:rFonts w:asciiTheme="majorHAnsi" w:hAnsiTheme="majorHAnsi" w:cstheme="majorHAnsi"/>
        </w:rPr>
        <w:t>parental</w:t>
      </w:r>
      <w:r w:rsidRPr="00860134">
        <w:rPr>
          <w:rFonts w:asciiTheme="majorHAnsi" w:hAnsiTheme="majorHAnsi" w:cstheme="majorHAnsi"/>
          <w:spacing w:val="-4"/>
        </w:rPr>
        <w:t xml:space="preserve"> </w:t>
      </w:r>
      <w:r w:rsidRPr="00860134">
        <w:rPr>
          <w:rFonts w:asciiTheme="majorHAnsi" w:hAnsiTheme="majorHAnsi" w:cstheme="majorHAnsi"/>
        </w:rPr>
        <w:t>notification</w:t>
      </w:r>
      <w:r w:rsidRPr="00860134">
        <w:rPr>
          <w:rFonts w:asciiTheme="majorHAnsi" w:hAnsiTheme="majorHAnsi" w:cstheme="majorHAnsi"/>
          <w:spacing w:val="-4"/>
        </w:rPr>
        <w:t xml:space="preserve"> </w:t>
      </w:r>
      <w:r w:rsidRPr="00860134">
        <w:rPr>
          <w:rFonts w:asciiTheme="majorHAnsi" w:hAnsiTheme="majorHAnsi" w:cstheme="majorHAnsi"/>
        </w:rPr>
        <w:t>is</w:t>
      </w:r>
      <w:r w:rsidRPr="00860134">
        <w:rPr>
          <w:rFonts w:asciiTheme="majorHAnsi" w:hAnsiTheme="majorHAnsi" w:cstheme="majorHAnsi"/>
          <w:spacing w:val="-4"/>
        </w:rPr>
        <w:t xml:space="preserve"> </w:t>
      </w:r>
      <w:r w:rsidRPr="00860134">
        <w:rPr>
          <w:rFonts w:asciiTheme="majorHAnsi" w:hAnsiTheme="majorHAnsi" w:cstheme="majorHAnsi"/>
        </w:rPr>
        <w:t>appropriate,</w:t>
      </w:r>
      <w:r w:rsidRPr="00860134">
        <w:rPr>
          <w:rFonts w:asciiTheme="majorHAnsi" w:hAnsiTheme="majorHAnsi" w:cstheme="majorHAnsi"/>
          <w:spacing w:val="-4"/>
        </w:rPr>
        <w:t xml:space="preserve"> </w:t>
      </w:r>
      <w:r w:rsidRPr="00860134">
        <w:rPr>
          <w:rFonts w:asciiTheme="majorHAnsi" w:hAnsiTheme="majorHAnsi" w:cstheme="majorHAnsi"/>
        </w:rPr>
        <w:t>considering</w:t>
      </w:r>
      <w:r w:rsidRPr="00860134">
        <w:rPr>
          <w:rFonts w:asciiTheme="majorHAnsi" w:hAnsiTheme="majorHAnsi" w:cstheme="majorHAnsi"/>
          <w:spacing w:val="-4"/>
        </w:rPr>
        <w:t xml:space="preserve"> </w:t>
      </w:r>
      <w:r w:rsidRPr="00860134">
        <w:rPr>
          <w:rFonts w:asciiTheme="majorHAnsi" w:hAnsiTheme="majorHAnsi" w:cstheme="majorHAnsi"/>
        </w:rPr>
        <w:t>the</w:t>
      </w:r>
      <w:r w:rsidRPr="00860134">
        <w:rPr>
          <w:rFonts w:asciiTheme="majorHAnsi" w:hAnsiTheme="majorHAnsi" w:cstheme="majorHAnsi"/>
          <w:spacing w:val="-4"/>
        </w:rPr>
        <w:t xml:space="preserve"> </w:t>
      </w:r>
      <w:r w:rsidRPr="00860134">
        <w:rPr>
          <w:rFonts w:asciiTheme="majorHAnsi" w:hAnsiTheme="majorHAnsi" w:cstheme="majorHAnsi"/>
        </w:rPr>
        <w:t>age</w:t>
      </w:r>
      <w:r w:rsidRPr="00860134">
        <w:rPr>
          <w:rFonts w:asciiTheme="majorHAnsi" w:hAnsiTheme="majorHAnsi" w:cstheme="majorHAnsi"/>
          <w:spacing w:val="-4"/>
        </w:rPr>
        <w:t xml:space="preserve"> </w:t>
      </w:r>
      <w:r w:rsidRPr="00860134">
        <w:rPr>
          <w:rFonts w:asciiTheme="majorHAnsi" w:hAnsiTheme="majorHAnsi" w:cstheme="majorHAnsi"/>
        </w:rPr>
        <w:t>and</w:t>
      </w:r>
      <w:r w:rsidRPr="00860134">
        <w:rPr>
          <w:rFonts w:asciiTheme="majorHAnsi" w:hAnsiTheme="majorHAnsi" w:cstheme="majorHAnsi"/>
          <w:spacing w:val="-4"/>
        </w:rPr>
        <w:t xml:space="preserve"> </w:t>
      </w:r>
      <w:r w:rsidRPr="00860134">
        <w:rPr>
          <w:rFonts w:asciiTheme="majorHAnsi" w:hAnsiTheme="majorHAnsi" w:cstheme="majorHAnsi"/>
        </w:rPr>
        <w:t>developmental</w:t>
      </w:r>
      <w:r w:rsidRPr="00860134">
        <w:rPr>
          <w:rFonts w:asciiTheme="majorHAnsi" w:hAnsiTheme="majorHAnsi" w:cstheme="majorHAnsi"/>
          <w:spacing w:val="-4"/>
        </w:rPr>
        <w:t xml:space="preserve"> </w:t>
      </w:r>
      <w:r w:rsidRPr="00860134">
        <w:rPr>
          <w:rFonts w:asciiTheme="majorHAnsi" w:hAnsiTheme="majorHAnsi" w:cstheme="majorHAnsi"/>
        </w:rPr>
        <w:t>stage</w:t>
      </w:r>
      <w:r w:rsidRPr="00860134">
        <w:rPr>
          <w:rFonts w:asciiTheme="majorHAnsi" w:hAnsiTheme="majorHAnsi" w:cstheme="majorHAnsi"/>
          <w:spacing w:val="-4"/>
        </w:rPr>
        <w:t xml:space="preserve"> </w:t>
      </w:r>
      <w:r w:rsidRPr="00860134">
        <w:rPr>
          <w:rFonts w:asciiTheme="majorHAnsi" w:hAnsiTheme="majorHAnsi" w:cstheme="majorHAnsi"/>
        </w:rPr>
        <w:t>of</w:t>
      </w:r>
      <w:r w:rsidRPr="00860134">
        <w:rPr>
          <w:rFonts w:asciiTheme="majorHAnsi" w:hAnsiTheme="majorHAnsi" w:cstheme="majorHAnsi"/>
          <w:spacing w:val="-4"/>
        </w:rPr>
        <w:t xml:space="preserve"> </w:t>
      </w:r>
      <w:r w:rsidRPr="00860134">
        <w:rPr>
          <w:rFonts w:asciiTheme="majorHAnsi" w:hAnsiTheme="majorHAnsi" w:cstheme="majorHAnsi"/>
        </w:rPr>
        <w:t>pupils and the nature of the content.</w:t>
      </w:r>
    </w:p>
    <w:p w14:paraId="08443F94" w14:textId="77777777" w:rsidR="00860134" w:rsidRPr="00860134" w:rsidRDefault="00860134" w:rsidP="00860134">
      <w:pPr>
        <w:pStyle w:val="BodyText"/>
        <w:spacing w:line="276" w:lineRule="auto"/>
        <w:ind w:left="141" w:right="119"/>
        <w:rPr>
          <w:rFonts w:asciiTheme="majorHAnsi" w:hAnsiTheme="majorHAnsi" w:cstheme="majorHAnsi"/>
        </w:rPr>
      </w:pPr>
    </w:p>
    <w:p w14:paraId="39A52629" w14:textId="77777777" w:rsidR="00581637" w:rsidRPr="00860134" w:rsidRDefault="00581637" w:rsidP="00581637">
      <w:pPr>
        <w:pStyle w:val="Heading1"/>
        <w:numPr>
          <w:ilvl w:val="0"/>
          <w:numId w:val="42"/>
        </w:numPr>
        <w:tabs>
          <w:tab w:val="left" w:pos="606"/>
        </w:tabs>
        <w:ind w:left="606" w:hanging="465"/>
        <w:rPr>
          <w:b/>
          <w:bCs/>
          <w:color w:val="002060"/>
          <w:sz w:val="24"/>
          <w:szCs w:val="24"/>
        </w:rPr>
      </w:pPr>
      <w:r w:rsidRPr="00860134">
        <w:rPr>
          <w:b/>
          <w:bCs/>
          <w:color w:val="002060"/>
          <w:sz w:val="24"/>
          <w:szCs w:val="24"/>
        </w:rPr>
        <w:t>Sex</w:t>
      </w:r>
      <w:r w:rsidRPr="00860134">
        <w:rPr>
          <w:b/>
          <w:bCs/>
          <w:color w:val="002060"/>
          <w:spacing w:val="-1"/>
          <w:sz w:val="24"/>
          <w:szCs w:val="24"/>
        </w:rPr>
        <w:t xml:space="preserve"> </w:t>
      </w:r>
      <w:r w:rsidRPr="00860134">
        <w:rPr>
          <w:b/>
          <w:bCs/>
          <w:color w:val="002060"/>
          <w:spacing w:val="-2"/>
          <w:sz w:val="24"/>
          <w:szCs w:val="24"/>
        </w:rPr>
        <w:t>Education</w:t>
      </w:r>
    </w:p>
    <w:p w14:paraId="0FB5BF79" w14:textId="77777777" w:rsidR="00581637" w:rsidRPr="00860134" w:rsidRDefault="00581637" w:rsidP="00860134">
      <w:pPr>
        <w:pStyle w:val="BodyText"/>
        <w:spacing w:before="120" w:line="276" w:lineRule="auto"/>
        <w:ind w:left="141" w:right="222"/>
        <w:rPr>
          <w:rFonts w:asciiTheme="majorHAnsi" w:hAnsiTheme="majorHAnsi" w:cstheme="majorHAnsi"/>
        </w:rPr>
      </w:pPr>
      <w:proofErr w:type="gramStart"/>
      <w:r w:rsidRPr="00860134">
        <w:rPr>
          <w:rFonts w:asciiTheme="majorHAnsi" w:hAnsiTheme="majorHAnsi" w:cstheme="majorHAnsi"/>
        </w:rPr>
        <w:t>The</w:t>
      </w:r>
      <w:r w:rsidRPr="00860134">
        <w:rPr>
          <w:rFonts w:asciiTheme="majorHAnsi" w:hAnsiTheme="majorHAnsi" w:cstheme="majorHAnsi"/>
          <w:spacing w:val="-3"/>
        </w:rPr>
        <w:t xml:space="preserve"> </w:t>
      </w:r>
      <w:r w:rsidRPr="00860134">
        <w:rPr>
          <w:rFonts w:asciiTheme="majorHAnsi" w:hAnsiTheme="majorHAnsi" w:cstheme="majorHAnsi"/>
        </w:rPr>
        <w:t>statutory</w:t>
      </w:r>
      <w:proofErr w:type="gramEnd"/>
      <w:r w:rsidRPr="00860134">
        <w:rPr>
          <w:rFonts w:asciiTheme="majorHAnsi" w:hAnsiTheme="majorHAnsi" w:cstheme="majorHAnsi"/>
          <w:spacing w:val="-3"/>
        </w:rPr>
        <w:t xml:space="preserve"> </w:t>
      </w:r>
      <w:r w:rsidRPr="00860134">
        <w:rPr>
          <w:rFonts w:asciiTheme="majorHAnsi" w:hAnsiTheme="majorHAnsi" w:cstheme="majorHAnsi"/>
        </w:rPr>
        <w:t>guidance</w:t>
      </w:r>
      <w:r w:rsidRPr="00860134">
        <w:rPr>
          <w:rFonts w:asciiTheme="majorHAnsi" w:hAnsiTheme="majorHAnsi" w:cstheme="majorHAnsi"/>
          <w:spacing w:val="-3"/>
        </w:rPr>
        <w:t xml:space="preserve"> </w:t>
      </w:r>
      <w:r w:rsidRPr="00860134">
        <w:rPr>
          <w:rFonts w:asciiTheme="majorHAnsi" w:hAnsiTheme="majorHAnsi" w:cstheme="majorHAnsi"/>
        </w:rPr>
        <w:t>requires</w:t>
      </w:r>
      <w:r w:rsidRPr="00860134">
        <w:rPr>
          <w:rFonts w:asciiTheme="majorHAnsi" w:hAnsiTheme="majorHAnsi" w:cstheme="majorHAnsi"/>
          <w:spacing w:val="-3"/>
        </w:rPr>
        <w:t xml:space="preserve"> </w:t>
      </w:r>
      <w:r w:rsidRPr="00860134">
        <w:rPr>
          <w:rFonts w:asciiTheme="majorHAnsi" w:hAnsiTheme="majorHAnsi" w:cstheme="majorHAnsi"/>
        </w:rPr>
        <w:t>all</w:t>
      </w:r>
      <w:r w:rsidRPr="00860134">
        <w:rPr>
          <w:rFonts w:asciiTheme="majorHAnsi" w:hAnsiTheme="majorHAnsi" w:cstheme="majorHAnsi"/>
          <w:spacing w:val="-3"/>
        </w:rPr>
        <w:t xml:space="preserve"> </w:t>
      </w:r>
      <w:r w:rsidRPr="00860134">
        <w:rPr>
          <w:rFonts w:asciiTheme="majorHAnsi" w:hAnsiTheme="majorHAnsi" w:cstheme="majorHAnsi"/>
        </w:rPr>
        <w:t>pupils</w:t>
      </w:r>
      <w:r w:rsidRPr="00860134">
        <w:rPr>
          <w:rFonts w:asciiTheme="majorHAnsi" w:hAnsiTheme="majorHAnsi" w:cstheme="majorHAnsi"/>
          <w:spacing w:val="-3"/>
        </w:rPr>
        <w:t xml:space="preserve"> </w:t>
      </w:r>
      <w:r w:rsidRPr="00860134">
        <w:rPr>
          <w:rFonts w:asciiTheme="majorHAnsi" w:hAnsiTheme="majorHAnsi" w:cstheme="majorHAnsi"/>
        </w:rPr>
        <w:t>to</w:t>
      </w:r>
      <w:r w:rsidRPr="00860134">
        <w:rPr>
          <w:rFonts w:asciiTheme="majorHAnsi" w:hAnsiTheme="majorHAnsi" w:cstheme="majorHAnsi"/>
          <w:spacing w:val="-3"/>
        </w:rPr>
        <w:t xml:space="preserve"> </w:t>
      </w:r>
      <w:r w:rsidRPr="00860134">
        <w:rPr>
          <w:rFonts w:asciiTheme="majorHAnsi" w:hAnsiTheme="majorHAnsi" w:cstheme="majorHAnsi"/>
        </w:rPr>
        <w:t>be</w:t>
      </w:r>
      <w:r w:rsidRPr="00860134">
        <w:rPr>
          <w:rFonts w:asciiTheme="majorHAnsi" w:hAnsiTheme="majorHAnsi" w:cstheme="majorHAnsi"/>
          <w:spacing w:val="-3"/>
        </w:rPr>
        <w:t xml:space="preserve"> </w:t>
      </w:r>
      <w:r w:rsidRPr="00860134">
        <w:rPr>
          <w:rFonts w:asciiTheme="majorHAnsi" w:hAnsiTheme="majorHAnsi" w:cstheme="majorHAnsi"/>
        </w:rPr>
        <w:t>taught</w:t>
      </w:r>
      <w:r w:rsidRPr="00860134">
        <w:rPr>
          <w:rFonts w:asciiTheme="majorHAnsi" w:hAnsiTheme="majorHAnsi" w:cstheme="majorHAnsi"/>
          <w:spacing w:val="-3"/>
        </w:rPr>
        <w:t xml:space="preserve"> </w:t>
      </w:r>
      <w:r w:rsidRPr="00860134">
        <w:rPr>
          <w:rFonts w:asciiTheme="majorHAnsi" w:hAnsiTheme="majorHAnsi" w:cstheme="majorHAnsi"/>
        </w:rPr>
        <w:t>certain</w:t>
      </w:r>
      <w:r w:rsidRPr="00860134">
        <w:rPr>
          <w:rFonts w:asciiTheme="majorHAnsi" w:hAnsiTheme="majorHAnsi" w:cstheme="majorHAnsi"/>
          <w:spacing w:val="-3"/>
        </w:rPr>
        <w:t xml:space="preserve"> </w:t>
      </w:r>
      <w:r w:rsidRPr="00860134">
        <w:rPr>
          <w:rFonts w:asciiTheme="majorHAnsi" w:hAnsiTheme="majorHAnsi" w:cstheme="majorHAnsi"/>
        </w:rPr>
        <w:t>aspects</w:t>
      </w:r>
      <w:r w:rsidRPr="00860134">
        <w:rPr>
          <w:rFonts w:asciiTheme="majorHAnsi" w:hAnsiTheme="majorHAnsi" w:cstheme="majorHAnsi"/>
          <w:spacing w:val="-3"/>
        </w:rPr>
        <w:t xml:space="preserve"> </w:t>
      </w:r>
      <w:r w:rsidRPr="00860134">
        <w:rPr>
          <w:rFonts w:asciiTheme="majorHAnsi" w:hAnsiTheme="majorHAnsi" w:cstheme="majorHAnsi"/>
        </w:rPr>
        <w:t>of</w:t>
      </w:r>
      <w:r w:rsidRPr="00860134">
        <w:rPr>
          <w:rFonts w:asciiTheme="majorHAnsi" w:hAnsiTheme="majorHAnsi" w:cstheme="majorHAnsi"/>
          <w:spacing w:val="-3"/>
        </w:rPr>
        <w:t xml:space="preserve"> </w:t>
      </w:r>
      <w:r w:rsidRPr="00860134">
        <w:rPr>
          <w:rFonts w:asciiTheme="majorHAnsi" w:hAnsiTheme="majorHAnsi" w:cstheme="majorHAnsi"/>
        </w:rPr>
        <w:t>body</w:t>
      </w:r>
      <w:r w:rsidRPr="00860134">
        <w:rPr>
          <w:rFonts w:asciiTheme="majorHAnsi" w:hAnsiTheme="majorHAnsi" w:cstheme="majorHAnsi"/>
          <w:spacing w:val="-3"/>
        </w:rPr>
        <w:t xml:space="preserve"> </w:t>
      </w:r>
      <w:r w:rsidRPr="00860134">
        <w:rPr>
          <w:rFonts w:asciiTheme="majorHAnsi" w:hAnsiTheme="majorHAnsi" w:cstheme="majorHAnsi"/>
        </w:rPr>
        <w:t>science</w:t>
      </w:r>
      <w:r w:rsidRPr="00860134">
        <w:rPr>
          <w:rFonts w:asciiTheme="majorHAnsi" w:hAnsiTheme="majorHAnsi" w:cstheme="majorHAnsi"/>
          <w:spacing w:val="-3"/>
        </w:rPr>
        <w:t xml:space="preserve"> </w:t>
      </w:r>
      <w:r w:rsidRPr="00860134">
        <w:rPr>
          <w:rFonts w:asciiTheme="majorHAnsi" w:hAnsiTheme="majorHAnsi" w:cstheme="majorHAnsi"/>
        </w:rPr>
        <w:t>through</w:t>
      </w:r>
      <w:r w:rsidRPr="00860134">
        <w:rPr>
          <w:rFonts w:asciiTheme="majorHAnsi" w:hAnsiTheme="majorHAnsi" w:cstheme="majorHAnsi"/>
          <w:spacing w:val="-3"/>
        </w:rPr>
        <w:t xml:space="preserve"> </w:t>
      </w:r>
      <w:r w:rsidRPr="00860134">
        <w:rPr>
          <w:rFonts w:asciiTheme="majorHAnsi" w:hAnsiTheme="majorHAnsi" w:cstheme="majorHAnsi"/>
        </w:rPr>
        <w:t>the primary science curriculum. This school is free to determine whether to teach sex education beyond what is required by the national curriculum.</w:t>
      </w:r>
    </w:p>
    <w:p w14:paraId="4A7F50DC" w14:textId="77777777" w:rsidR="00581637" w:rsidRPr="00860134" w:rsidRDefault="00581637" w:rsidP="00E464C8">
      <w:pPr>
        <w:pStyle w:val="BodyText"/>
        <w:spacing w:line="276" w:lineRule="auto"/>
        <w:rPr>
          <w:rFonts w:asciiTheme="majorHAnsi" w:hAnsiTheme="majorHAnsi" w:cstheme="majorHAnsi"/>
        </w:rPr>
      </w:pPr>
    </w:p>
    <w:p w14:paraId="114DE1D7" w14:textId="77777777" w:rsidR="00581637" w:rsidRDefault="00581637" w:rsidP="00860134">
      <w:pPr>
        <w:pStyle w:val="BodyText"/>
        <w:spacing w:line="276" w:lineRule="auto"/>
        <w:ind w:left="141" w:right="222"/>
        <w:rPr>
          <w:rFonts w:asciiTheme="majorHAnsi" w:hAnsiTheme="majorHAnsi" w:cstheme="majorHAnsi"/>
        </w:rPr>
      </w:pPr>
      <w:r w:rsidRPr="00860134">
        <w:rPr>
          <w:rFonts w:asciiTheme="majorHAnsi" w:hAnsiTheme="majorHAnsi" w:cstheme="majorHAnsi"/>
        </w:rPr>
        <w:t>Kells</w:t>
      </w:r>
      <w:r w:rsidRPr="00860134">
        <w:rPr>
          <w:rFonts w:asciiTheme="majorHAnsi" w:hAnsiTheme="majorHAnsi" w:cstheme="majorHAnsi"/>
          <w:spacing w:val="-3"/>
        </w:rPr>
        <w:t xml:space="preserve"> </w:t>
      </w:r>
      <w:r w:rsidRPr="00860134">
        <w:rPr>
          <w:rFonts w:asciiTheme="majorHAnsi" w:hAnsiTheme="majorHAnsi" w:cstheme="majorHAnsi"/>
        </w:rPr>
        <w:t>Lane</w:t>
      </w:r>
      <w:r w:rsidRPr="00860134">
        <w:rPr>
          <w:rFonts w:asciiTheme="majorHAnsi" w:hAnsiTheme="majorHAnsi" w:cstheme="majorHAnsi"/>
          <w:spacing w:val="-3"/>
        </w:rPr>
        <w:t xml:space="preserve"> </w:t>
      </w:r>
      <w:r w:rsidRPr="00860134">
        <w:rPr>
          <w:rFonts w:asciiTheme="majorHAnsi" w:hAnsiTheme="majorHAnsi" w:cstheme="majorHAnsi"/>
        </w:rPr>
        <w:t>Primary</w:t>
      </w:r>
      <w:r w:rsidRPr="00860134">
        <w:rPr>
          <w:rFonts w:asciiTheme="majorHAnsi" w:hAnsiTheme="majorHAnsi" w:cstheme="majorHAnsi"/>
          <w:spacing w:val="-3"/>
        </w:rPr>
        <w:t xml:space="preserve"> </w:t>
      </w:r>
      <w:r w:rsidRPr="00860134">
        <w:rPr>
          <w:rFonts w:asciiTheme="majorHAnsi" w:hAnsiTheme="majorHAnsi" w:cstheme="majorHAnsi"/>
        </w:rPr>
        <w:t>School</w:t>
      </w:r>
      <w:r w:rsidRPr="00860134">
        <w:rPr>
          <w:rFonts w:asciiTheme="majorHAnsi" w:hAnsiTheme="majorHAnsi" w:cstheme="majorHAnsi"/>
          <w:spacing w:val="-3"/>
        </w:rPr>
        <w:t xml:space="preserve"> </w:t>
      </w:r>
      <w:r w:rsidRPr="00860134">
        <w:rPr>
          <w:rFonts w:asciiTheme="majorHAnsi" w:hAnsiTheme="majorHAnsi" w:cstheme="majorHAnsi"/>
        </w:rPr>
        <w:t>does</w:t>
      </w:r>
      <w:r w:rsidRPr="00860134">
        <w:rPr>
          <w:rFonts w:asciiTheme="majorHAnsi" w:hAnsiTheme="majorHAnsi" w:cstheme="majorHAnsi"/>
          <w:spacing w:val="-3"/>
        </w:rPr>
        <w:t xml:space="preserve"> </w:t>
      </w:r>
      <w:r w:rsidRPr="00860134">
        <w:rPr>
          <w:rFonts w:asciiTheme="majorHAnsi" w:hAnsiTheme="majorHAnsi" w:cstheme="majorHAnsi"/>
        </w:rPr>
        <w:t>not</w:t>
      </w:r>
      <w:r w:rsidRPr="00860134">
        <w:rPr>
          <w:rFonts w:asciiTheme="majorHAnsi" w:hAnsiTheme="majorHAnsi" w:cstheme="majorHAnsi"/>
          <w:spacing w:val="-3"/>
        </w:rPr>
        <w:t xml:space="preserve"> </w:t>
      </w:r>
      <w:r w:rsidRPr="00860134">
        <w:rPr>
          <w:rFonts w:asciiTheme="majorHAnsi" w:hAnsiTheme="majorHAnsi" w:cstheme="majorHAnsi"/>
        </w:rPr>
        <w:t>teach</w:t>
      </w:r>
      <w:r w:rsidRPr="00860134">
        <w:rPr>
          <w:rFonts w:asciiTheme="majorHAnsi" w:hAnsiTheme="majorHAnsi" w:cstheme="majorHAnsi"/>
          <w:spacing w:val="-3"/>
        </w:rPr>
        <w:t xml:space="preserve"> </w:t>
      </w:r>
      <w:r w:rsidRPr="00860134">
        <w:rPr>
          <w:rFonts w:asciiTheme="majorHAnsi" w:hAnsiTheme="majorHAnsi" w:cstheme="majorHAnsi"/>
        </w:rPr>
        <w:t>sex</w:t>
      </w:r>
      <w:r w:rsidRPr="00860134">
        <w:rPr>
          <w:rFonts w:asciiTheme="majorHAnsi" w:hAnsiTheme="majorHAnsi" w:cstheme="majorHAnsi"/>
          <w:spacing w:val="-3"/>
        </w:rPr>
        <w:t xml:space="preserve"> </w:t>
      </w:r>
      <w:r w:rsidRPr="00860134">
        <w:rPr>
          <w:rFonts w:asciiTheme="majorHAnsi" w:hAnsiTheme="majorHAnsi" w:cstheme="majorHAnsi"/>
        </w:rPr>
        <w:t>education</w:t>
      </w:r>
      <w:r w:rsidRPr="00860134">
        <w:rPr>
          <w:rFonts w:asciiTheme="majorHAnsi" w:hAnsiTheme="majorHAnsi" w:cstheme="majorHAnsi"/>
          <w:spacing w:val="-3"/>
        </w:rPr>
        <w:t xml:space="preserve"> </w:t>
      </w:r>
      <w:r w:rsidRPr="00860134">
        <w:rPr>
          <w:rFonts w:asciiTheme="majorHAnsi" w:hAnsiTheme="majorHAnsi" w:cstheme="majorHAnsi"/>
        </w:rPr>
        <w:t>beyond</w:t>
      </w:r>
      <w:r w:rsidRPr="00860134">
        <w:rPr>
          <w:rFonts w:asciiTheme="majorHAnsi" w:hAnsiTheme="majorHAnsi" w:cstheme="majorHAnsi"/>
          <w:spacing w:val="-3"/>
        </w:rPr>
        <w:t xml:space="preserve"> </w:t>
      </w:r>
      <w:r w:rsidRPr="00860134">
        <w:rPr>
          <w:rFonts w:asciiTheme="majorHAnsi" w:hAnsiTheme="majorHAnsi" w:cstheme="majorHAnsi"/>
        </w:rPr>
        <w:t>what</w:t>
      </w:r>
      <w:r w:rsidRPr="00860134">
        <w:rPr>
          <w:rFonts w:asciiTheme="majorHAnsi" w:hAnsiTheme="majorHAnsi" w:cstheme="majorHAnsi"/>
          <w:spacing w:val="-3"/>
        </w:rPr>
        <w:t xml:space="preserve"> </w:t>
      </w:r>
      <w:r w:rsidRPr="00860134">
        <w:rPr>
          <w:rFonts w:asciiTheme="majorHAnsi" w:hAnsiTheme="majorHAnsi" w:cstheme="majorHAnsi"/>
        </w:rPr>
        <w:t>is</w:t>
      </w:r>
      <w:r w:rsidRPr="00860134">
        <w:rPr>
          <w:rFonts w:asciiTheme="majorHAnsi" w:hAnsiTheme="majorHAnsi" w:cstheme="majorHAnsi"/>
          <w:spacing w:val="-3"/>
        </w:rPr>
        <w:t xml:space="preserve"> </w:t>
      </w:r>
      <w:r w:rsidRPr="00860134">
        <w:rPr>
          <w:rFonts w:asciiTheme="majorHAnsi" w:hAnsiTheme="majorHAnsi" w:cstheme="majorHAnsi"/>
        </w:rPr>
        <w:t>required</w:t>
      </w:r>
      <w:r w:rsidRPr="00860134">
        <w:rPr>
          <w:rFonts w:asciiTheme="majorHAnsi" w:hAnsiTheme="majorHAnsi" w:cstheme="majorHAnsi"/>
          <w:spacing w:val="-3"/>
        </w:rPr>
        <w:t xml:space="preserve"> </w:t>
      </w:r>
      <w:r w:rsidRPr="00860134">
        <w:rPr>
          <w:rFonts w:asciiTheme="majorHAnsi" w:hAnsiTheme="majorHAnsi" w:cstheme="majorHAnsi"/>
        </w:rPr>
        <w:t>by</w:t>
      </w:r>
      <w:r w:rsidRPr="00860134">
        <w:rPr>
          <w:rFonts w:asciiTheme="majorHAnsi" w:hAnsiTheme="majorHAnsi" w:cstheme="majorHAnsi"/>
          <w:spacing w:val="-3"/>
        </w:rPr>
        <w:t xml:space="preserve"> </w:t>
      </w:r>
      <w:r w:rsidRPr="00860134">
        <w:rPr>
          <w:rFonts w:asciiTheme="majorHAnsi" w:hAnsiTheme="majorHAnsi" w:cstheme="majorHAnsi"/>
        </w:rPr>
        <w:t>the</w:t>
      </w:r>
      <w:r w:rsidRPr="00860134">
        <w:rPr>
          <w:rFonts w:asciiTheme="majorHAnsi" w:hAnsiTheme="majorHAnsi" w:cstheme="majorHAnsi"/>
          <w:spacing w:val="-3"/>
        </w:rPr>
        <w:t xml:space="preserve"> </w:t>
      </w:r>
      <w:r w:rsidRPr="00860134">
        <w:rPr>
          <w:rFonts w:asciiTheme="majorHAnsi" w:hAnsiTheme="majorHAnsi" w:cstheme="majorHAnsi"/>
        </w:rPr>
        <w:t>science curriculum. The Year 5 puberty session (delivered by the Growing Healthy Gateshead nursing team) is classified by this school as statutory Health Education content, specifically ‘Developing Bodies’</w:t>
      </w:r>
      <w:r w:rsidRPr="00860134">
        <w:rPr>
          <w:rFonts w:asciiTheme="majorHAnsi" w:hAnsiTheme="majorHAnsi" w:cstheme="majorHAnsi"/>
          <w:spacing w:val="-3"/>
        </w:rPr>
        <w:t xml:space="preserve"> </w:t>
      </w:r>
      <w:r w:rsidRPr="00860134">
        <w:rPr>
          <w:rFonts w:asciiTheme="majorHAnsi" w:hAnsiTheme="majorHAnsi" w:cstheme="majorHAnsi"/>
        </w:rPr>
        <w:t>as</w:t>
      </w:r>
      <w:r w:rsidRPr="00860134">
        <w:rPr>
          <w:rFonts w:asciiTheme="majorHAnsi" w:hAnsiTheme="majorHAnsi" w:cstheme="majorHAnsi"/>
          <w:spacing w:val="-3"/>
        </w:rPr>
        <w:t xml:space="preserve"> </w:t>
      </w:r>
      <w:r w:rsidRPr="00860134">
        <w:rPr>
          <w:rFonts w:asciiTheme="majorHAnsi" w:hAnsiTheme="majorHAnsi" w:cstheme="majorHAnsi"/>
        </w:rPr>
        <w:t>required</w:t>
      </w:r>
      <w:r w:rsidRPr="00860134">
        <w:rPr>
          <w:rFonts w:asciiTheme="majorHAnsi" w:hAnsiTheme="majorHAnsi" w:cstheme="majorHAnsi"/>
          <w:spacing w:val="-3"/>
        </w:rPr>
        <w:t xml:space="preserve"> </w:t>
      </w:r>
      <w:r w:rsidRPr="00860134">
        <w:rPr>
          <w:rFonts w:asciiTheme="majorHAnsi" w:hAnsiTheme="majorHAnsi" w:cstheme="majorHAnsi"/>
        </w:rPr>
        <w:t>by</w:t>
      </w:r>
      <w:r w:rsidRPr="00860134">
        <w:rPr>
          <w:rFonts w:asciiTheme="majorHAnsi" w:hAnsiTheme="majorHAnsi" w:cstheme="majorHAnsi"/>
          <w:spacing w:val="-3"/>
        </w:rPr>
        <w:t xml:space="preserve"> </w:t>
      </w:r>
      <w:r w:rsidRPr="00860134">
        <w:rPr>
          <w:rFonts w:asciiTheme="majorHAnsi" w:hAnsiTheme="majorHAnsi" w:cstheme="majorHAnsi"/>
        </w:rPr>
        <w:t>the</w:t>
      </w:r>
      <w:r w:rsidRPr="00860134">
        <w:rPr>
          <w:rFonts w:asciiTheme="majorHAnsi" w:hAnsiTheme="majorHAnsi" w:cstheme="majorHAnsi"/>
          <w:spacing w:val="-3"/>
        </w:rPr>
        <w:t xml:space="preserve"> </w:t>
      </w:r>
      <w:r w:rsidRPr="00860134">
        <w:rPr>
          <w:rFonts w:asciiTheme="majorHAnsi" w:hAnsiTheme="majorHAnsi" w:cstheme="majorHAnsi"/>
        </w:rPr>
        <w:t>2026</w:t>
      </w:r>
      <w:r w:rsidRPr="00860134">
        <w:rPr>
          <w:rFonts w:asciiTheme="majorHAnsi" w:hAnsiTheme="majorHAnsi" w:cstheme="majorHAnsi"/>
          <w:spacing w:val="-3"/>
        </w:rPr>
        <w:t xml:space="preserve"> </w:t>
      </w:r>
      <w:r w:rsidRPr="00860134">
        <w:rPr>
          <w:rFonts w:asciiTheme="majorHAnsi" w:hAnsiTheme="majorHAnsi" w:cstheme="majorHAnsi"/>
        </w:rPr>
        <w:t>statutory</w:t>
      </w:r>
      <w:r w:rsidRPr="00860134">
        <w:rPr>
          <w:rFonts w:asciiTheme="majorHAnsi" w:hAnsiTheme="majorHAnsi" w:cstheme="majorHAnsi"/>
          <w:spacing w:val="-3"/>
        </w:rPr>
        <w:t xml:space="preserve"> </w:t>
      </w:r>
      <w:r w:rsidRPr="00860134">
        <w:rPr>
          <w:rFonts w:asciiTheme="majorHAnsi" w:hAnsiTheme="majorHAnsi" w:cstheme="majorHAnsi"/>
        </w:rPr>
        <w:t>guidance,</w:t>
      </w:r>
      <w:r w:rsidRPr="00860134">
        <w:rPr>
          <w:rFonts w:asciiTheme="majorHAnsi" w:hAnsiTheme="majorHAnsi" w:cstheme="majorHAnsi"/>
          <w:spacing w:val="-3"/>
        </w:rPr>
        <w:t xml:space="preserve"> </w:t>
      </w:r>
      <w:r w:rsidRPr="00860134">
        <w:rPr>
          <w:rFonts w:asciiTheme="majorHAnsi" w:hAnsiTheme="majorHAnsi" w:cstheme="majorHAnsi"/>
        </w:rPr>
        <w:t>and</w:t>
      </w:r>
      <w:r w:rsidRPr="00860134">
        <w:rPr>
          <w:rFonts w:asciiTheme="majorHAnsi" w:hAnsiTheme="majorHAnsi" w:cstheme="majorHAnsi"/>
          <w:spacing w:val="-3"/>
        </w:rPr>
        <w:t xml:space="preserve"> </w:t>
      </w:r>
      <w:r w:rsidRPr="00860134">
        <w:rPr>
          <w:rFonts w:asciiTheme="majorHAnsi" w:hAnsiTheme="majorHAnsi" w:cstheme="majorHAnsi"/>
        </w:rPr>
        <w:t>not</w:t>
      </w:r>
      <w:r w:rsidRPr="00860134">
        <w:rPr>
          <w:rFonts w:asciiTheme="majorHAnsi" w:hAnsiTheme="majorHAnsi" w:cstheme="majorHAnsi"/>
          <w:spacing w:val="-3"/>
        </w:rPr>
        <w:t xml:space="preserve"> </w:t>
      </w:r>
      <w:r w:rsidRPr="00860134">
        <w:rPr>
          <w:rFonts w:asciiTheme="majorHAnsi" w:hAnsiTheme="majorHAnsi" w:cstheme="majorHAnsi"/>
        </w:rPr>
        <w:t>as</w:t>
      </w:r>
      <w:r w:rsidRPr="00860134">
        <w:rPr>
          <w:rFonts w:asciiTheme="majorHAnsi" w:hAnsiTheme="majorHAnsi" w:cstheme="majorHAnsi"/>
          <w:spacing w:val="-3"/>
        </w:rPr>
        <w:t xml:space="preserve"> </w:t>
      </w:r>
      <w:r w:rsidRPr="00860134">
        <w:rPr>
          <w:rFonts w:asciiTheme="majorHAnsi" w:hAnsiTheme="majorHAnsi" w:cstheme="majorHAnsi"/>
        </w:rPr>
        <w:t>discretionary</w:t>
      </w:r>
      <w:r w:rsidRPr="00860134">
        <w:rPr>
          <w:rFonts w:asciiTheme="majorHAnsi" w:hAnsiTheme="majorHAnsi" w:cstheme="majorHAnsi"/>
          <w:spacing w:val="-3"/>
        </w:rPr>
        <w:t xml:space="preserve"> </w:t>
      </w:r>
      <w:r w:rsidRPr="00860134">
        <w:rPr>
          <w:rFonts w:asciiTheme="majorHAnsi" w:hAnsiTheme="majorHAnsi" w:cstheme="majorHAnsi"/>
        </w:rPr>
        <w:t>sex</w:t>
      </w:r>
      <w:r w:rsidRPr="00860134">
        <w:rPr>
          <w:rFonts w:asciiTheme="majorHAnsi" w:hAnsiTheme="majorHAnsi" w:cstheme="majorHAnsi"/>
          <w:spacing w:val="-3"/>
        </w:rPr>
        <w:t xml:space="preserve"> </w:t>
      </w:r>
      <w:r w:rsidRPr="00860134">
        <w:rPr>
          <w:rFonts w:asciiTheme="majorHAnsi" w:hAnsiTheme="majorHAnsi" w:cstheme="majorHAnsi"/>
        </w:rPr>
        <w:t>education.</w:t>
      </w:r>
      <w:r w:rsidRPr="00860134">
        <w:rPr>
          <w:rFonts w:asciiTheme="majorHAnsi" w:hAnsiTheme="majorHAnsi" w:cstheme="majorHAnsi"/>
          <w:spacing w:val="-3"/>
        </w:rPr>
        <w:t xml:space="preserve"> </w:t>
      </w:r>
      <w:r w:rsidRPr="00860134">
        <w:rPr>
          <w:rFonts w:asciiTheme="majorHAnsi" w:hAnsiTheme="majorHAnsi" w:cstheme="majorHAnsi"/>
        </w:rPr>
        <w:t>This distinction is important because:</w:t>
      </w:r>
    </w:p>
    <w:p w14:paraId="0A71495B" w14:textId="77777777" w:rsidR="00860134" w:rsidRPr="00860134" w:rsidRDefault="00860134" w:rsidP="00860134">
      <w:pPr>
        <w:pStyle w:val="BodyText"/>
        <w:spacing w:line="276" w:lineRule="auto"/>
        <w:ind w:left="141" w:right="222"/>
        <w:rPr>
          <w:rFonts w:asciiTheme="majorHAnsi" w:hAnsiTheme="majorHAnsi" w:cstheme="majorHAnsi"/>
        </w:rPr>
      </w:pPr>
    </w:p>
    <w:p w14:paraId="73DDA761" w14:textId="77777777" w:rsidR="00581637" w:rsidRPr="00860134" w:rsidRDefault="00581637" w:rsidP="00860134">
      <w:pPr>
        <w:pStyle w:val="ListParagraph"/>
        <w:widowControl w:val="0"/>
        <w:numPr>
          <w:ilvl w:val="1"/>
          <w:numId w:val="42"/>
        </w:numPr>
        <w:tabs>
          <w:tab w:val="left" w:pos="862"/>
        </w:tabs>
        <w:autoSpaceDE w:val="0"/>
        <w:autoSpaceDN w:val="0"/>
        <w:spacing w:before="80" w:after="0"/>
        <w:ind w:right="241"/>
        <w:contextualSpacing w:val="0"/>
        <w:rPr>
          <w:rFonts w:asciiTheme="majorHAnsi" w:hAnsiTheme="majorHAnsi" w:cstheme="majorHAnsi"/>
          <w:sz w:val="20"/>
        </w:rPr>
      </w:pPr>
      <w:r w:rsidRPr="00860134">
        <w:rPr>
          <w:rFonts w:asciiTheme="majorHAnsi" w:hAnsiTheme="majorHAnsi" w:cstheme="majorHAnsi"/>
        </w:rPr>
        <w:t>Relationships</w:t>
      </w:r>
      <w:r w:rsidRPr="00860134">
        <w:rPr>
          <w:rFonts w:asciiTheme="majorHAnsi" w:hAnsiTheme="majorHAnsi" w:cstheme="majorHAnsi"/>
          <w:spacing w:val="-3"/>
        </w:rPr>
        <w:t xml:space="preserve"> </w:t>
      </w:r>
      <w:r w:rsidRPr="00860134">
        <w:rPr>
          <w:rFonts w:asciiTheme="majorHAnsi" w:hAnsiTheme="majorHAnsi" w:cstheme="majorHAnsi"/>
        </w:rPr>
        <w:t>Education</w:t>
      </w:r>
      <w:r w:rsidRPr="00860134">
        <w:rPr>
          <w:rFonts w:asciiTheme="majorHAnsi" w:hAnsiTheme="majorHAnsi" w:cstheme="majorHAnsi"/>
          <w:spacing w:val="-3"/>
        </w:rPr>
        <w:t xml:space="preserve"> </w:t>
      </w:r>
      <w:r w:rsidRPr="00860134">
        <w:rPr>
          <w:rFonts w:asciiTheme="majorHAnsi" w:hAnsiTheme="majorHAnsi" w:cstheme="majorHAnsi"/>
        </w:rPr>
        <w:t>and</w:t>
      </w:r>
      <w:r w:rsidRPr="00860134">
        <w:rPr>
          <w:rFonts w:asciiTheme="majorHAnsi" w:hAnsiTheme="majorHAnsi" w:cstheme="majorHAnsi"/>
          <w:spacing w:val="-3"/>
        </w:rPr>
        <w:t xml:space="preserve"> </w:t>
      </w:r>
      <w:r w:rsidRPr="00860134">
        <w:rPr>
          <w:rFonts w:asciiTheme="majorHAnsi" w:hAnsiTheme="majorHAnsi" w:cstheme="majorHAnsi"/>
        </w:rPr>
        <w:t>Health</w:t>
      </w:r>
      <w:r w:rsidRPr="00860134">
        <w:rPr>
          <w:rFonts w:asciiTheme="majorHAnsi" w:hAnsiTheme="majorHAnsi" w:cstheme="majorHAnsi"/>
          <w:spacing w:val="-3"/>
        </w:rPr>
        <w:t xml:space="preserve"> </w:t>
      </w:r>
      <w:r w:rsidRPr="00860134">
        <w:rPr>
          <w:rFonts w:asciiTheme="majorHAnsi" w:hAnsiTheme="majorHAnsi" w:cstheme="majorHAnsi"/>
        </w:rPr>
        <w:t>Education</w:t>
      </w:r>
      <w:r w:rsidRPr="00860134">
        <w:rPr>
          <w:rFonts w:asciiTheme="majorHAnsi" w:hAnsiTheme="majorHAnsi" w:cstheme="majorHAnsi"/>
          <w:spacing w:val="-3"/>
        </w:rPr>
        <w:t xml:space="preserve"> </w:t>
      </w:r>
      <w:r w:rsidRPr="00860134">
        <w:rPr>
          <w:rFonts w:asciiTheme="majorHAnsi" w:hAnsiTheme="majorHAnsi" w:cstheme="majorHAnsi"/>
        </w:rPr>
        <w:t>are</w:t>
      </w:r>
      <w:r w:rsidRPr="00860134">
        <w:rPr>
          <w:rFonts w:asciiTheme="majorHAnsi" w:hAnsiTheme="majorHAnsi" w:cstheme="majorHAnsi"/>
          <w:spacing w:val="-3"/>
        </w:rPr>
        <w:t xml:space="preserve"> </w:t>
      </w:r>
      <w:r w:rsidRPr="00860134">
        <w:rPr>
          <w:rFonts w:asciiTheme="majorHAnsi" w:hAnsiTheme="majorHAnsi" w:cstheme="majorHAnsi"/>
        </w:rPr>
        <w:t>fully</w:t>
      </w:r>
      <w:r w:rsidRPr="00860134">
        <w:rPr>
          <w:rFonts w:asciiTheme="majorHAnsi" w:hAnsiTheme="majorHAnsi" w:cstheme="majorHAnsi"/>
          <w:spacing w:val="-3"/>
        </w:rPr>
        <w:t xml:space="preserve"> </w:t>
      </w:r>
      <w:r w:rsidRPr="00860134">
        <w:rPr>
          <w:rFonts w:asciiTheme="majorHAnsi" w:hAnsiTheme="majorHAnsi" w:cstheme="majorHAnsi"/>
        </w:rPr>
        <w:t>statutory</w:t>
      </w:r>
      <w:r w:rsidRPr="00860134">
        <w:rPr>
          <w:rFonts w:asciiTheme="majorHAnsi" w:hAnsiTheme="majorHAnsi" w:cstheme="majorHAnsi"/>
          <w:spacing w:val="-3"/>
        </w:rPr>
        <w:t xml:space="preserve"> </w:t>
      </w:r>
      <w:r w:rsidRPr="00860134">
        <w:rPr>
          <w:rFonts w:asciiTheme="majorHAnsi" w:hAnsiTheme="majorHAnsi" w:cstheme="majorHAnsi"/>
        </w:rPr>
        <w:t>–</w:t>
      </w:r>
      <w:r w:rsidRPr="00860134">
        <w:rPr>
          <w:rFonts w:asciiTheme="majorHAnsi" w:hAnsiTheme="majorHAnsi" w:cstheme="majorHAnsi"/>
          <w:spacing w:val="-3"/>
        </w:rPr>
        <w:t xml:space="preserve"> </w:t>
      </w:r>
      <w:r w:rsidRPr="00860134">
        <w:rPr>
          <w:rFonts w:asciiTheme="majorHAnsi" w:hAnsiTheme="majorHAnsi" w:cstheme="majorHAnsi"/>
        </w:rPr>
        <w:t>parents</w:t>
      </w:r>
      <w:r w:rsidRPr="00860134">
        <w:rPr>
          <w:rFonts w:asciiTheme="majorHAnsi" w:hAnsiTheme="majorHAnsi" w:cstheme="majorHAnsi"/>
          <w:spacing w:val="-3"/>
        </w:rPr>
        <w:t xml:space="preserve"> </w:t>
      </w:r>
      <w:r w:rsidRPr="00860134">
        <w:rPr>
          <w:rFonts w:asciiTheme="majorHAnsi" w:hAnsiTheme="majorHAnsi" w:cstheme="majorHAnsi"/>
        </w:rPr>
        <w:t>do</w:t>
      </w:r>
      <w:r w:rsidRPr="00860134">
        <w:rPr>
          <w:rFonts w:asciiTheme="majorHAnsi" w:hAnsiTheme="majorHAnsi" w:cstheme="majorHAnsi"/>
          <w:spacing w:val="-3"/>
        </w:rPr>
        <w:t xml:space="preserve"> </w:t>
      </w:r>
      <w:r w:rsidRPr="00860134">
        <w:rPr>
          <w:rFonts w:asciiTheme="majorHAnsi" w:hAnsiTheme="majorHAnsi" w:cstheme="majorHAnsi"/>
        </w:rPr>
        <w:t>not</w:t>
      </w:r>
      <w:r w:rsidRPr="00860134">
        <w:rPr>
          <w:rFonts w:asciiTheme="majorHAnsi" w:hAnsiTheme="majorHAnsi" w:cstheme="majorHAnsi"/>
          <w:spacing w:val="-3"/>
        </w:rPr>
        <w:t xml:space="preserve"> </w:t>
      </w:r>
      <w:r w:rsidRPr="00860134">
        <w:rPr>
          <w:rFonts w:asciiTheme="majorHAnsi" w:hAnsiTheme="majorHAnsi" w:cstheme="majorHAnsi"/>
        </w:rPr>
        <w:t>have</w:t>
      </w:r>
      <w:r w:rsidRPr="00860134">
        <w:rPr>
          <w:rFonts w:asciiTheme="majorHAnsi" w:hAnsiTheme="majorHAnsi" w:cstheme="majorHAnsi"/>
          <w:spacing w:val="-3"/>
        </w:rPr>
        <w:t xml:space="preserve"> </w:t>
      </w:r>
      <w:r w:rsidRPr="00860134">
        <w:rPr>
          <w:rFonts w:asciiTheme="majorHAnsi" w:hAnsiTheme="majorHAnsi" w:cstheme="majorHAnsi"/>
        </w:rPr>
        <w:t>the right to withdraw pupils from these subjects</w:t>
      </w:r>
    </w:p>
    <w:p w14:paraId="196B2FDF" w14:textId="77777777" w:rsidR="00581637" w:rsidRPr="00860134" w:rsidRDefault="00581637" w:rsidP="00860134">
      <w:pPr>
        <w:pStyle w:val="ListParagraph"/>
        <w:widowControl w:val="0"/>
        <w:numPr>
          <w:ilvl w:val="1"/>
          <w:numId w:val="42"/>
        </w:numPr>
        <w:tabs>
          <w:tab w:val="left" w:pos="862"/>
        </w:tabs>
        <w:autoSpaceDE w:val="0"/>
        <w:autoSpaceDN w:val="0"/>
        <w:spacing w:before="40" w:after="0"/>
        <w:ind w:right="365"/>
        <w:contextualSpacing w:val="0"/>
        <w:rPr>
          <w:rFonts w:asciiTheme="majorHAnsi" w:hAnsiTheme="majorHAnsi" w:cstheme="majorHAnsi"/>
          <w:sz w:val="20"/>
        </w:rPr>
      </w:pPr>
      <w:r w:rsidRPr="00860134">
        <w:rPr>
          <w:rFonts w:asciiTheme="majorHAnsi" w:hAnsiTheme="majorHAnsi" w:cstheme="majorHAnsi"/>
        </w:rPr>
        <w:lastRenderedPageBreak/>
        <w:t>Discretionary</w:t>
      </w:r>
      <w:r w:rsidRPr="00860134">
        <w:rPr>
          <w:rFonts w:asciiTheme="majorHAnsi" w:hAnsiTheme="majorHAnsi" w:cstheme="majorHAnsi"/>
          <w:spacing w:val="-3"/>
        </w:rPr>
        <w:t xml:space="preserve"> </w:t>
      </w:r>
      <w:r w:rsidRPr="00860134">
        <w:rPr>
          <w:rFonts w:asciiTheme="majorHAnsi" w:hAnsiTheme="majorHAnsi" w:cstheme="majorHAnsi"/>
        </w:rPr>
        <w:t>sex</w:t>
      </w:r>
      <w:r w:rsidRPr="00860134">
        <w:rPr>
          <w:rFonts w:asciiTheme="majorHAnsi" w:hAnsiTheme="majorHAnsi" w:cstheme="majorHAnsi"/>
          <w:spacing w:val="-3"/>
        </w:rPr>
        <w:t xml:space="preserve"> </w:t>
      </w:r>
      <w:r w:rsidRPr="00860134">
        <w:rPr>
          <w:rFonts w:asciiTheme="majorHAnsi" w:hAnsiTheme="majorHAnsi" w:cstheme="majorHAnsi"/>
        </w:rPr>
        <w:t>education</w:t>
      </w:r>
      <w:r w:rsidRPr="00860134">
        <w:rPr>
          <w:rFonts w:asciiTheme="majorHAnsi" w:hAnsiTheme="majorHAnsi" w:cstheme="majorHAnsi"/>
          <w:spacing w:val="-3"/>
        </w:rPr>
        <w:t xml:space="preserve"> </w:t>
      </w:r>
      <w:r w:rsidRPr="00860134">
        <w:rPr>
          <w:rFonts w:asciiTheme="majorHAnsi" w:hAnsiTheme="majorHAnsi" w:cstheme="majorHAnsi"/>
        </w:rPr>
        <w:t>(beyond</w:t>
      </w:r>
      <w:r w:rsidRPr="00860134">
        <w:rPr>
          <w:rFonts w:asciiTheme="majorHAnsi" w:hAnsiTheme="majorHAnsi" w:cstheme="majorHAnsi"/>
          <w:spacing w:val="-3"/>
        </w:rPr>
        <w:t xml:space="preserve"> </w:t>
      </w:r>
      <w:r w:rsidRPr="00860134">
        <w:rPr>
          <w:rFonts w:asciiTheme="majorHAnsi" w:hAnsiTheme="majorHAnsi" w:cstheme="majorHAnsi"/>
        </w:rPr>
        <w:t>the</w:t>
      </w:r>
      <w:r w:rsidRPr="00860134">
        <w:rPr>
          <w:rFonts w:asciiTheme="majorHAnsi" w:hAnsiTheme="majorHAnsi" w:cstheme="majorHAnsi"/>
          <w:spacing w:val="-3"/>
        </w:rPr>
        <w:t xml:space="preserve"> </w:t>
      </w:r>
      <w:r w:rsidRPr="00860134">
        <w:rPr>
          <w:rFonts w:asciiTheme="majorHAnsi" w:hAnsiTheme="majorHAnsi" w:cstheme="majorHAnsi"/>
        </w:rPr>
        <w:t>science</w:t>
      </w:r>
      <w:r w:rsidRPr="00860134">
        <w:rPr>
          <w:rFonts w:asciiTheme="majorHAnsi" w:hAnsiTheme="majorHAnsi" w:cstheme="majorHAnsi"/>
          <w:spacing w:val="-3"/>
        </w:rPr>
        <w:t xml:space="preserve"> </w:t>
      </w:r>
      <w:r w:rsidRPr="00860134">
        <w:rPr>
          <w:rFonts w:asciiTheme="majorHAnsi" w:hAnsiTheme="majorHAnsi" w:cstheme="majorHAnsi"/>
        </w:rPr>
        <w:t>curriculum)</w:t>
      </w:r>
      <w:r w:rsidRPr="00860134">
        <w:rPr>
          <w:rFonts w:asciiTheme="majorHAnsi" w:hAnsiTheme="majorHAnsi" w:cstheme="majorHAnsi"/>
          <w:spacing w:val="-3"/>
        </w:rPr>
        <w:t xml:space="preserve"> </w:t>
      </w:r>
      <w:r w:rsidRPr="00860134">
        <w:rPr>
          <w:rFonts w:asciiTheme="majorHAnsi" w:hAnsiTheme="majorHAnsi" w:cstheme="majorHAnsi"/>
        </w:rPr>
        <w:t>would</w:t>
      </w:r>
      <w:r w:rsidRPr="00860134">
        <w:rPr>
          <w:rFonts w:asciiTheme="majorHAnsi" w:hAnsiTheme="majorHAnsi" w:cstheme="majorHAnsi"/>
          <w:spacing w:val="-3"/>
        </w:rPr>
        <w:t xml:space="preserve"> </w:t>
      </w:r>
      <w:r w:rsidRPr="00860134">
        <w:rPr>
          <w:rFonts w:asciiTheme="majorHAnsi" w:hAnsiTheme="majorHAnsi" w:cstheme="majorHAnsi"/>
        </w:rPr>
        <w:t>give</w:t>
      </w:r>
      <w:r w:rsidRPr="00860134">
        <w:rPr>
          <w:rFonts w:asciiTheme="majorHAnsi" w:hAnsiTheme="majorHAnsi" w:cstheme="majorHAnsi"/>
          <w:spacing w:val="-3"/>
        </w:rPr>
        <w:t xml:space="preserve"> </w:t>
      </w:r>
      <w:r w:rsidRPr="00860134">
        <w:rPr>
          <w:rFonts w:asciiTheme="majorHAnsi" w:hAnsiTheme="majorHAnsi" w:cstheme="majorHAnsi"/>
        </w:rPr>
        <w:t>parents</w:t>
      </w:r>
      <w:r w:rsidRPr="00860134">
        <w:rPr>
          <w:rFonts w:asciiTheme="majorHAnsi" w:hAnsiTheme="majorHAnsi" w:cstheme="majorHAnsi"/>
          <w:spacing w:val="-3"/>
        </w:rPr>
        <w:t xml:space="preserve"> </w:t>
      </w:r>
      <w:r w:rsidRPr="00860134">
        <w:rPr>
          <w:rFonts w:asciiTheme="majorHAnsi" w:hAnsiTheme="majorHAnsi" w:cstheme="majorHAnsi"/>
        </w:rPr>
        <w:t>a</w:t>
      </w:r>
      <w:r w:rsidRPr="00860134">
        <w:rPr>
          <w:rFonts w:asciiTheme="majorHAnsi" w:hAnsiTheme="majorHAnsi" w:cstheme="majorHAnsi"/>
          <w:spacing w:val="-3"/>
        </w:rPr>
        <w:t xml:space="preserve"> </w:t>
      </w:r>
      <w:r w:rsidRPr="00860134">
        <w:rPr>
          <w:rFonts w:asciiTheme="majorHAnsi" w:hAnsiTheme="majorHAnsi" w:cstheme="majorHAnsi"/>
        </w:rPr>
        <w:t>right</w:t>
      </w:r>
      <w:r w:rsidRPr="00860134">
        <w:rPr>
          <w:rFonts w:asciiTheme="majorHAnsi" w:hAnsiTheme="majorHAnsi" w:cstheme="majorHAnsi"/>
          <w:spacing w:val="-3"/>
        </w:rPr>
        <w:t xml:space="preserve"> </w:t>
      </w:r>
      <w:r w:rsidRPr="00860134">
        <w:rPr>
          <w:rFonts w:asciiTheme="majorHAnsi" w:hAnsiTheme="majorHAnsi" w:cstheme="majorHAnsi"/>
        </w:rPr>
        <w:t>to withdraw their child</w:t>
      </w:r>
    </w:p>
    <w:p w14:paraId="40184CC3" w14:textId="77777777" w:rsidR="00581637" w:rsidRPr="00860134" w:rsidRDefault="00581637" w:rsidP="00860134">
      <w:pPr>
        <w:pStyle w:val="BodyText"/>
        <w:spacing w:before="97" w:line="276" w:lineRule="auto"/>
        <w:rPr>
          <w:rFonts w:asciiTheme="majorHAnsi" w:hAnsiTheme="majorHAnsi" w:cstheme="majorHAnsi"/>
        </w:rPr>
      </w:pPr>
    </w:p>
    <w:p w14:paraId="7F45AB01" w14:textId="77777777" w:rsidR="00581637" w:rsidRPr="00860134" w:rsidRDefault="00581637" w:rsidP="00860134">
      <w:pPr>
        <w:pStyle w:val="BodyText"/>
        <w:spacing w:line="276" w:lineRule="auto"/>
        <w:ind w:left="141" w:right="222"/>
        <w:rPr>
          <w:rFonts w:asciiTheme="majorHAnsi" w:hAnsiTheme="majorHAnsi" w:cstheme="majorHAnsi"/>
        </w:rPr>
      </w:pPr>
      <w:proofErr w:type="gramStart"/>
      <w:r w:rsidRPr="00860134">
        <w:rPr>
          <w:rFonts w:asciiTheme="majorHAnsi" w:hAnsiTheme="majorHAnsi" w:cstheme="majorHAnsi"/>
        </w:rPr>
        <w:t>In the event that</w:t>
      </w:r>
      <w:proofErr w:type="gramEnd"/>
      <w:r w:rsidRPr="00860134">
        <w:rPr>
          <w:rFonts w:asciiTheme="majorHAnsi" w:hAnsiTheme="majorHAnsi" w:cstheme="majorHAnsi"/>
        </w:rPr>
        <w:t xml:space="preserve"> the governing body decides in future to introduce sex education beyond the statutory</w:t>
      </w:r>
      <w:r w:rsidRPr="00860134">
        <w:rPr>
          <w:rFonts w:asciiTheme="majorHAnsi" w:hAnsiTheme="majorHAnsi" w:cstheme="majorHAnsi"/>
          <w:spacing w:val="-3"/>
        </w:rPr>
        <w:t xml:space="preserve"> </w:t>
      </w:r>
      <w:r w:rsidRPr="00860134">
        <w:rPr>
          <w:rFonts w:asciiTheme="majorHAnsi" w:hAnsiTheme="majorHAnsi" w:cstheme="majorHAnsi"/>
        </w:rPr>
        <w:t>science</w:t>
      </w:r>
      <w:r w:rsidRPr="00860134">
        <w:rPr>
          <w:rFonts w:asciiTheme="majorHAnsi" w:hAnsiTheme="majorHAnsi" w:cstheme="majorHAnsi"/>
          <w:spacing w:val="-3"/>
        </w:rPr>
        <w:t xml:space="preserve"> </w:t>
      </w:r>
      <w:r w:rsidRPr="00860134">
        <w:rPr>
          <w:rFonts w:asciiTheme="majorHAnsi" w:hAnsiTheme="majorHAnsi" w:cstheme="majorHAnsi"/>
        </w:rPr>
        <w:t>curriculum,</w:t>
      </w:r>
      <w:r w:rsidRPr="00860134">
        <w:rPr>
          <w:rFonts w:asciiTheme="majorHAnsi" w:hAnsiTheme="majorHAnsi" w:cstheme="majorHAnsi"/>
          <w:spacing w:val="-3"/>
        </w:rPr>
        <w:t xml:space="preserve"> </w:t>
      </w:r>
      <w:r w:rsidRPr="00860134">
        <w:rPr>
          <w:rFonts w:asciiTheme="majorHAnsi" w:hAnsiTheme="majorHAnsi" w:cstheme="majorHAnsi"/>
        </w:rPr>
        <w:t>this</w:t>
      </w:r>
      <w:r w:rsidRPr="00860134">
        <w:rPr>
          <w:rFonts w:asciiTheme="majorHAnsi" w:hAnsiTheme="majorHAnsi" w:cstheme="majorHAnsi"/>
          <w:spacing w:val="-3"/>
        </w:rPr>
        <w:t xml:space="preserve"> </w:t>
      </w:r>
      <w:r w:rsidRPr="00860134">
        <w:rPr>
          <w:rFonts w:asciiTheme="majorHAnsi" w:hAnsiTheme="majorHAnsi" w:cstheme="majorHAnsi"/>
        </w:rPr>
        <w:t>policy</w:t>
      </w:r>
      <w:r w:rsidRPr="00860134">
        <w:rPr>
          <w:rFonts w:asciiTheme="majorHAnsi" w:hAnsiTheme="majorHAnsi" w:cstheme="majorHAnsi"/>
          <w:spacing w:val="-3"/>
        </w:rPr>
        <w:t xml:space="preserve"> </w:t>
      </w:r>
      <w:r w:rsidRPr="00860134">
        <w:rPr>
          <w:rFonts w:asciiTheme="majorHAnsi" w:hAnsiTheme="majorHAnsi" w:cstheme="majorHAnsi"/>
        </w:rPr>
        <w:t>will</w:t>
      </w:r>
      <w:r w:rsidRPr="00860134">
        <w:rPr>
          <w:rFonts w:asciiTheme="majorHAnsi" w:hAnsiTheme="majorHAnsi" w:cstheme="majorHAnsi"/>
          <w:spacing w:val="-3"/>
        </w:rPr>
        <w:t xml:space="preserve"> </w:t>
      </w:r>
      <w:r w:rsidRPr="00860134">
        <w:rPr>
          <w:rFonts w:asciiTheme="majorHAnsi" w:hAnsiTheme="majorHAnsi" w:cstheme="majorHAnsi"/>
        </w:rPr>
        <w:t>be</w:t>
      </w:r>
      <w:r w:rsidRPr="00860134">
        <w:rPr>
          <w:rFonts w:asciiTheme="majorHAnsi" w:hAnsiTheme="majorHAnsi" w:cstheme="majorHAnsi"/>
          <w:spacing w:val="-3"/>
        </w:rPr>
        <w:t xml:space="preserve"> </w:t>
      </w:r>
      <w:r w:rsidRPr="00860134">
        <w:rPr>
          <w:rFonts w:asciiTheme="majorHAnsi" w:hAnsiTheme="majorHAnsi" w:cstheme="majorHAnsi"/>
        </w:rPr>
        <w:t>updated</w:t>
      </w:r>
      <w:r w:rsidRPr="00860134">
        <w:rPr>
          <w:rFonts w:asciiTheme="majorHAnsi" w:hAnsiTheme="majorHAnsi" w:cstheme="majorHAnsi"/>
          <w:spacing w:val="-3"/>
        </w:rPr>
        <w:t xml:space="preserve"> </w:t>
      </w:r>
      <w:r w:rsidRPr="00860134">
        <w:rPr>
          <w:rFonts w:asciiTheme="majorHAnsi" w:hAnsiTheme="majorHAnsi" w:cstheme="majorHAnsi"/>
        </w:rPr>
        <w:t>accordingly,</w:t>
      </w:r>
      <w:r w:rsidRPr="00860134">
        <w:rPr>
          <w:rFonts w:asciiTheme="majorHAnsi" w:hAnsiTheme="majorHAnsi" w:cstheme="majorHAnsi"/>
          <w:spacing w:val="-3"/>
        </w:rPr>
        <w:t xml:space="preserve"> </w:t>
      </w:r>
      <w:r w:rsidRPr="00860134">
        <w:rPr>
          <w:rFonts w:asciiTheme="majorHAnsi" w:hAnsiTheme="majorHAnsi" w:cstheme="majorHAnsi"/>
        </w:rPr>
        <w:t>and</w:t>
      </w:r>
      <w:r w:rsidRPr="00860134">
        <w:rPr>
          <w:rFonts w:asciiTheme="majorHAnsi" w:hAnsiTheme="majorHAnsi" w:cstheme="majorHAnsi"/>
          <w:spacing w:val="-3"/>
        </w:rPr>
        <w:t xml:space="preserve"> </w:t>
      </w:r>
      <w:r w:rsidRPr="00860134">
        <w:rPr>
          <w:rFonts w:asciiTheme="majorHAnsi" w:hAnsiTheme="majorHAnsi" w:cstheme="majorHAnsi"/>
        </w:rPr>
        <w:t>parents</w:t>
      </w:r>
      <w:r w:rsidRPr="00860134">
        <w:rPr>
          <w:rFonts w:asciiTheme="majorHAnsi" w:hAnsiTheme="majorHAnsi" w:cstheme="majorHAnsi"/>
          <w:spacing w:val="-3"/>
        </w:rPr>
        <w:t xml:space="preserve"> </w:t>
      </w:r>
      <w:r w:rsidRPr="00860134">
        <w:rPr>
          <w:rFonts w:asciiTheme="majorHAnsi" w:hAnsiTheme="majorHAnsi" w:cstheme="majorHAnsi"/>
        </w:rPr>
        <w:t>will</w:t>
      </w:r>
      <w:r w:rsidRPr="00860134">
        <w:rPr>
          <w:rFonts w:asciiTheme="majorHAnsi" w:hAnsiTheme="majorHAnsi" w:cstheme="majorHAnsi"/>
          <w:spacing w:val="-3"/>
        </w:rPr>
        <w:t xml:space="preserve"> </w:t>
      </w:r>
      <w:r w:rsidRPr="00860134">
        <w:rPr>
          <w:rFonts w:asciiTheme="majorHAnsi" w:hAnsiTheme="majorHAnsi" w:cstheme="majorHAnsi"/>
        </w:rPr>
        <w:t>be</w:t>
      </w:r>
      <w:r w:rsidRPr="00860134">
        <w:rPr>
          <w:rFonts w:asciiTheme="majorHAnsi" w:hAnsiTheme="majorHAnsi" w:cstheme="majorHAnsi"/>
          <w:spacing w:val="-3"/>
        </w:rPr>
        <w:t xml:space="preserve"> </w:t>
      </w:r>
      <w:r w:rsidRPr="00860134">
        <w:rPr>
          <w:rFonts w:asciiTheme="majorHAnsi" w:hAnsiTheme="majorHAnsi" w:cstheme="majorHAnsi"/>
        </w:rPr>
        <w:t>informed with sufficient notice.</w:t>
      </w:r>
    </w:p>
    <w:p w14:paraId="2EBE4139" w14:textId="77777777" w:rsidR="00581637" w:rsidRPr="00860134" w:rsidRDefault="00581637" w:rsidP="00E464C8">
      <w:pPr>
        <w:pStyle w:val="BodyText"/>
        <w:spacing w:line="276" w:lineRule="auto"/>
        <w:rPr>
          <w:rFonts w:asciiTheme="majorHAnsi" w:hAnsiTheme="majorHAnsi" w:cstheme="majorHAnsi"/>
        </w:rPr>
      </w:pPr>
    </w:p>
    <w:p w14:paraId="2D4A393A" w14:textId="0D38F126" w:rsidR="00E464C8" w:rsidRPr="00E464C8" w:rsidRDefault="00581637" w:rsidP="00E464C8">
      <w:pPr>
        <w:pStyle w:val="BodyText"/>
        <w:spacing w:line="276" w:lineRule="auto"/>
        <w:ind w:left="141"/>
        <w:rPr>
          <w:rFonts w:asciiTheme="majorHAnsi" w:hAnsiTheme="majorHAnsi" w:cstheme="majorHAnsi"/>
        </w:rPr>
      </w:pPr>
      <w:r w:rsidRPr="00860134">
        <w:rPr>
          <w:rFonts w:asciiTheme="majorHAnsi" w:hAnsiTheme="majorHAnsi" w:cstheme="majorHAnsi"/>
        </w:rPr>
        <w:t>Parents who have questions about the distinction between statutory Health Education and discretionary</w:t>
      </w:r>
      <w:r w:rsidRPr="00860134">
        <w:rPr>
          <w:rFonts w:asciiTheme="majorHAnsi" w:hAnsiTheme="majorHAnsi" w:cstheme="majorHAnsi"/>
          <w:spacing w:val="-4"/>
        </w:rPr>
        <w:t xml:space="preserve"> </w:t>
      </w:r>
      <w:r w:rsidRPr="00860134">
        <w:rPr>
          <w:rFonts w:asciiTheme="majorHAnsi" w:hAnsiTheme="majorHAnsi" w:cstheme="majorHAnsi"/>
        </w:rPr>
        <w:t>sex</w:t>
      </w:r>
      <w:r w:rsidRPr="00860134">
        <w:rPr>
          <w:rFonts w:asciiTheme="majorHAnsi" w:hAnsiTheme="majorHAnsi" w:cstheme="majorHAnsi"/>
          <w:spacing w:val="-4"/>
        </w:rPr>
        <w:t xml:space="preserve"> </w:t>
      </w:r>
      <w:r w:rsidRPr="00860134">
        <w:rPr>
          <w:rFonts w:asciiTheme="majorHAnsi" w:hAnsiTheme="majorHAnsi" w:cstheme="majorHAnsi"/>
        </w:rPr>
        <w:t>education</w:t>
      </w:r>
      <w:r w:rsidRPr="00860134">
        <w:rPr>
          <w:rFonts w:asciiTheme="majorHAnsi" w:hAnsiTheme="majorHAnsi" w:cstheme="majorHAnsi"/>
          <w:spacing w:val="-4"/>
        </w:rPr>
        <w:t xml:space="preserve"> </w:t>
      </w:r>
      <w:r w:rsidRPr="00860134">
        <w:rPr>
          <w:rFonts w:asciiTheme="majorHAnsi" w:hAnsiTheme="majorHAnsi" w:cstheme="majorHAnsi"/>
        </w:rPr>
        <w:t>are</w:t>
      </w:r>
      <w:r w:rsidRPr="00860134">
        <w:rPr>
          <w:rFonts w:asciiTheme="majorHAnsi" w:hAnsiTheme="majorHAnsi" w:cstheme="majorHAnsi"/>
          <w:spacing w:val="-4"/>
        </w:rPr>
        <w:t xml:space="preserve"> </w:t>
      </w:r>
      <w:r w:rsidRPr="00860134">
        <w:rPr>
          <w:rFonts w:asciiTheme="majorHAnsi" w:hAnsiTheme="majorHAnsi" w:cstheme="majorHAnsi"/>
        </w:rPr>
        <w:t>encouraged</w:t>
      </w:r>
      <w:r w:rsidRPr="00860134">
        <w:rPr>
          <w:rFonts w:asciiTheme="majorHAnsi" w:hAnsiTheme="majorHAnsi" w:cstheme="majorHAnsi"/>
          <w:spacing w:val="-4"/>
        </w:rPr>
        <w:t xml:space="preserve"> </w:t>
      </w:r>
      <w:r w:rsidRPr="00860134">
        <w:rPr>
          <w:rFonts w:asciiTheme="majorHAnsi" w:hAnsiTheme="majorHAnsi" w:cstheme="majorHAnsi"/>
        </w:rPr>
        <w:t>to</w:t>
      </w:r>
      <w:r w:rsidRPr="00860134">
        <w:rPr>
          <w:rFonts w:asciiTheme="majorHAnsi" w:hAnsiTheme="majorHAnsi" w:cstheme="majorHAnsi"/>
          <w:spacing w:val="-4"/>
        </w:rPr>
        <w:t xml:space="preserve"> </w:t>
      </w:r>
      <w:r w:rsidRPr="00860134">
        <w:rPr>
          <w:rFonts w:asciiTheme="majorHAnsi" w:hAnsiTheme="majorHAnsi" w:cstheme="majorHAnsi"/>
        </w:rPr>
        <w:t>contact</w:t>
      </w:r>
      <w:r w:rsidRPr="00860134">
        <w:rPr>
          <w:rFonts w:asciiTheme="majorHAnsi" w:hAnsiTheme="majorHAnsi" w:cstheme="majorHAnsi"/>
          <w:spacing w:val="-4"/>
        </w:rPr>
        <w:t xml:space="preserve"> </w:t>
      </w:r>
      <w:r w:rsidRPr="00860134">
        <w:rPr>
          <w:rFonts w:asciiTheme="majorHAnsi" w:hAnsiTheme="majorHAnsi" w:cstheme="majorHAnsi"/>
        </w:rPr>
        <w:t>the</w:t>
      </w:r>
      <w:r w:rsidRPr="00860134">
        <w:rPr>
          <w:rFonts w:asciiTheme="majorHAnsi" w:hAnsiTheme="majorHAnsi" w:cstheme="majorHAnsi"/>
          <w:spacing w:val="-4"/>
        </w:rPr>
        <w:t xml:space="preserve"> </w:t>
      </w:r>
      <w:r w:rsidRPr="00860134">
        <w:rPr>
          <w:rFonts w:asciiTheme="majorHAnsi" w:hAnsiTheme="majorHAnsi" w:cstheme="majorHAnsi"/>
        </w:rPr>
        <w:t>RHE</w:t>
      </w:r>
      <w:r w:rsidRPr="00860134">
        <w:rPr>
          <w:rFonts w:asciiTheme="majorHAnsi" w:hAnsiTheme="majorHAnsi" w:cstheme="majorHAnsi"/>
          <w:spacing w:val="-4"/>
        </w:rPr>
        <w:t xml:space="preserve"> </w:t>
      </w:r>
      <w:r w:rsidRPr="00860134">
        <w:rPr>
          <w:rFonts w:asciiTheme="majorHAnsi" w:hAnsiTheme="majorHAnsi" w:cstheme="majorHAnsi"/>
        </w:rPr>
        <w:t>Lead</w:t>
      </w:r>
      <w:r w:rsidRPr="00860134">
        <w:rPr>
          <w:rFonts w:asciiTheme="majorHAnsi" w:hAnsiTheme="majorHAnsi" w:cstheme="majorHAnsi"/>
          <w:spacing w:val="-4"/>
        </w:rPr>
        <w:t xml:space="preserve"> </w:t>
      </w:r>
      <w:r w:rsidRPr="00860134">
        <w:rPr>
          <w:rFonts w:asciiTheme="majorHAnsi" w:hAnsiTheme="majorHAnsi" w:cstheme="majorHAnsi"/>
        </w:rPr>
        <w:t>at</w:t>
      </w:r>
      <w:r w:rsidRPr="00860134">
        <w:rPr>
          <w:rFonts w:asciiTheme="majorHAnsi" w:hAnsiTheme="majorHAnsi" w:cstheme="majorHAnsi"/>
          <w:spacing w:val="-2"/>
        </w:rPr>
        <w:t xml:space="preserve"> </w:t>
      </w:r>
      <w:hyperlink r:id="rId12">
        <w:r w:rsidRPr="00860134">
          <w:rPr>
            <w:rFonts w:asciiTheme="majorHAnsi" w:hAnsiTheme="majorHAnsi" w:cstheme="majorHAnsi"/>
            <w:color w:val="0563C0"/>
            <w:u w:val="single" w:color="0563C0"/>
          </w:rPr>
          <w:t>kellslane@klps.org.uk</w:t>
        </w:r>
      </w:hyperlink>
    </w:p>
    <w:p w14:paraId="37BD1D90" w14:textId="77777777" w:rsidR="00581637" w:rsidRDefault="00581637" w:rsidP="00E464C8">
      <w:pPr>
        <w:pStyle w:val="BodyText"/>
        <w:rPr>
          <w:sz w:val="28"/>
        </w:rPr>
      </w:pPr>
    </w:p>
    <w:p w14:paraId="6D23F5E0" w14:textId="77777777" w:rsidR="00581637" w:rsidRPr="00E464C8" w:rsidRDefault="00581637" w:rsidP="00581637">
      <w:pPr>
        <w:pStyle w:val="Heading1"/>
        <w:numPr>
          <w:ilvl w:val="0"/>
          <w:numId w:val="42"/>
        </w:numPr>
        <w:tabs>
          <w:tab w:val="left" w:pos="606"/>
        </w:tabs>
        <w:ind w:left="606" w:hanging="465"/>
        <w:rPr>
          <w:b/>
          <w:bCs/>
        </w:rPr>
      </w:pPr>
      <w:r w:rsidRPr="00E464C8">
        <w:rPr>
          <w:b/>
          <w:bCs/>
          <w:color w:val="1F3864"/>
        </w:rPr>
        <w:t>Delivery</w:t>
      </w:r>
      <w:r w:rsidRPr="00E464C8">
        <w:rPr>
          <w:b/>
          <w:bCs/>
          <w:color w:val="1F3864"/>
          <w:spacing w:val="-4"/>
        </w:rPr>
        <w:t xml:space="preserve"> </w:t>
      </w:r>
      <w:r w:rsidRPr="00E464C8">
        <w:rPr>
          <w:b/>
          <w:bCs/>
          <w:color w:val="1F3864"/>
        </w:rPr>
        <w:t>of</w:t>
      </w:r>
      <w:r w:rsidRPr="00E464C8">
        <w:rPr>
          <w:b/>
          <w:bCs/>
          <w:color w:val="1F3864"/>
          <w:spacing w:val="-2"/>
        </w:rPr>
        <w:t xml:space="preserve"> </w:t>
      </w:r>
      <w:r w:rsidRPr="00E464C8">
        <w:rPr>
          <w:b/>
          <w:bCs/>
          <w:color w:val="1F3864"/>
        </w:rPr>
        <w:t>the</w:t>
      </w:r>
      <w:r w:rsidRPr="00E464C8">
        <w:rPr>
          <w:b/>
          <w:bCs/>
          <w:color w:val="1F3864"/>
          <w:spacing w:val="-2"/>
        </w:rPr>
        <w:t xml:space="preserve"> Curriculum</w:t>
      </w:r>
    </w:p>
    <w:p w14:paraId="179C870B" w14:textId="77777777" w:rsidR="00581637" w:rsidRPr="00E464C8" w:rsidRDefault="00581637" w:rsidP="00E464C8">
      <w:pPr>
        <w:pStyle w:val="Heading2"/>
        <w:numPr>
          <w:ilvl w:val="0"/>
          <w:numId w:val="0"/>
        </w:numPr>
        <w:spacing w:before="240"/>
        <w:ind w:left="142"/>
        <w:rPr>
          <w:b/>
          <w:bCs/>
          <w:color w:val="002060"/>
          <w:sz w:val="24"/>
          <w:szCs w:val="24"/>
        </w:rPr>
      </w:pPr>
      <w:r w:rsidRPr="00E464C8">
        <w:rPr>
          <w:b/>
          <w:bCs/>
          <w:color w:val="002060"/>
          <w:sz w:val="24"/>
          <w:szCs w:val="24"/>
        </w:rPr>
        <w:t>Curriculum</w:t>
      </w:r>
      <w:r w:rsidRPr="00E464C8">
        <w:rPr>
          <w:b/>
          <w:bCs/>
          <w:color w:val="002060"/>
          <w:spacing w:val="-8"/>
          <w:sz w:val="24"/>
          <w:szCs w:val="24"/>
        </w:rPr>
        <w:t xml:space="preserve"> </w:t>
      </w:r>
      <w:r w:rsidRPr="00E464C8">
        <w:rPr>
          <w:b/>
          <w:bCs/>
          <w:color w:val="002060"/>
          <w:spacing w:val="-2"/>
          <w:sz w:val="24"/>
          <w:szCs w:val="24"/>
        </w:rPr>
        <w:t>Delivery</w:t>
      </w:r>
    </w:p>
    <w:p w14:paraId="6AF55D6D" w14:textId="5259F080" w:rsidR="00581637" w:rsidRDefault="00581637" w:rsidP="00581637">
      <w:pPr>
        <w:pStyle w:val="BodyText"/>
        <w:spacing w:before="8"/>
        <w:rPr>
          <w:b/>
          <w:sz w:val="5"/>
        </w:rPr>
      </w:pPr>
    </w:p>
    <w:p w14:paraId="620E13C9" w14:textId="77777777" w:rsidR="00581637" w:rsidRPr="00E464C8" w:rsidRDefault="00581637" w:rsidP="00E677AE">
      <w:pPr>
        <w:pStyle w:val="BodyText"/>
        <w:spacing w:before="95" w:line="276" w:lineRule="auto"/>
        <w:ind w:left="141" w:right="222"/>
        <w:rPr>
          <w:rFonts w:asciiTheme="majorHAnsi" w:hAnsiTheme="majorHAnsi" w:cstheme="majorHAnsi"/>
        </w:rPr>
      </w:pPr>
      <w:r w:rsidRPr="00E464C8">
        <w:rPr>
          <w:rFonts w:asciiTheme="majorHAnsi" w:hAnsiTheme="majorHAnsi" w:cstheme="majorHAnsi"/>
        </w:rPr>
        <w:t>RHE</w:t>
      </w:r>
      <w:r w:rsidRPr="00E464C8">
        <w:rPr>
          <w:rFonts w:asciiTheme="majorHAnsi" w:hAnsiTheme="majorHAnsi" w:cstheme="majorHAnsi"/>
          <w:spacing w:val="-3"/>
        </w:rPr>
        <w:t xml:space="preserve"> </w:t>
      </w:r>
      <w:r w:rsidRPr="00E464C8">
        <w:rPr>
          <w:rFonts w:asciiTheme="majorHAnsi" w:hAnsiTheme="majorHAnsi" w:cstheme="majorHAnsi"/>
        </w:rPr>
        <w:t>is</w:t>
      </w:r>
      <w:r w:rsidRPr="00E464C8">
        <w:rPr>
          <w:rFonts w:asciiTheme="majorHAnsi" w:hAnsiTheme="majorHAnsi" w:cstheme="majorHAnsi"/>
          <w:spacing w:val="-3"/>
        </w:rPr>
        <w:t xml:space="preserve"> </w:t>
      </w:r>
      <w:r w:rsidRPr="00E464C8">
        <w:rPr>
          <w:rFonts w:asciiTheme="majorHAnsi" w:hAnsiTheme="majorHAnsi" w:cstheme="majorHAnsi"/>
        </w:rPr>
        <w:t>delivered</w:t>
      </w:r>
      <w:r w:rsidRPr="00E464C8">
        <w:rPr>
          <w:rFonts w:asciiTheme="majorHAnsi" w:hAnsiTheme="majorHAnsi" w:cstheme="majorHAnsi"/>
          <w:spacing w:val="-3"/>
        </w:rPr>
        <w:t xml:space="preserve"> </w:t>
      </w:r>
      <w:r w:rsidRPr="00E464C8">
        <w:rPr>
          <w:rFonts w:asciiTheme="majorHAnsi" w:hAnsiTheme="majorHAnsi" w:cstheme="majorHAnsi"/>
        </w:rPr>
        <w:t>as</w:t>
      </w:r>
      <w:r w:rsidRPr="00E464C8">
        <w:rPr>
          <w:rFonts w:asciiTheme="majorHAnsi" w:hAnsiTheme="majorHAnsi" w:cstheme="majorHAnsi"/>
          <w:spacing w:val="-3"/>
        </w:rPr>
        <w:t xml:space="preserve"> </w:t>
      </w:r>
      <w:r w:rsidRPr="00E464C8">
        <w:rPr>
          <w:rFonts w:asciiTheme="majorHAnsi" w:hAnsiTheme="majorHAnsi" w:cstheme="majorHAnsi"/>
        </w:rPr>
        <w:t>part</w:t>
      </w:r>
      <w:r w:rsidRPr="00E464C8">
        <w:rPr>
          <w:rFonts w:asciiTheme="majorHAnsi" w:hAnsiTheme="majorHAnsi" w:cstheme="majorHAnsi"/>
          <w:spacing w:val="-3"/>
        </w:rPr>
        <w:t xml:space="preserve"> </w:t>
      </w:r>
      <w:r w:rsidRPr="00E464C8">
        <w:rPr>
          <w:rFonts w:asciiTheme="majorHAnsi" w:hAnsiTheme="majorHAnsi" w:cstheme="majorHAnsi"/>
        </w:rPr>
        <w:t>of</w:t>
      </w:r>
      <w:r w:rsidRPr="00E464C8">
        <w:rPr>
          <w:rFonts w:asciiTheme="majorHAnsi" w:hAnsiTheme="majorHAnsi" w:cstheme="majorHAnsi"/>
          <w:spacing w:val="-3"/>
        </w:rPr>
        <w:t xml:space="preserve"> </w:t>
      </w:r>
      <w:r w:rsidRPr="00E464C8">
        <w:rPr>
          <w:rFonts w:asciiTheme="majorHAnsi" w:hAnsiTheme="majorHAnsi" w:cstheme="majorHAnsi"/>
        </w:rPr>
        <w:t>our</w:t>
      </w:r>
      <w:r w:rsidRPr="00E464C8">
        <w:rPr>
          <w:rFonts w:asciiTheme="majorHAnsi" w:hAnsiTheme="majorHAnsi" w:cstheme="majorHAnsi"/>
          <w:spacing w:val="-3"/>
        </w:rPr>
        <w:t xml:space="preserve"> </w:t>
      </w:r>
      <w:r w:rsidRPr="00E464C8">
        <w:rPr>
          <w:rFonts w:asciiTheme="majorHAnsi" w:hAnsiTheme="majorHAnsi" w:cstheme="majorHAnsi"/>
        </w:rPr>
        <w:t>PSHE</w:t>
      </w:r>
      <w:r w:rsidRPr="00E464C8">
        <w:rPr>
          <w:rFonts w:asciiTheme="majorHAnsi" w:hAnsiTheme="majorHAnsi" w:cstheme="majorHAnsi"/>
          <w:spacing w:val="-3"/>
        </w:rPr>
        <w:t xml:space="preserve"> </w:t>
      </w:r>
      <w:r w:rsidRPr="00E464C8">
        <w:rPr>
          <w:rFonts w:asciiTheme="majorHAnsi" w:hAnsiTheme="majorHAnsi" w:cstheme="majorHAnsi"/>
        </w:rPr>
        <w:t>curriculum,</w:t>
      </w:r>
      <w:r w:rsidRPr="00E464C8">
        <w:rPr>
          <w:rFonts w:asciiTheme="majorHAnsi" w:hAnsiTheme="majorHAnsi" w:cstheme="majorHAnsi"/>
          <w:spacing w:val="-3"/>
        </w:rPr>
        <w:t xml:space="preserve"> </w:t>
      </w:r>
      <w:r w:rsidRPr="00E464C8">
        <w:rPr>
          <w:rFonts w:asciiTheme="majorHAnsi" w:hAnsiTheme="majorHAnsi" w:cstheme="majorHAnsi"/>
        </w:rPr>
        <w:t>with</w:t>
      </w:r>
      <w:r w:rsidRPr="00E464C8">
        <w:rPr>
          <w:rFonts w:asciiTheme="majorHAnsi" w:hAnsiTheme="majorHAnsi" w:cstheme="majorHAnsi"/>
          <w:spacing w:val="-3"/>
        </w:rPr>
        <w:t xml:space="preserve"> </w:t>
      </w:r>
      <w:r w:rsidRPr="00E464C8">
        <w:rPr>
          <w:rFonts w:asciiTheme="majorHAnsi" w:hAnsiTheme="majorHAnsi" w:cstheme="majorHAnsi"/>
        </w:rPr>
        <w:t>additional</w:t>
      </w:r>
      <w:r w:rsidRPr="00E464C8">
        <w:rPr>
          <w:rFonts w:asciiTheme="majorHAnsi" w:hAnsiTheme="majorHAnsi" w:cstheme="majorHAnsi"/>
          <w:spacing w:val="-3"/>
        </w:rPr>
        <w:t xml:space="preserve"> </w:t>
      </w:r>
      <w:r w:rsidRPr="00E464C8">
        <w:rPr>
          <w:rFonts w:asciiTheme="majorHAnsi" w:hAnsiTheme="majorHAnsi" w:cstheme="majorHAnsi"/>
        </w:rPr>
        <w:t>cross-curricular</w:t>
      </w:r>
      <w:r w:rsidRPr="00E464C8">
        <w:rPr>
          <w:rFonts w:asciiTheme="majorHAnsi" w:hAnsiTheme="majorHAnsi" w:cstheme="majorHAnsi"/>
          <w:spacing w:val="-3"/>
        </w:rPr>
        <w:t xml:space="preserve"> </w:t>
      </w:r>
      <w:r w:rsidRPr="00E464C8">
        <w:rPr>
          <w:rFonts w:asciiTheme="majorHAnsi" w:hAnsiTheme="majorHAnsi" w:cstheme="majorHAnsi"/>
        </w:rPr>
        <w:t>links</w:t>
      </w:r>
      <w:r w:rsidRPr="00E464C8">
        <w:rPr>
          <w:rFonts w:asciiTheme="majorHAnsi" w:hAnsiTheme="majorHAnsi" w:cstheme="majorHAnsi"/>
          <w:spacing w:val="-3"/>
        </w:rPr>
        <w:t xml:space="preserve"> </w:t>
      </w:r>
      <w:r w:rsidRPr="00E464C8">
        <w:rPr>
          <w:rFonts w:asciiTheme="majorHAnsi" w:hAnsiTheme="majorHAnsi" w:cstheme="majorHAnsi"/>
        </w:rPr>
        <w:t>to Computing, Science, PE and RE. Opportunities for RHE teaching also arise through:</w:t>
      </w:r>
    </w:p>
    <w:p w14:paraId="5119E328" w14:textId="77777777" w:rsidR="00581637" w:rsidRPr="00E464C8" w:rsidRDefault="00581637" w:rsidP="00E677AE">
      <w:pPr>
        <w:pStyle w:val="ListParagraph"/>
        <w:widowControl w:val="0"/>
        <w:numPr>
          <w:ilvl w:val="1"/>
          <w:numId w:val="42"/>
        </w:numPr>
        <w:tabs>
          <w:tab w:val="left" w:pos="861"/>
        </w:tabs>
        <w:autoSpaceDE w:val="0"/>
        <w:autoSpaceDN w:val="0"/>
        <w:spacing w:before="80" w:after="0"/>
        <w:ind w:left="861" w:hanging="359"/>
        <w:contextualSpacing w:val="0"/>
        <w:rPr>
          <w:rFonts w:asciiTheme="majorHAnsi" w:hAnsiTheme="majorHAnsi" w:cstheme="majorHAnsi"/>
          <w:sz w:val="20"/>
        </w:rPr>
      </w:pPr>
      <w:r w:rsidRPr="00E464C8">
        <w:rPr>
          <w:rFonts w:asciiTheme="majorHAnsi" w:hAnsiTheme="majorHAnsi" w:cstheme="majorHAnsi"/>
        </w:rPr>
        <w:t>Designated</w:t>
      </w:r>
      <w:r w:rsidRPr="00E464C8">
        <w:rPr>
          <w:rFonts w:asciiTheme="majorHAnsi" w:hAnsiTheme="majorHAnsi" w:cstheme="majorHAnsi"/>
          <w:spacing w:val="-4"/>
        </w:rPr>
        <w:t xml:space="preserve"> </w:t>
      </w:r>
      <w:r w:rsidRPr="00E464C8">
        <w:rPr>
          <w:rFonts w:asciiTheme="majorHAnsi" w:hAnsiTheme="majorHAnsi" w:cstheme="majorHAnsi"/>
        </w:rPr>
        <w:t>PSHE</w:t>
      </w:r>
      <w:r w:rsidRPr="00E464C8">
        <w:rPr>
          <w:rFonts w:asciiTheme="majorHAnsi" w:hAnsiTheme="majorHAnsi" w:cstheme="majorHAnsi"/>
          <w:spacing w:val="-3"/>
        </w:rPr>
        <w:t xml:space="preserve"> </w:t>
      </w:r>
      <w:r w:rsidRPr="00E464C8">
        <w:rPr>
          <w:rFonts w:asciiTheme="majorHAnsi" w:hAnsiTheme="majorHAnsi" w:cstheme="majorHAnsi"/>
        </w:rPr>
        <w:t>lesson</w:t>
      </w:r>
      <w:r w:rsidRPr="00E464C8">
        <w:rPr>
          <w:rFonts w:asciiTheme="majorHAnsi" w:hAnsiTheme="majorHAnsi" w:cstheme="majorHAnsi"/>
          <w:spacing w:val="-4"/>
        </w:rPr>
        <w:t xml:space="preserve"> </w:t>
      </w:r>
      <w:r w:rsidRPr="00E464C8">
        <w:rPr>
          <w:rFonts w:asciiTheme="majorHAnsi" w:hAnsiTheme="majorHAnsi" w:cstheme="majorHAnsi"/>
        </w:rPr>
        <w:t>time</w:t>
      </w:r>
      <w:r w:rsidRPr="00E464C8">
        <w:rPr>
          <w:rFonts w:asciiTheme="majorHAnsi" w:hAnsiTheme="majorHAnsi" w:cstheme="majorHAnsi"/>
          <w:spacing w:val="-3"/>
        </w:rPr>
        <w:t xml:space="preserve"> </w:t>
      </w:r>
      <w:r w:rsidRPr="00E464C8">
        <w:rPr>
          <w:rFonts w:asciiTheme="majorHAnsi" w:hAnsiTheme="majorHAnsi" w:cstheme="majorHAnsi"/>
        </w:rPr>
        <w:t>(primary</w:t>
      </w:r>
      <w:r w:rsidRPr="00E464C8">
        <w:rPr>
          <w:rFonts w:asciiTheme="majorHAnsi" w:hAnsiTheme="majorHAnsi" w:cstheme="majorHAnsi"/>
          <w:spacing w:val="-3"/>
        </w:rPr>
        <w:t xml:space="preserve"> </w:t>
      </w:r>
      <w:r w:rsidRPr="00E464C8">
        <w:rPr>
          <w:rFonts w:asciiTheme="majorHAnsi" w:hAnsiTheme="majorHAnsi" w:cstheme="majorHAnsi"/>
        </w:rPr>
        <w:t>vehicle</w:t>
      </w:r>
      <w:r w:rsidRPr="00E464C8">
        <w:rPr>
          <w:rFonts w:asciiTheme="majorHAnsi" w:hAnsiTheme="majorHAnsi" w:cstheme="majorHAnsi"/>
          <w:spacing w:val="-4"/>
        </w:rPr>
        <w:t xml:space="preserve"> </w:t>
      </w:r>
      <w:r w:rsidRPr="00E464C8">
        <w:rPr>
          <w:rFonts w:asciiTheme="majorHAnsi" w:hAnsiTheme="majorHAnsi" w:cstheme="majorHAnsi"/>
        </w:rPr>
        <w:t>for</w:t>
      </w:r>
      <w:r w:rsidRPr="00E464C8">
        <w:rPr>
          <w:rFonts w:asciiTheme="majorHAnsi" w:hAnsiTheme="majorHAnsi" w:cstheme="majorHAnsi"/>
          <w:spacing w:val="-3"/>
        </w:rPr>
        <w:t xml:space="preserve"> </w:t>
      </w:r>
      <w:r w:rsidRPr="00E464C8">
        <w:rPr>
          <w:rFonts w:asciiTheme="majorHAnsi" w:hAnsiTheme="majorHAnsi" w:cstheme="majorHAnsi"/>
        </w:rPr>
        <w:t>Pol-Ed</w:t>
      </w:r>
      <w:r w:rsidRPr="00E464C8">
        <w:rPr>
          <w:rFonts w:asciiTheme="majorHAnsi" w:hAnsiTheme="majorHAnsi" w:cstheme="majorHAnsi"/>
          <w:spacing w:val="-3"/>
        </w:rPr>
        <w:t xml:space="preserve"> </w:t>
      </w:r>
      <w:r w:rsidRPr="00E464C8">
        <w:rPr>
          <w:rFonts w:asciiTheme="majorHAnsi" w:hAnsiTheme="majorHAnsi" w:cstheme="majorHAnsi"/>
          <w:spacing w:val="-2"/>
        </w:rPr>
        <w:t>delivery)</w:t>
      </w:r>
    </w:p>
    <w:p w14:paraId="692C46E7" w14:textId="77777777" w:rsidR="00581637" w:rsidRPr="00E464C8" w:rsidRDefault="00581637" w:rsidP="00E677AE">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E464C8">
        <w:rPr>
          <w:rFonts w:asciiTheme="majorHAnsi" w:hAnsiTheme="majorHAnsi" w:cstheme="majorHAnsi"/>
        </w:rPr>
        <w:t>Circle</w:t>
      </w:r>
      <w:r w:rsidRPr="00E464C8">
        <w:rPr>
          <w:rFonts w:asciiTheme="majorHAnsi" w:hAnsiTheme="majorHAnsi" w:cstheme="majorHAnsi"/>
          <w:spacing w:val="-5"/>
        </w:rPr>
        <w:t xml:space="preserve"> </w:t>
      </w:r>
      <w:r w:rsidRPr="00E464C8">
        <w:rPr>
          <w:rFonts w:asciiTheme="majorHAnsi" w:hAnsiTheme="majorHAnsi" w:cstheme="majorHAnsi"/>
          <w:spacing w:val="-2"/>
        </w:rPr>
        <w:t>times</w:t>
      </w:r>
    </w:p>
    <w:p w14:paraId="62A8EFCC" w14:textId="77777777" w:rsidR="00581637" w:rsidRPr="00E464C8" w:rsidRDefault="00581637" w:rsidP="00E677AE">
      <w:pPr>
        <w:pStyle w:val="ListParagraph"/>
        <w:widowControl w:val="0"/>
        <w:numPr>
          <w:ilvl w:val="1"/>
          <w:numId w:val="42"/>
        </w:numPr>
        <w:tabs>
          <w:tab w:val="left" w:pos="862"/>
        </w:tabs>
        <w:autoSpaceDE w:val="0"/>
        <w:autoSpaceDN w:val="0"/>
        <w:spacing w:before="40" w:after="0"/>
        <w:ind w:right="819"/>
        <w:contextualSpacing w:val="0"/>
        <w:rPr>
          <w:rFonts w:asciiTheme="majorHAnsi" w:hAnsiTheme="majorHAnsi" w:cstheme="majorHAnsi"/>
          <w:sz w:val="20"/>
        </w:rPr>
      </w:pPr>
      <w:r w:rsidRPr="00E464C8">
        <w:rPr>
          <w:rFonts w:asciiTheme="majorHAnsi" w:hAnsiTheme="majorHAnsi" w:cstheme="majorHAnsi"/>
        </w:rPr>
        <w:t>Whole-school</w:t>
      </w:r>
      <w:r w:rsidRPr="00E464C8">
        <w:rPr>
          <w:rFonts w:asciiTheme="majorHAnsi" w:hAnsiTheme="majorHAnsi" w:cstheme="majorHAnsi"/>
          <w:spacing w:val="-5"/>
        </w:rPr>
        <w:t xml:space="preserve"> </w:t>
      </w:r>
      <w:r w:rsidRPr="00E464C8">
        <w:rPr>
          <w:rFonts w:asciiTheme="majorHAnsi" w:hAnsiTheme="majorHAnsi" w:cstheme="majorHAnsi"/>
        </w:rPr>
        <w:t>assemblies</w:t>
      </w:r>
      <w:r w:rsidRPr="00E464C8">
        <w:rPr>
          <w:rFonts w:asciiTheme="majorHAnsi" w:hAnsiTheme="majorHAnsi" w:cstheme="majorHAnsi"/>
          <w:spacing w:val="-5"/>
        </w:rPr>
        <w:t xml:space="preserve"> </w:t>
      </w:r>
      <w:r w:rsidRPr="00E464C8">
        <w:rPr>
          <w:rFonts w:asciiTheme="majorHAnsi" w:hAnsiTheme="majorHAnsi" w:cstheme="majorHAnsi"/>
        </w:rPr>
        <w:t>(including</w:t>
      </w:r>
      <w:r w:rsidRPr="00E464C8">
        <w:rPr>
          <w:rFonts w:asciiTheme="majorHAnsi" w:hAnsiTheme="majorHAnsi" w:cstheme="majorHAnsi"/>
          <w:spacing w:val="-5"/>
        </w:rPr>
        <w:t xml:space="preserve"> </w:t>
      </w:r>
      <w:r w:rsidRPr="00E464C8">
        <w:rPr>
          <w:rFonts w:asciiTheme="majorHAnsi" w:hAnsiTheme="majorHAnsi" w:cstheme="majorHAnsi"/>
        </w:rPr>
        <w:t>themed</w:t>
      </w:r>
      <w:r w:rsidRPr="00E464C8">
        <w:rPr>
          <w:rFonts w:asciiTheme="majorHAnsi" w:hAnsiTheme="majorHAnsi" w:cstheme="majorHAnsi"/>
          <w:spacing w:val="-5"/>
        </w:rPr>
        <w:t xml:space="preserve"> </w:t>
      </w:r>
      <w:r w:rsidRPr="00E464C8">
        <w:rPr>
          <w:rFonts w:asciiTheme="majorHAnsi" w:hAnsiTheme="majorHAnsi" w:cstheme="majorHAnsi"/>
        </w:rPr>
        <w:t>assemblies</w:t>
      </w:r>
      <w:r w:rsidRPr="00E464C8">
        <w:rPr>
          <w:rFonts w:asciiTheme="majorHAnsi" w:hAnsiTheme="majorHAnsi" w:cstheme="majorHAnsi"/>
          <w:spacing w:val="-5"/>
        </w:rPr>
        <w:t xml:space="preserve"> </w:t>
      </w:r>
      <w:r w:rsidRPr="00E464C8">
        <w:rPr>
          <w:rFonts w:asciiTheme="majorHAnsi" w:hAnsiTheme="majorHAnsi" w:cstheme="majorHAnsi"/>
        </w:rPr>
        <w:t>such</w:t>
      </w:r>
      <w:r w:rsidRPr="00E464C8">
        <w:rPr>
          <w:rFonts w:asciiTheme="majorHAnsi" w:hAnsiTheme="majorHAnsi" w:cstheme="majorHAnsi"/>
          <w:spacing w:val="-5"/>
        </w:rPr>
        <w:t xml:space="preserve"> </w:t>
      </w:r>
      <w:r w:rsidRPr="00E464C8">
        <w:rPr>
          <w:rFonts w:asciiTheme="majorHAnsi" w:hAnsiTheme="majorHAnsi" w:cstheme="majorHAnsi"/>
        </w:rPr>
        <w:t>as</w:t>
      </w:r>
      <w:r w:rsidRPr="00E464C8">
        <w:rPr>
          <w:rFonts w:asciiTheme="majorHAnsi" w:hAnsiTheme="majorHAnsi" w:cstheme="majorHAnsi"/>
          <w:spacing w:val="-5"/>
        </w:rPr>
        <w:t xml:space="preserve"> </w:t>
      </w:r>
      <w:r w:rsidRPr="00E464C8">
        <w:rPr>
          <w:rFonts w:asciiTheme="majorHAnsi" w:hAnsiTheme="majorHAnsi" w:cstheme="majorHAnsi"/>
        </w:rPr>
        <w:t>Anti-Bullying</w:t>
      </w:r>
      <w:r w:rsidRPr="00E464C8">
        <w:rPr>
          <w:rFonts w:asciiTheme="majorHAnsi" w:hAnsiTheme="majorHAnsi" w:cstheme="majorHAnsi"/>
          <w:spacing w:val="-5"/>
        </w:rPr>
        <w:t xml:space="preserve"> </w:t>
      </w:r>
      <w:r w:rsidRPr="00E464C8">
        <w:rPr>
          <w:rFonts w:asciiTheme="majorHAnsi" w:hAnsiTheme="majorHAnsi" w:cstheme="majorHAnsi"/>
        </w:rPr>
        <w:t>Week, Children’s Mental Health Week and Keeping Safe Online)</w:t>
      </w:r>
    </w:p>
    <w:p w14:paraId="060443D3" w14:textId="77777777" w:rsidR="00581637" w:rsidRPr="00E464C8" w:rsidRDefault="00581637" w:rsidP="00E677AE">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E464C8">
        <w:rPr>
          <w:rFonts w:asciiTheme="majorHAnsi" w:hAnsiTheme="majorHAnsi" w:cstheme="majorHAnsi"/>
        </w:rPr>
        <w:t>Enrichment</w:t>
      </w:r>
      <w:r w:rsidRPr="00E464C8">
        <w:rPr>
          <w:rFonts w:asciiTheme="majorHAnsi" w:hAnsiTheme="majorHAnsi" w:cstheme="majorHAnsi"/>
          <w:spacing w:val="-4"/>
        </w:rPr>
        <w:t xml:space="preserve"> </w:t>
      </w:r>
      <w:r w:rsidRPr="00E464C8">
        <w:rPr>
          <w:rFonts w:asciiTheme="majorHAnsi" w:hAnsiTheme="majorHAnsi" w:cstheme="majorHAnsi"/>
        </w:rPr>
        <w:t>days</w:t>
      </w:r>
      <w:r w:rsidRPr="00E464C8">
        <w:rPr>
          <w:rFonts w:asciiTheme="majorHAnsi" w:hAnsiTheme="majorHAnsi" w:cstheme="majorHAnsi"/>
          <w:spacing w:val="-3"/>
        </w:rPr>
        <w:t xml:space="preserve"> </w:t>
      </w:r>
      <w:r w:rsidRPr="00E464C8">
        <w:rPr>
          <w:rFonts w:asciiTheme="majorHAnsi" w:hAnsiTheme="majorHAnsi" w:cstheme="majorHAnsi"/>
        </w:rPr>
        <w:t>and</w:t>
      </w:r>
      <w:r w:rsidRPr="00E464C8">
        <w:rPr>
          <w:rFonts w:asciiTheme="majorHAnsi" w:hAnsiTheme="majorHAnsi" w:cstheme="majorHAnsi"/>
          <w:spacing w:val="-3"/>
        </w:rPr>
        <w:t xml:space="preserve"> </w:t>
      </w:r>
      <w:r w:rsidRPr="00E464C8">
        <w:rPr>
          <w:rFonts w:asciiTheme="majorHAnsi" w:hAnsiTheme="majorHAnsi" w:cstheme="majorHAnsi"/>
          <w:spacing w:val="-2"/>
        </w:rPr>
        <w:t>weeks</w:t>
      </w:r>
    </w:p>
    <w:p w14:paraId="6CAA998A" w14:textId="77777777" w:rsidR="00581637" w:rsidRPr="00E464C8" w:rsidRDefault="00581637" w:rsidP="00E677AE">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E464C8">
        <w:rPr>
          <w:rFonts w:asciiTheme="majorHAnsi" w:hAnsiTheme="majorHAnsi" w:cstheme="majorHAnsi"/>
        </w:rPr>
        <w:t>Residential</w:t>
      </w:r>
      <w:r w:rsidRPr="00E464C8">
        <w:rPr>
          <w:rFonts w:asciiTheme="majorHAnsi" w:hAnsiTheme="majorHAnsi" w:cstheme="majorHAnsi"/>
          <w:spacing w:val="-10"/>
        </w:rPr>
        <w:t xml:space="preserve"> </w:t>
      </w:r>
      <w:r w:rsidRPr="00E464C8">
        <w:rPr>
          <w:rFonts w:asciiTheme="majorHAnsi" w:hAnsiTheme="majorHAnsi" w:cstheme="majorHAnsi"/>
          <w:spacing w:val="-2"/>
        </w:rPr>
        <w:t>trips</w:t>
      </w:r>
    </w:p>
    <w:p w14:paraId="67D1438F" w14:textId="77777777" w:rsidR="00581637" w:rsidRPr="00E464C8" w:rsidRDefault="00581637" w:rsidP="00E677AE">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E464C8">
        <w:rPr>
          <w:rFonts w:asciiTheme="majorHAnsi" w:hAnsiTheme="majorHAnsi" w:cstheme="majorHAnsi"/>
        </w:rPr>
        <w:t>Small</w:t>
      </w:r>
      <w:r w:rsidRPr="00E464C8">
        <w:rPr>
          <w:rFonts w:asciiTheme="majorHAnsi" w:hAnsiTheme="majorHAnsi" w:cstheme="majorHAnsi"/>
          <w:spacing w:val="-4"/>
        </w:rPr>
        <w:t xml:space="preserve"> </w:t>
      </w:r>
      <w:r w:rsidRPr="00E464C8">
        <w:rPr>
          <w:rFonts w:asciiTheme="majorHAnsi" w:hAnsiTheme="majorHAnsi" w:cstheme="majorHAnsi"/>
        </w:rPr>
        <w:t>group</w:t>
      </w:r>
      <w:r w:rsidRPr="00E464C8">
        <w:rPr>
          <w:rFonts w:asciiTheme="majorHAnsi" w:hAnsiTheme="majorHAnsi" w:cstheme="majorHAnsi"/>
          <w:spacing w:val="-3"/>
        </w:rPr>
        <w:t xml:space="preserve"> </w:t>
      </w:r>
      <w:r w:rsidRPr="00E464C8">
        <w:rPr>
          <w:rFonts w:asciiTheme="majorHAnsi" w:hAnsiTheme="majorHAnsi" w:cstheme="majorHAnsi"/>
          <w:spacing w:val="-4"/>
        </w:rPr>
        <w:t>work</w:t>
      </w:r>
    </w:p>
    <w:p w14:paraId="6219ABAD" w14:textId="77777777" w:rsidR="00581637" w:rsidRPr="00E464C8" w:rsidRDefault="00581637" w:rsidP="00E677AE">
      <w:pPr>
        <w:pStyle w:val="BodyText"/>
        <w:spacing w:before="57" w:line="276" w:lineRule="auto"/>
        <w:rPr>
          <w:rFonts w:asciiTheme="majorHAnsi" w:hAnsiTheme="majorHAnsi" w:cstheme="majorHAnsi"/>
        </w:rPr>
      </w:pPr>
    </w:p>
    <w:p w14:paraId="0DDBE6D0" w14:textId="77777777" w:rsidR="00581637" w:rsidRPr="00E464C8" w:rsidRDefault="00581637" w:rsidP="00E677AE">
      <w:pPr>
        <w:pStyle w:val="BodyText"/>
        <w:spacing w:line="276" w:lineRule="auto"/>
        <w:ind w:left="141"/>
        <w:rPr>
          <w:rFonts w:asciiTheme="majorHAnsi" w:hAnsiTheme="majorHAnsi" w:cstheme="majorHAnsi"/>
        </w:rPr>
      </w:pPr>
      <w:r w:rsidRPr="00E464C8">
        <w:rPr>
          <w:rFonts w:asciiTheme="majorHAnsi" w:hAnsiTheme="majorHAnsi" w:cstheme="majorHAnsi"/>
        </w:rPr>
        <w:t>Sex</w:t>
      </w:r>
      <w:r w:rsidRPr="00E464C8">
        <w:rPr>
          <w:rFonts w:asciiTheme="majorHAnsi" w:hAnsiTheme="majorHAnsi" w:cstheme="majorHAnsi"/>
          <w:spacing w:val="-5"/>
        </w:rPr>
        <w:t xml:space="preserve"> </w:t>
      </w:r>
      <w:r w:rsidRPr="00E464C8">
        <w:rPr>
          <w:rFonts w:asciiTheme="majorHAnsi" w:hAnsiTheme="majorHAnsi" w:cstheme="majorHAnsi"/>
        </w:rPr>
        <w:t>education</w:t>
      </w:r>
      <w:r w:rsidRPr="00E464C8">
        <w:rPr>
          <w:rFonts w:asciiTheme="majorHAnsi" w:hAnsiTheme="majorHAnsi" w:cstheme="majorHAnsi"/>
          <w:spacing w:val="-4"/>
        </w:rPr>
        <w:t xml:space="preserve"> </w:t>
      </w:r>
      <w:r w:rsidRPr="00E464C8">
        <w:rPr>
          <w:rFonts w:asciiTheme="majorHAnsi" w:hAnsiTheme="majorHAnsi" w:cstheme="majorHAnsi"/>
        </w:rPr>
        <w:t>will</w:t>
      </w:r>
      <w:r w:rsidRPr="00E464C8">
        <w:rPr>
          <w:rFonts w:asciiTheme="majorHAnsi" w:hAnsiTheme="majorHAnsi" w:cstheme="majorHAnsi"/>
          <w:spacing w:val="-4"/>
        </w:rPr>
        <w:t xml:space="preserve"> </w:t>
      </w:r>
      <w:r w:rsidRPr="00E464C8">
        <w:rPr>
          <w:rFonts w:asciiTheme="majorHAnsi" w:hAnsiTheme="majorHAnsi" w:cstheme="majorHAnsi"/>
        </w:rPr>
        <w:t>be</w:t>
      </w:r>
      <w:r w:rsidRPr="00E464C8">
        <w:rPr>
          <w:rFonts w:asciiTheme="majorHAnsi" w:hAnsiTheme="majorHAnsi" w:cstheme="majorHAnsi"/>
          <w:spacing w:val="-4"/>
        </w:rPr>
        <w:t xml:space="preserve"> </w:t>
      </w:r>
      <w:r w:rsidRPr="00E464C8">
        <w:rPr>
          <w:rFonts w:asciiTheme="majorHAnsi" w:hAnsiTheme="majorHAnsi" w:cstheme="majorHAnsi"/>
        </w:rPr>
        <w:t>delivered</w:t>
      </w:r>
      <w:r w:rsidRPr="00E464C8">
        <w:rPr>
          <w:rFonts w:asciiTheme="majorHAnsi" w:hAnsiTheme="majorHAnsi" w:cstheme="majorHAnsi"/>
          <w:spacing w:val="-5"/>
        </w:rPr>
        <w:t xml:space="preserve"> </w:t>
      </w:r>
      <w:r w:rsidRPr="00E464C8">
        <w:rPr>
          <w:rFonts w:asciiTheme="majorHAnsi" w:hAnsiTheme="majorHAnsi" w:cstheme="majorHAnsi"/>
        </w:rPr>
        <w:t>through</w:t>
      </w:r>
      <w:r w:rsidRPr="00E464C8">
        <w:rPr>
          <w:rFonts w:asciiTheme="majorHAnsi" w:hAnsiTheme="majorHAnsi" w:cstheme="majorHAnsi"/>
          <w:spacing w:val="-4"/>
        </w:rPr>
        <w:t xml:space="preserve"> </w:t>
      </w:r>
      <w:r w:rsidRPr="00E464C8">
        <w:rPr>
          <w:rFonts w:asciiTheme="majorHAnsi" w:hAnsiTheme="majorHAnsi" w:cstheme="majorHAnsi"/>
        </w:rPr>
        <w:t>the</w:t>
      </w:r>
      <w:r w:rsidRPr="00E464C8">
        <w:rPr>
          <w:rFonts w:asciiTheme="majorHAnsi" w:hAnsiTheme="majorHAnsi" w:cstheme="majorHAnsi"/>
          <w:spacing w:val="-4"/>
        </w:rPr>
        <w:t xml:space="preserve"> </w:t>
      </w:r>
      <w:r w:rsidRPr="00E464C8">
        <w:rPr>
          <w:rFonts w:asciiTheme="majorHAnsi" w:hAnsiTheme="majorHAnsi" w:cstheme="majorHAnsi"/>
        </w:rPr>
        <w:t>science</w:t>
      </w:r>
      <w:r w:rsidRPr="00E464C8">
        <w:rPr>
          <w:rFonts w:asciiTheme="majorHAnsi" w:hAnsiTheme="majorHAnsi" w:cstheme="majorHAnsi"/>
          <w:spacing w:val="-4"/>
        </w:rPr>
        <w:t xml:space="preserve"> </w:t>
      </w:r>
      <w:r w:rsidRPr="00E464C8">
        <w:rPr>
          <w:rFonts w:asciiTheme="majorHAnsi" w:hAnsiTheme="majorHAnsi" w:cstheme="majorHAnsi"/>
          <w:spacing w:val="-2"/>
        </w:rPr>
        <w:t>curriculum.</w:t>
      </w:r>
    </w:p>
    <w:p w14:paraId="483280AB" w14:textId="77777777" w:rsidR="00581637" w:rsidRPr="00E464C8" w:rsidRDefault="00581637" w:rsidP="00E677AE">
      <w:pPr>
        <w:pStyle w:val="BodyText"/>
        <w:spacing w:line="276" w:lineRule="auto"/>
        <w:rPr>
          <w:rFonts w:asciiTheme="majorHAnsi" w:hAnsiTheme="majorHAnsi" w:cstheme="majorHAnsi"/>
        </w:rPr>
      </w:pPr>
    </w:p>
    <w:p w14:paraId="547F086C" w14:textId="77777777" w:rsidR="00581637" w:rsidRPr="00E464C8" w:rsidRDefault="00581637" w:rsidP="00E677AE">
      <w:pPr>
        <w:pStyle w:val="BodyText"/>
        <w:spacing w:line="276" w:lineRule="auto"/>
        <w:ind w:left="141" w:right="222"/>
        <w:rPr>
          <w:rFonts w:asciiTheme="majorHAnsi" w:hAnsiTheme="majorHAnsi" w:cstheme="majorHAnsi"/>
        </w:rPr>
      </w:pPr>
      <w:r w:rsidRPr="00E464C8">
        <w:rPr>
          <w:rFonts w:asciiTheme="majorHAnsi" w:hAnsiTheme="majorHAnsi" w:cstheme="majorHAnsi"/>
        </w:rPr>
        <w:t>Teaching</w:t>
      </w:r>
      <w:r w:rsidRPr="00E464C8">
        <w:rPr>
          <w:rFonts w:asciiTheme="majorHAnsi" w:hAnsiTheme="majorHAnsi" w:cstheme="majorHAnsi"/>
          <w:spacing w:val="-3"/>
        </w:rPr>
        <w:t xml:space="preserve"> </w:t>
      </w:r>
      <w:r w:rsidRPr="00E464C8">
        <w:rPr>
          <w:rFonts w:asciiTheme="majorHAnsi" w:hAnsiTheme="majorHAnsi" w:cstheme="majorHAnsi"/>
        </w:rPr>
        <w:t>of</w:t>
      </w:r>
      <w:r w:rsidRPr="00E464C8">
        <w:rPr>
          <w:rFonts w:asciiTheme="majorHAnsi" w:hAnsiTheme="majorHAnsi" w:cstheme="majorHAnsi"/>
          <w:spacing w:val="-3"/>
        </w:rPr>
        <w:t xml:space="preserve"> </w:t>
      </w:r>
      <w:r w:rsidRPr="00E464C8">
        <w:rPr>
          <w:rFonts w:asciiTheme="majorHAnsi" w:hAnsiTheme="majorHAnsi" w:cstheme="majorHAnsi"/>
        </w:rPr>
        <w:t>the</w:t>
      </w:r>
      <w:r w:rsidRPr="00E464C8">
        <w:rPr>
          <w:rFonts w:asciiTheme="majorHAnsi" w:hAnsiTheme="majorHAnsi" w:cstheme="majorHAnsi"/>
          <w:spacing w:val="-3"/>
        </w:rPr>
        <w:t xml:space="preserve"> </w:t>
      </w:r>
      <w:r w:rsidRPr="00E464C8">
        <w:rPr>
          <w:rFonts w:asciiTheme="majorHAnsi" w:hAnsiTheme="majorHAnsi" w:cstheme="majorHAnsi"/>
        </w:rPr>
        <w:t>curriculum</w:t>
      </w:r>
      <w:r w:rsidRPr="00E464C8">
        <w:rPr>
          <w:rFonts w:asciiTheme="majorHAnsi" w:hAnsiTheme="majorHAnsi" w:cstheme="majorHAnsi"/>
          <w:spacing w:val="-3"/>
        </w:rPr>
        <w:t xml:space="preserve"> </w:t>
      </w:r>
      <w:r w:rsidRPr="00E464C8">
        <w:rPr>
          <w:rFonts w:asciiTheme="majorHAnsi" w:hAnsiTheme="majorHAnsi" w:cstheme="majorHAnsi"/>
        </w:rPr>
        <w:t>will</w:t>
      </w:r>
      <w:r w:rsidRPr="00E464C8">
        <w:rPr>
          <w:rFonts w:asciiTheme="majorHAnsi" w:hAnsiTheme="majorHAnsi" w:cstheme="majorHAnsi"/>
          <w:spacing w:val="-3"/>
        </w:rPr>
        <w:t xml:space="preserve"> </w:t>
      </w:r>
      <w:r w:rsidRPr="00E464C8">
        <w:rPr>
          <w:rFonts w:asciiTheme="majorHAnsi" w:hAnsiTheme="majorHAnsi" w:cstheme="majorHAnsi"/>
        </w:rPr>
        <w:t>reflect</w:t>
      </w:r>
      <w:r w:rsidRPr="00E464C8">
        <w:rPr>
          <w:rFonts w:asciiTheme="majorHAnsi" w:hAnsiTheme="majorHAnsi" w:cstheme="majorHAnsi"/>
          <w:spacing w:val="-3"/>
        </w:rPr>
        <w:t xml:space="preserve"> </w:t>
      </w:r>
      <w:r w:rsidRPr="00E464C8">
        <w:rPr>
          <w:rFonts w:asciiTheme="majorHAnsi" w:hAnsiTheme="majorHAnsi" w:cstheme="majorHAnsi"/>
        </w:rPr>
        <w:t>requirements</w:t>
      </w:r>
      <w:r w:rsidRPr="00E464C8">
        <w:rPr>
          <w:rFonts w:asciiTheme="majorHAnsi" w:hAnsiTheme="majorHAnsi" w:cstheme="majorHAnsi"/>
          <w:spacing w:val="-3"/>
        </w:rPr>
        <w:t xml:space="preserve"> </w:t>
      </w:r>
      <w:r w:rsidRPr="00E464C8">
        <w:rPr>
          <w:rFonts w:asciiTheme="majorHAnsi" w:hAnsiTheme="majorHAnsi" w:cstheme="majorHAnsi"/>
        </w:rPr>
        <w:t>set</w:t>
      </w:r>
      <w:r w:rsidRPr="00E464C8">
        <w:rPr>
          <w:rFonts w:asciiTheme="majorHAnsi" w:hAnsiTheme="majorHAnsi" w:cstheme="majorHAnsi"/>
          <w:spacing w:val="-3"/>
        </w:rPr>
        <w:t xml:space="preserve"> </w:t>
      </w:r>
      <w:r w:rsidRPr="00E464C8">
        <w:rPr>
          <w:rFonts w:asciiTheme="majorHAnsi" w:hAnsiTheme="majorHAnsi" w:cstheme="majorHAnsi"/>
        </w:rPr>
        <w:t>out</w:t>
      </w:r>
      <w:r w:rsidRPr="00E464C8">
        <w:rPr>
          <w:rFonts w:asciiTheme="majorHAnsi" w:hAnsiTheme="majorHAnsi" w:cstheme="majorHAnsi"/>
          <w:spacing w:val="-3"/>
        </w:rPr>
        <w:t xml:space="preserve"> </w:t>
      </w:r>
      <w:r w:rsidRPr="00E464C8">
        <w:rPr>
          <w:rFonts w:asciiTheme="majorHAnsi" w:hAnsiTheme="majorHAnsi" w:cstheme="majorHAnsi"/>
        </w:rPr>
        <w:t>in</w:t>
      </w:r>
      <w:r w:rsidRPr="00E464C8">
        <w:rPr>
          <w:rFonts w:asciiTheme="majorHAnsi" w:hAnsiTheme="majorHAnsi" w:cstheme="majorHAnsi"/>
          <w:spacing w:val="-3"/>
        </w:rPr>
        <w:t xml:space="preserve"> </w:t>
      </w:r>
      <w:r w:rsidRPr="00E464C8">
        <w:rPr>
          <w:rFonts w:asciiTheme="majorHAnsi" w:hAnsiTheme="majorHAnsi" w:cstheme="majorHAnsi"/>
        </w:rPr>
        <w:t>law,</w:t>
      </w:r>
      <w:r w:rsidRPr="00E464C8">
        <w:rPr>
          <w:rFonts w:asciiTheme="majorHAnsi" w:hAnsiTheme="majorHAnsi" w:cstheme="majorHAnsi"/>
          <w:spacing w:val="-3"/>
        </w:rPr>
        <w:t xml:space="preserve"> </w:t>
      </w:r>
      <w:r w:rsidRPr="00E464C8">
        <w:rPr>
          <w:rFonts w:asciiTheme="majorHAnsi" w:hAnsiTheme="majorHAnsi" w:cstheme="majorHAnsi"/>
        </w:rPr>
        <w:t>particularly</w:t>
      </w:r>
      <w:r w:rsidRPr="00E464C8">
        <w:rPr>
          <w:rFonts w:asciiTheme="majorHAnsi" w:hAnsiTheme="majorHAnsi" w:cstheme="majorHAnsi"/>
          <w:spacing w:val="-3"/>
        </w:rPr>
        <w:t xml:space="preserve"> </w:t>
      </w:r>
      <w:r w:rsidRPr="00E464C8">
        <w:rPr>
          <w:rFonts w:asciiTheme="majorHAnsi" w:hAnsiTheme="majorHAnsi" w:cstheme="majorHAnsi"/>
        </w:rPr>
        <w:t>the</w:t>
      </w:r>
      <w:r w:rsidRPr="00E464C8">
        <w:rPr>
          <w:rFonts w:asciiTheme="majorHAnsi" w:hAnsiTheme="majorHAnsi" w:cstheme="majorHAnsi"/>
          <w:spacing w:val="-3"/>
        </w:rPr>
        <w:t xml:space="preserve"> </w:t>
      </w:r>
      <w:r w:rsidRPr="00E464C8">
        <w:rPr>
          <w:rFonts w:asciiTheme="majorHAnsi" w:hAnsiTheme="majorHAnsi" w:cstheme="majorHAnsi"/>
        </w:rPr>
        <w:t>Equality</w:t>
      </w:r>
      <w:r w:rsidRPr="00E464C8">
        <w:rPr>
          <w:rFonts w:asciiTheme="majorHAnsi" w:hAnsiTheme="majorHAnsi" w:cstheme="majorHAnsi"/>
          <w:spacing w:val="-3"/>
        </w:rPr>
        <w:t xml:space="preserve"> </w:t>
      </w:r>
      <w:r w:rsidRPr="00E464C8">
        <w:rPr>
          <w:rFonts w:asciiTheme="majorHAnsi" w:hAnsiTheme="majorHAnsi" w:cstheme="majorHAnsi"/>
        </w:rPr>
        <w:t>Act 2010, so that pupils understand what the law does and does not allow and the wider legal implications of the decisions they make.</w:t>
      </w:r>
    </w:p>
    <w:p w14:paraId="2872EB15" w14:textId="77777777" w:rsidR="00581637" w:rsidRPr="00E464C8" w:rsidRDefault="00581637" w:rsidP="00E677AE">
      <w:pPr>
        <w:pStyle w:val="BodyText"/>
        <w:spacing w:line="276" w:lineRule="auto"/>
        <w:rPr>
          <w:rFonts w:asciiTheme="majorHAnsi" w:hAnsiTheme="majorHAnsi" w:cstheme="majorHAnsi"/>
        </w:rPr>
      </w:pPr>
    </w:p>
    <w:p w14:paraId="5BB141EB" w14:textId="77777777" w:rsidR="00581637" w:rsidRPr="00E464C8" w:rsidRDefault="00581637" w:rsidP="00E677AE">
      <w:pPr>
        <w:pStyle w:val="BodyText"/>
        <w:spacing w:line="276" w:lineRule="auto"/>
        <w:ind w:left="141" w:right="222"/>
        <w:rPr>
          <w:rFonts w:asciiTheme="majorHAnsi" w:hAnsiTheme="majorHAnsi" w:cstheme="majorHAnsi"/>
        </w:rPr>
      </w:pPr>
      <w:r w:rsidRPr="00E464C8">
        <w:rPr>
          <w:rFonts w:asciiTheme="majorHAnsi" w:hAnsiTheme="majorHAnsi" w:cstheme="majorHAnsi"/>
        </w:rPr>
        <w:t>Our school will ensure that all teaching and materials are appropriate for the ages of the pupils, their religious backgrounds, developmental stages and any additional needs, such as SEND. All learning</w:t>
      </w:r>
      <w:r w:rsidRPr="00E464C8">
        <w:rPr>
          <w:rFonts w:asciiTheme="majorHAnsi" w:hAnsiTheme="majorHAnsi" w:cstheme="majorHAnsi"/>
          <w:spacing w:val="-3"/>
        </w:rPr>
        <w:t xml:space="preserve"> </w:t>
      </w:r>
      <w:r w:rsidRPr="00E464C8">
        <w:rPr>
          <w:rFonts w:asciiTheme="majorHAnsi" w:hAnsiTheme="majorHAnsi" w:cstheme="majorHAnsi"/>
        </w:rPr>
        <w:t>resources</w:t>
      </w:r>
      <w:r w:rsidRPr="00E464C8">
        <w:rPr>
          <w:rFonts w:asciiTheme="majorHAnsi" w:hAnsiTheme="majorHAnsi" w:cstheme="majorHAnsi"/>
          <w:spacing w:val="-3"/>
        </w:rPr>
        <w:t xml:space="preserve"> </w:t>
      </w:r>
      <w:r w:rsidRPr="00E464C8">
        <w:rPr>
          <w:rFonts w:asciiTheme="majorHAnsi" w:hAnsiTheme="majorHAnsi" w:cstheme="majorHAnsi"/>
        </w:rPr>
        <w:t>will</w:t>
      </w:r>
      <w:r w:rsidRPr="00E464C8">
        <w:rPr>
          <w:rFonts w:asciiTheme="majorHAnsi" w:hAnsiTheme="majorHAnsi" w:cstheme="majorHAnsi"/>
          <w:spacing w:val="-3"/>
        </w:rPr>
        <w:t xml:space="preserve"> </w:t>
      </w:r>
      <w:r w:rsidRPr="00E464C8">
        <w:rPr>
          <w:rFonts w:asciiTheme="majorHAnsi" w:hAnsiTheme="majorHAnsi" w:cstheme="majorHAnsi"/>
        </w:rPr>
        <w:t>be</w:t>
      </w:r>
      <w:r w:rsidRPr="00E464C8">
        <w:rPr>
          <w:rFonts w:asciiTheme="majorHAnsi" w:hAnsiTheme="majorHAnsi" w:cstheme="majorHAnsi"/>
          <w:spacing w:val="-3"/>
        </w:rPr>
        <w:t xml:space="preserve"> </w:t>
      </w:r>
      <w:r w:rsidRPr="00E464C8">
        <w:rPr>
          <w:rFonts w:asciiTheme="majorHAnsi" w:hAnsiTheme="majorHAnsi" w:cstheme="majorHAnsi"/>
        </w:rPr>
        <w:t>selected</w:t>
      </w:r>
      <w:r w:rsidRPr="00E464C8">
        <w:rPr>
          <w:rFonts w:asciiTheme="majorHAnsi" w:hAnsiTheme="majorHAnsi" w:cstheme="majorHAnsi"/>
          <w:spacing w:val="-3"/>
        </w:rPr>
        <w:t xml:space="preserve"> </w:t>
      </w:r>
      <w:r w:rsidRPr="00E464C8">
        <w:rPr>
          <w:rFonts w:asciiTheme="majorHAnsi" w:hAnsiTheme="majorHAnsi" w:cstheme="majorHAnsi"/>
        </w:rPr>
        <w:t>with</w:t>
      </w:r>
      <w:r w:rsidRPr="00E464C8">
        <w:rPr>
          <w:rFonts w:asciiTheme="majorHAnsi" w:hAnsiTheme="majorHAnsi" w:cstheme="majorHAnsi"/>
          <w:spacing w:val="-3"/>
        </w:rPr>
        <w:t xml:space="preserve"> </w:t>
      </w:r>
      <w:r w:rsidRPr="00E464C8">
        <w:rPr>
          <w:rFonts w:asciiTheme="majorHAnsi" w:hAnsiTheme="majorHAnsi" w:cstheme="majorHAnsi"/>
        </w:rPr>
        <w:t>sensitivity</w:t>
      </w:r>
      <w:r w:rsidRPr="00E464C8">
        <w:rPr>
          <w:rFonts w:asciiTheme="majorHAnsi" w:hAnsiTheme="majorHAnsi" w:cstheme="majorHAnsi"/>
          <w:spacing w:val="-3"/>
        </w:rPr>
        <w:t xml:space="preserve"> </w:t>
      </w:r>
      <w:r w:rsidRPr="00E464C8">
        <w:rPr>
          <w:rFonts w:asciiTheme="majorHAnsi" w:hAnsiTheme="majorHAnsi" w:cstheme="majorHAnsi"/>
        </w:rPr>
        <w:t>and</w:t>
      </w:r>
      <w:r w:rsidRPr="00E464C8">
        <w:rPr>
          <w:rFonts w:asciiTheme="majorHAnsi" w:hAnsiTheme="majorHAnsi" w:cstheme="majorHAnsi"/>
          <w:spacing w:val="-3"/>
        </w:rPr>
        <w:t xml:space="preserve"> </w:t>
      </w:r>
      <w:r w:rsidRPr="00E464C8">
        <w:rPr>
          <w:rFonts w:asciiTheme="majorHAnsi" w:hAnsiTheme="majorHAnsi" w:cstheme="majorHAnsi"/>
        </w:rPr>
        <w:t>will</w:t>
      </w:r>
      <w:r w:rsidRPr="00E464C8">
        <w:rPr>
          <w:rFonts w:asciiTheme="majorHAnsi" w:hAnsiTheme="majorHAnsi" w:cstheme="majorHAnsi"/>
          <w:spacing w:val="-3"/>
        </w:rPr>
        <w:t xml:space="preserve"> </w:t>
      </w:r>
      <w:r w:rsidRPr="00E464C8">
        <w:rPr>
          <w:rFonts w:asciiTheme="majorHAnsi" w:hAnsiTheme="majorHAnsi" w:cstheme="majorHAnsi"/>
        </w:rPr>
        <w:t>be</w:t>
      </w:r>
      <w:r w:rsidRPr="00E464C8">
        <w:rPr>
          <w:rFonts w:asciiTheme="majorHAnsi" w:hAnsiTheme="majorHAnsi" w:cstheme="majorHAnsi"/>
          <w:spacing w:val="-3"/>
        </w:rPr>
        <w:t xml:space="preserve"> </w:t>
      </w:r>
      <w:r w:rsidRPr="00E464C8">
        <w:rPr>
          <w:rFonts w:asciiTheme="majorHAnsi" w:hAnsiTheme="majorHAnsi" w:cstheme="majorHAnsi"/>
        </w:rPr>
        <w:t>reviewed</w:t>
      </w:r>
      <w:r w:rsidRPr="00E464C8">
        <w:rPr>
          <w:rFonts w:asciiTheme="majorHAnsi" w:hAnsiTheme="majorHAnsi" w:cstheme="majorHAnsi"/>
          <w:spacing w:val="-3"/>
        </w:rPr>
        <w:t xml:space="preserve"> </w:t>
      </w:r>
      <w:r w:rsidRPr="00E464C8">
        <w:rPr>
          <w:rFonts w:asciiTheme="majorHAnsi" w:hAnsiTheme="majorHAnsi" w:cstheme="majorHAnsi"/>
        </w:rPr>
        <w:t>by</w:t>
      </w:r>
      <w:r w:rsidRPr="00E464C8">
        <w:rPr>
          <w:rFonts w:asciiTheme="majorHAnsi" w:hAnsiTheme="majorHAnsi" w:cstheme="majorHAnsi"/>
          <w:spacing w:val="-3"/>
        </w:rPr>
        <w:t xml:space="preserve"> </w:t>
      </w:r>
      <w:r w:rsidRPr="00E464C8">
        <w:rPr>
          <w:rFonts w:asciiTheme="majorHAnsi" w:hAnsiTheme="majorHAnsi" w:cstheme="majorHAnsi"/>
        </w:rPr>
        <w:t>all</w:t>
      </w:r>
      <w:r w:rsidRPr="00E464C8">
        <w:rPr>
          <w:rFonts w:asciiTheme="majorHAnsi" w:hAnsiTheme="majorHAnsi" w:cstheme="majorHAnsi"/>
          <w:spacing w:val="-3"/>
        </w:rPr>
        <w:t xml:space="preserve"> </w:t>
      </w:r>
      <w:r w:rsidRPr="00E464C8">
        <w:rPr>
          <w:rFonts w:asciiTheme="majorHAnsi" w:hAnsiTheme="majorHAnsi" w:cstheme="majorHAnsi"/>
        </w:rPr>
        <w:t>staff</w:t>
      </w:r>
      <w:r w:rsidRPr="00E464C8">
        <w:rPr>
          <w:rFonts w:asciiTheme="majorHAnsi" w:hAnsiTheme="majorHAnsi" w:cstheme="majorHAnsi"/>
          <w:spacing w:val="-3"/>
        </w:rPr>
        <w:t xml:space="preserve"> </w:t>
      </w:r>
      <w:r w:rsidRPr="00E464C8">
        <w:rPr>
          <w:rFonts w:asciiTheme="majorHAnsi" w:hAnsiTheme="majorHAnsi" w:cstheme="majorHAnsi"/>
        </w:rPr>
        <w:t>prior</w:t>
      </w:r>
      <w:r w:rsidRPr="00E464C8">
        <w:rPr>
          <w:rFonts w:asciiTheme="majorHAnsi" w:hAnsiTheme="majorHAnsi" w:cstheme="majorHAnsi"/>
          <w:spacing w:val="-3"/>
        </w:rPr>
        <w:t xml:space="preserve"> </w:t>
      </w:r>
      <w:r w:rsidRPr="00E464C8">
        <w:rPr>
          <w:rFonts w:asciiTheme="majorHAnsi" w:hAnsiTheme="majorHAnsi" w:cstheme="majorHAnsi"/>
        </w:rPr>
        <w:t>to</w:t>
      </w:r>
      <w:r w:rsidRPr="00E464C8">
        <w:rPr>
          <w:rFonts w:asciiTheme="majorHAnsi" w:hAnsiTheme="majorHAnsi" w:cstheme="majorHAnsi"/>
          <w:spacing w:val="-3"/>
        </w:rPr>
        <w:t xml:space="preserve"> </w:t>
      </w:r>
      <w:r w:rsidRPr="00E464C8">
        <w:rPr>
          <w:rFonts w:asciiTheme="majorHAnsi" w:hAnsiTheme="majorHAnsi" w:cstheme="majorHAnsi"/>
        </w:rPr>
        <w:t>delivery,</w:t>
      </w:r>
    </w:p>
    <w:p w14:paraId="13F72173" w14:textId="77777777" w:rsidR="00E677AE" w:rsidRDefault="00581637" w:rsidP="00E677AE">
      <w:pPr>
        <w:pStyle w:val="BodyText"/>
        <w:spacing w:line="276" w:lineRule="auto"/>
        <w:ind w:left="141" w:right="119"/>
        <w:rPr>
          <w:rFonts w:asciiTheme="majorHAnsi" w:hAnsiTheme="majorHAnsi" w:cstheme="majorHAnsi"/>
        </w:rPr>
      </w:pPr>
      <w:r w:rsidRPr="00E464C8">
        <w:rPr>
          <w:rFonts w:asciiTheme="majorHAnsi" w:hAnsiTheme="majorHAnsi" w:cstheme="majorHAnsi"/>
        </w:rPr>
        <w:t>e.g. diagrams, videos, books and games, and inappropriate images, videos etc., will not be used.</w:t>
      </w:r>
    </w:p>
    <w:p w14:paraId="15673170" w14:textId="77777777" w:rsidR="00E677AE" w:rsidRDefault="00E677AE" w:rsidP="00E677AE">
      <w:pPr>
        <w:pStyle w:val="BodyText"/>
        <w:spacing w:line="276" w:lineRule="auto"/>
        <w:ind w:right="119"/>
        <w:rPr>
          <w:rFonts w:asciiTheme="majorHAnsi" w:hAnsiTheme="majorHAnsi" w:cstheme="majorHAnsi"/>
        </w:rPr>
      </w:pPr>
    </w:p>
    <w:p w14:paraId="4564F4D4" w14:textId="46E8E265" w:rsidR="00E677AE" w:rsidRDefault="00581637" w:rsidP="00D660CC">
      <w:pPr>
        <w:pStyle w:val="BodyText"/>
        <w:spacing w:line="276" w:lineRule="auto"/>
        <w:ind w:left="141" w:right="119"/>
        <w:rPr>
          <w:rFonts w:asciiTheme="majorHAnsi" w:hAnsiTheme="majorHAnsi" w:cstheme="majorHAnsi"/>
        </w:rPr>
      </w:pPr>
      <w:r w:rsidRPr="00E464C8">
        <w:rPr>
          <w:rFonts w:asciiTheme="majorHAnsi" w:hAnsiTheme="majorHAnsi" w:cstheme="majorHAnsi"/>
        </w:rPr>
        <w:t>Any</w:t>
      </w:r>
      <w:r w:rsidRPr="00E464C8">
        <w:rPr>
          <w:rFonts w:asciiTheme="majorHAnsi" w:hAnsiTheme="majorHAnsi" w:cstheme="majorHAnsi"/>
          <w:spacing w:val="-3"/>
        </w:rPr>
        <w:t xml:space="preserve"> </w:t>
      </w:r>
      <w:r w:rsidRPr="00E464C8">
        <w:rPr>
          <w:rFonts w:asciiTheme="majorHAnsi" w:hAnsiTheme="majorHAnsi" w:cstheme="majorHAnsi"/>
        </w:rPr>
        <w:t>resources</w:t>
      </w:r>
      <w:r w:rsidRPr="00E464C8">
        <w:rPr>
          <w:rFonts w:asciiTheme="majorHAnsi" w:hAnsiTheme="majorHAnsi" w:cstheme="majorHAnsi"/>
          <w:spacing w:val="-3"/>
        </w:rPr>
        <w:t xml:space="preserve"> </w:t>
      </w:r>
      <w:r w:rsidRPr="00E464C8">
        <w:rPr>
          <w:rFonts w:asciiTheme="majorHAnsi" w:hAnsiTheme="majorHAnsi" w:cstheme="majorHAnsi"/>
        </w:rPr>
        <w:t>or</w:t>
      </w:r>
      <w:r w:rsidRPr="00E464C8">
        <w:rPr>
          <w:rFonts w:asciiTheme="majorHAnsi" w:hAnsiTheme="majorHAnsi" w:cstheme="majorHAnsi"/>
          <w:spacing w:val="-3"/>
        </w:rPr>
        <w:t xml:space="preserve"> </w:t>
      </w:r>
      <w:r w:rsidRPr="00E464C8">
        <w:rPr>
          <w:rFonts w:asciiTheme="majorHAnsi" w:hAnsiTheme="majorHAnsi" w:cstheme="majorHAnsi"/>
        </w:rPr>
        <w:t>materials</w:t>
      </w:r>
      <w:r w:rsidRPr="00E464C8">
        <w:rPr>
          <w:rFonts w:asciiTheme="majorHAnsi" w:hAnsiTheme="majorHAnsi" w:cstheme="majorHAnsi"/>
          <w:spacing w:val="-3"/>
        </w:rPr>
        <w:t xml:space="preserve"> </w:t>
      </w:r>
      <w:r w:rsidRPr="00E464C8">
        <w:rPr>
          <w:rFonts w:asciiTheme="majorHAnsi" w:hAnsiTheme="majorHAnsi" w:cstheme="majorHAnsi"/>
        </w:rPr>
        <w:t>used</w:t>
      </w:r>
      <w:r w:rsidRPr="00E464C8">
        <w:rPr>
          <w:rFonts w:asciiTheme="majorHAnsi" w:hAnsiTheme="majorHAnsi" w:cstheme="majorHAnsi"/>
          <w:spacing w:val="-3"/>
        </w:rPr>
        <w:t xml:space="preserve"> </w:t>
      </w:r>
      <w:r w:rsidRPr="00E464C8">
        <w:rPr>
          <w:rFonts w:asciiTheme="majorHAnsi" w:hAnsiTheme="majorHAnsi" w:cstheme="majorHAnsi"/>
        </w:rPr>
        <w:t>will</w:t>
      </w:r>
      <w:r w:rsidRPr="00E464C8">
        <w:rPr>
          <w:rFonts w:asciiTheme="majorHAnsi" w:hAnsiTheme="majorHAnsi" w:cstheme="majorHAnsi"/>
          <w:spacing w:val="-3"/>
        </w:rPr>
        <w:t xml:space="preserve"> </w:t>
      </w:r>
      <w:r w:rsidRPr="00E464C8">
        <w:rPr>
          <w:rFonts w:asciiTheme="majorHAnsi" w:hAnsiTheme="majorHAnsi" w:cstheme="majorHAnsi"/>
        </w:rPr>
        <w:t>be</w:t>
      </w:r>
      <w:r w:rsidRPr="00E464C8">
        <w:rPr>
          <w:rFonts w:asciiTheme="majorHAnsi" w:hAnsiTheme="majorHAnsi" w:cstheme="majorHAnsi"/>
          <w:spacing w:val="-3"/>
        </w:rPr>
        <w:t xml:space="preserve"> </w:t>
      </w:r>
      <w:r w:rsidRPr="00E464C8">
        <w:rPr>
          <w:rFonts w:asciiTheme="majorHAnsi" w:hAnsiTheme="majorHAnsi" w:cstheme="majorHAnsi"/>
        </w:rPr>
        <w:t>formally</w:t>
      </w:r>
      <w:r w:rsidRPr="00E464C8">
        <w:rPr>
          <w:rFonts w:asciiTheme="majorHAnsi" w:hAnsiTheme="majorHAnsi" w:cstheme="majorHAnsi"/>
          <w:spacing w:val="-3"/>
        </w:rPr>
        <w:t xml:space="preserve"> </w:t>
      </w:r>
      <w:r w:rsidRPr="00E464C8">
        <w:rPr>
          <w:rFonts w:asciiTheme="majorHAnsi" w:hAnsiTheme="majorHAnsi" w:cstheme="majorHAnsi"/>
        </w:rPr>
        <w:t>assessed</w:t>
      </w:r>
      <w:r w:rsidRPr="00E464C8">
        <w:rPr>
          <w:rFonts w:asciiTheme="majorHAnsi" w:hAnsiTheme="majorHAnsi" w:cstheme="majorHAnsi"/>
          <w:spacing w:val="-3"/>
        </w:rPr>
        <w:t xml:space="preserve"> </w:t>
      </w:r>
      <w:r w:rsidRPr="00E464C8">
        <w:rPr>
          <w:rFonts w:asciiTheme="majorHAnsi" w:hAnsiTheme="majorHAnsi" w:cstheme="majorHAnsi"/>
        </w:rPr>
        <w:t>by</w:t>
      </w:r>
      <w:r w:rsidRPr="00E464C8">
        <w:rPr>
          <w:rFonts w:asciiTheme="majorHAnsi" w:hAnsiTheme="majorHAnsi" w:cstheme="majorHAnsi"/>
          <w:spacing w:val="-3"/>
        </w:rPr>
        <w:t xml:space="preserve"> </w:t>
      </w:r>
      <w:r w:rsidRPr="00E464C8">
        <w:rPr>
          <w:rFonts w:asciiTheme="majorHAnsi" w:hAnsiTheme="majorHAnsi" w:cstheme="majorHAnsi"/>
        </w:rPr>
        <w:t>the</w:t>
      </w:r>
      <w:r w:rsidRPr="00E464C8">
        <w:rPr>
          <w:rFonts w:asciiTheme="majorHAnsi" w:hAnsiTheme="majorHAnsi" w:cstheme="majorHAnsi"/>
          <w:spacing w:val="-3"/>
        </w:rPr>
        <w:t xml:space="preserve"> </w:t>
      </w:r>
      <w:r w:rsidRPr="00E464C8">
        <w:rPr>
          <w:rFonts w:asciiTheme="majorHAnsi" w:hAnsiTheme="majorHAnsi" w:cstheme="majorHAnsi"/>
        </w:rPr>
        <w:t>RHE</w:t>
      </w:r>
      <w:r w:rsidRPr="00E464C8">
        <w:rPr>
          <w:rFonts w:asciiTheme="majorHAnsi" w:hAnsiTheme="majorHAnsi" w:cstheme="majorHAnsi"/>
          <w:spacing w:val="-3"/>
        </w:rPr>
        <w:t xml:space="preserve"> </w:t>
      </w:r>
      <w:r w:rsidRPr="00E464C8">
        <w:rPr>
          <w:rFonts w:asciiTheme="majorHAnsi" w:hAnsiTheme="majorHAnsi" w:cstheme="majorHAnsi"/>
        </w:rPr>
        <w:t>subject</w:t>
      </w:r>
      <w:r w:rsidRPr="00E464C8">
        <w:rPr>
          <w:rFonts w:asciiTheme="majorHAnsi" w:hAnsiTheme="majorHAnsi" w:cstheme="majorHAnsi"/>
          <w:spacing w:val="-3"/>
        </w:rPr>
        <w:t xml:space="preserve"> </w:t>
      </w:r>
      <w:r w:rsidRPr="00E464C8">
        <w:rPr>
          <w:rFonts w:asciiTheme="majorHAnsi" w:hAnsiTheme="majorHAnsi" w:cstheme="majorHAnsi"/>
        </w:rPr>
        <w:t>leader</w:t>
      </w:r>
      <w:r w:rsidRPr="00E464C8">
        <w:rPr>
          <w:rFonts w:asciiTheme="majorHAnsi" w:hAnsiTheme="majorHAnsi" w:cstheme="majorHAnsi"/>
          <w:spacing w:val="-3"/>
        </w:rPr>
        <w:t xml:space="preserve"> </w:t>
      </w:r>
      <w:r w:rsidRPr="00E464C8">
        <w:rPr>
          <w:rFonts w:asciiTheme="majorHAnsi" w:hAnsiTheme="majorHAnsi" w:cstheme="majorHAnsi"/>
        </w:rPr>
        <w:t>before</w:t>
      </w:r>
      <w:r w:rsidRPr="00E464C8">
        <w:rPr>
          <w:rFonts w:asciiTheme="majorHAnsi" w:hAnsiTheme="majorHAnsi" w:cstheme="majorHAnsi"/>
          <w:spacing w:val="-3"/>
        </w:rPr>
        <w:t xml:space="preserve"> </w:t>
      </w:r>
      <w:r w:rsidRPr="00E464C8">
        <w:rPr>
          <w:rFonts w:asciiTheme="majorHAnsi" w:hAnsiTheme="majorHAnsi" w:cstheme="majorHAnsi"/>
        </w:rPr>
        <w:t>use</w:t>
      </w:r>
      <w:r w:rsidRPr="00E464C8">
        <w:rPr>
          <w:rFonts w:asciiTheme="majorHAnsi" w:hAnsiTheme="majorHAnsi" w:cstheme="majorHAnsi"/>
          <w:spacing w:val="-3"/>
        </w:rPr>
        <w:t xml:space="preserve"> </w:t>
      </w:r>
      <w:r w:rsidRPr="00E464C8">
        <w:rPr>
          <w:rFonts w:asciiTheme="majorHAnsi" w:hAnsiTheme="majorHAnsi" w:cstheme="majorHAnsi"/>
        </w:rPr>
        <w:t xml:space="preserve">to ensure they are appropriate for the age and maturity of pupils and sensitive to their needs. </w:t>
      </w:r>
    </w:p>
    <w:p w14:paraId="2C91A276" w14:textId="77777777" w:rsidR="00E677AE" w:rsidRDefault="00E677AE" w:rsidP="00E677AE">
      <w:pPr>
        <w:pStyle w:val="BodyText"/>
        <w:spacing w:line="276" w:lineRule="auto"/>
        <w:ind w:left="141" w:right="119"/>
        <w:rPr>
          <w:rFonts w:asciiTheme="majorHAnsi" w:hAnsiTheme="majorHAnsi" w:cstheme="majorHAnsi"/>
        </w:rPr>
      </w:pPr>
    </w:p>
    <w:p w14:paraId="3A3AC48A" w14:textId="4D11525D" w:rsidR="00581637" w:rsidRPr="00E464C8" w:rsidRDefault="00581637" w:rsidP="00E677AE">
      <w:pPr>
        <w:pStyle w:val="BodyText"/>
        <w:spacing w:line="276" w:lineRule="auto"/>
        <w:ind w:left="141" w:right="119"/>
        <w:rPr>
          <w:rFonts w:asciiTheme="majorHAnsi" w:hAnsiTheme="majorHAnsi" w:cstheme="majorHAnsi"/>
        </w:rPr>
      </w:pPr>
      <w:r w:rsidRPr="00E464C8">
        <w:rPr>
          <w:rFonts w:asciiTheme="majorHAnsi" w:hAnsiTheme="majorHAnsi" w:cstheme="majorHAnsi"/>
        </w:rPr>
        <w:t>All staff will be responsible for reviewing materials prior to teaching and highlighting any concerns with the RHE subject leader.</w:t>
      </w:r>
    </w:p>
    <w:p w14:paraId="46C676B1" w14:textId="77777777" w:rsidR="00581637" w:rsidRPr="00E464C8" w:rsidRDefault="00581637" w:rsidP="00E677AE">
      <w:pPr>
        <w:pStyle w:val="BodyText"/>
        <w:spacing w:before="69" w:line="276" w:lineRule="auto"/>
        <w:ind w:left="141" w:right="222"/>
        <w:rPr>
          <w:rFonts w:asciiTheme="majorHAnsi" w:hAnsiTheme="majorHAnsi" w:cstheme="majorHAnsi"/>
        </w:rPr>
      </w:pPr>
      <w:r w:rsidRPr="00E464C8">
        <w:rPr>
          <w:rFonts w:asciiTheme="majorHAnsi" w:hAnsiTheme="majorHAnsi" w:cstheme="majorHAnsi"/>
        </w:rPr>
        <w:t>Our school will ensure that it meets the DfE’s technology filtering and monitoring standards to ensure</w:t>
      </w:r>
      <w:r w:rsidRPr="00E464C8">
        <w:rPr>
          <w:rFonts w:asciiTheme="majorHAnsi" w:hAnsiTheme="majorHAnsi" w:cstheme="majorHAnsi"/>
          <w:spacing w:val="-3"/>
        </w:rPr>
        <w:t xml:space="preserve"> </w:t>
      </w:r>
      <w:r w:rsidRPr="00E464C8">
        <w:rPr>
          <w:rFonts w:asciiTheme="majorHAnsi" w:hAnsiTheme="majorHAnsi" w:cstheme="majorHAnsi"/>
        </w:rPr>
        <w:t>that</w:t>
      </w:r>
      <w:r w:rsidRPr="00E464C8">
        <w:rPr>
          <w:rFonts w:asciiTheme="majorHAnsi" w:hAnsiTheme="majorHAnsi" w:cstheme="majorHAnsi"/>
          <w:spacing w:val="-3"/>
        </w:rPr>
        <w:t xml:space="preserve"> </w:t>
      </w:r>
      <w:r w:rsidRPr="00E464C8">
        <w:rPr>
          <w:rFonts w:asciiTheme="majorHAnsi" w:hAnsiTheme="majorHAnsi" w:cstheme="majorHAnsi"/>
        </w:rPr>
        <w:t>pupils</w:t>
      </w:r>
      <w:r w:rsidRPr="00E464C8">
        <w:rPr>
          <w:rFonts w:asciiTheme="majorHAnsi" w:hAnsiTheme="majorHAnsi" w:cstheme="majorHAnsi"/>
          <w:spacing w:val="-3"/>
        </w:rPr>
        <w:t xml:space="preserve"> </w:t>
      </w:r>
      <w:r w:rsidRPr="00E464C8">
        <w:rPr>
          <w:rFonts w:asciiTheme="majorHAnsi" w:hAnsiTheme="majorHAnsi" w:cstheme="majorHAnsi"/>
        </w:rPr>
        <w:t>are</w:t>
      </w:r>
      <w:r w:rsidRPr="00E464C8">
        <w:rPr>
          <w:rFonts w:asciiTheme="majorHAnsi" w:hAnsiTheme="majorHAnsi" w:cstheme="majorHAnsi"/>
          <w:spacing w:val="-3"/>
        </w:rPr>
        <w:t xml:space="preserve"> </w:t>
      </w:r>
      <w:r w:rsidRPr="00E464C8">
        <w:rPr>
          <w:rFonts w:asciiTheme="majorHAnsi" w:hAnsiTheme="majorHAnsi" w:cstheme="majorHAnsi"/>
        </w:rPr>
        <w:t>unable</w:t>
      </w:r>
      <w:r w:rsidRPr="00E464C8">
        <w:rPr>
          <w:rFonts w:asciiTheme="majorHAnsi" w:hAnsiTheme="majorHAnsi" w:cstheme="majorHAnsi"/>
          <w:spacing w:val="-3"/>
        </w:rPr>
        <w:t xml:space="preserve"> </w:t>
      </w:r>
      <w:r w:rsidRPr="00E464C8">
        <w:rPr>
          <w:rFonts w:asciiTheme="majorHAnsi" w:hAnsiTheme="majorHAnsi" w:cstheme="majorHAnsi"/>
        </w:rPr>
        <w:t>to</w:t>
      </w:r>
      <w:r w:rsidRPr="00E464C8">
        <w:rPr>
          <w:rFonts w:asciiTheme="majorHAnsi" w:hAnsiTheme="majorHAnsi" w:cstheme="majorHAnsi"/>
          <w:spacing w:val="-3"/>
        </w:rPr>
        <w:t xml:space="preserve"> </w:t>
      </w:r>
      <w:r w:rsidRPr="00E464C8">
        <w:rPr>
          <w:rFonts w:asciiTheme="majorHAnsi" w:hAnsiTheme="majorHAnsi" w:cstheme="majorHAnsi"/>
        </w:rPr>
        <w:t>access</w:t>
      </w:r>
      <w:r w:rsidRPr="00E464C8">
        <w:rPr>
          <w:rFonts w:asciiTheme="majorHAnsi" w:hAnsiTheme="majorHAnsi" w:cstheme="majorHAnsi"/>
          <w:spacing w:val="-3"/>
        </w:rPr>
        <w:t xml:space="preserve"> </w:t>
      </w:r>
      <w:r w:rsidRPr="00E464C8">
        <w:rPr>
          <w:rFonts w:asciiTheme="majorHAnsi" w:hAnsiTheme="majorHAnsi" w:cstheme="majorHAnsi"/>
        </w:rPr>
        <w:t>inappropriate</w:t>
      </w:r>
      <w:r w:rsidRPr="00E464C8">
        <w:rPr>
          <w:rFonts w:asciiTheme="majorHAnsi" w:hAnsiTheme="majorHAnsi" w:cstheme="majorHAnsi"/>
          <w:spacing w:val="-3"/>
        </w:rPr>
        <w:t xml:space="preserve"> </w:t>
      </w:r>
      <w:r w:rsidRPr="00E464C8">
        <w:rPr>
          <w:rFonts w:asciiTheme="majorHAnsi" w:hAnsiTheme="majorHAnsi" w:cstheme="majorHAnsi"/>
        </w:rPr>
        <w:t>materials</w:t>
      </w:r>
      <w:r w:rsidRPr="00E464C8">
        <w:rPr>
          <w:rFonts w:asciiTheme="majorHAnsi" w:hAnsiTheme="majorHAnsi" w:cstheme="majorHAnsi"/>
          <w:spacing w:val="-3"/>
        </w:rPr>
        <w:t xml:space="preserve"> </w:t>
      </w:r>
      <w:r w:rsidRPr="00E464C8">
        <w:rPr>
          <w:rFonts w:asciiTheme="majorHAnsi" w:hAnsiTheme="majorHAnsi" w:cstheme="majorHAnsi"/>
        </w:rPr>
        <w:t>when</w:t>
      </w:r>
      <w:r w:rsidRPr="00E464C8">
        <w:rPr>
          <w:rFonts w:asciiTheme="majorHAnsi" w:hAnsiTheme="majorHAnsi" w:cstheme="majorHAnsi"/>
          <w:spacing w:val="-3"/>
        </w:rPr>
        <w:t xml:space="preserve"> </w:t>
      </w:r>
      <w:r w:rsidRPr="00E464C8">
        <w:rPr>
          <w:rFonts w:asciiTheme="majorHAnsi" w:hAnsiTheme="majorHAnsi" w:cstheme="majorHAnsi"/>
        </w:rPr>
        <w:t>using</w:t>
      </w:r>
      <w:r w:rsidRPr="00E464C8">
        <w:rPr>
          <w:rFonts w:asciiTheme="majorHAnsi" w:hAnsiTheme="majorHAnsi" w:cstheme="majorHAnsi"/>
          <w:spacing w:val="-3"/>
        </w:rPr>
        <w:t xml:space="preserve"> </w:t>
      </w:r>
      <w:r w:rsidRPr="00E464C8">
        <w:rPr>
          <w:rFonts w:asciiTheme="majorHAnsi" w:hAnsiTheme="majorHAnsi" w:cstheme="majorHAnsi"/>
        </w:rPr>
        <w:t>the</w:t>
      </w:r>
      <w:r w:rsidRPr="00E464C8">
        <w:rPr>
          <w:rFonts w:asciiTheme="majorHAnsi" w:hAnsiTheme="majorHAnsi" w:cstheme="majorHAnsi"/>
          <w:spacing w:val="-3"/>
        </w:rPr>
        <w:t xml:space="preserve"> </w:t>
      </w:r>
      <w:r w:rsidRPr="00E464C8">
        <w:rPr>
          <w:rFonts w:asciiTheme="majorHAnsi" w:hAnsiTheme="majorHAnsi" w:cstheme="majorHAnsi"/>
        </w:rPr>
        <w:t>internet</w:t>
      </w:r>
      <w:r w:rsidRPr="00E464C8">
        <w:rPr>
          <w:rFonts w:asciiTheme="majorHAnsi" w:hAnsiTheme="majorHAnsi" w:cstheme="majorHAnsi"/>
          <w:spacing w:val="-3"/>
        </w:rPr>
        <w:t xml:space="preserve"> </w:t>
      </w:r>
      <w:r w:rsidRPr="00E464C8">
        <w:rPr>
          <w:rFonts w:asciiTheme="majorHAnsi" w:hAnsiTheme="majorHAnsi" w:cstheme="majorHAnsi"/>
        </w:rPr>
        <w:t>to</w:t>
      </w:r>
      <w:r w:rsidRPr="00E464C8">
        <w:rPr>
          <w:rFonts w:asciiTheme="majorHAnsi" w:hAnsiTheme="majorHAnsi" w:cstheme="majorHAnsi"/>
          <w:spacing w:val="-3"/>
        </w:rPr>
        <w:t xml:space="preserve"> </w:t>
      </w:r>
      <w:r w:rsidRPr="00E464C8">
        <w:rPr>
          <w:rFonts w:asciiTheme="majorHAnsi" w:hAnsiTheme="majorHAnsi" w:cstheme="majorHAnsi"/>
        </w:rPr>
        <w:t>assist with their learning, as well as ensuring all members of the school community adhere to the provisions outlined in the school’s Online Safety Policy. Lesson plans and teaching will provide appropriate challenge for pupils and be differentiated for pupils’ needs.</w:t>
      </w:r>
    </w:p>
    <w:p w14:paraId="46C42F27" w14:textId="77777777" w:rsidR="00581637" w:rsidRDefault="00581637" w:rsidP="00D660CC">
      <w:pPr>
        <w:pStyle w:val="BodyText"/>
        <w:spacing w:line="276" w:lineRule="auto"/>
        <w:rPr>
          <w:rFonts w:asciiTheme="majorHAnsi" w:hAnsiTheme="majorHAnsi" w:cstheme="majorHAnsi"/>
        </w:rPr>
      </w:pPr>
    </w:p>
    <w:p w14:paraId="4C374E62" w14:textId="77777777" w:rsidR="00D660CC" w:rsidRDefault="00D660CC" w:rsidP="00D660CC">
      <w:pPr>
        <w:pStyle w:val="BodyText"/>
        <w:spacing w:line="276" w:lineRule="auto"/>
        <w:rPr>
          <w:rFonts w:asciiTheme="majorHAnsi" w:hAnsiTheme="majorHAnsi" w:cstheme="majorHAnsi"/>
        </w:rPr>
      </w:pPr>
    </w:p>
    <w:p w14:paraId="67740F5C" w14:textId="77777777" w:rsidR="00D660CC" w:rsidRDefault="00D660CC" w:rsidP="00D660CC">
      <w:pPr>
        <w:pStyle w:val="BodyText"/>
        <w:spacing w:line="276" w:lineRule="auto"/>
        <w:rPr>
          <w:rFonts w:asciiTheme="majorHAnsi" w:hAnsiTheme="majorHAnsi" w:cstheme="majorHAnsi"/>
        </w:rPr>
      </w:pPr>
    </w:p>
    <w:p w14:paraId="05EEBA07" w14:textId="77777777" w:rsidR="00D660CC" w:rsidRDefault="00D660CC" w:rsidP="00D660CC">
      <w:pPr>
        <w:pStyle w:val="BodyText"/>
        <w:spacing w:line="276" w:lineRule="auto"/>
        <w:rPr>
          <w:rFonts w:asciiTheme="majorHAnsi" w:hAnsiTheme="majorHAnsi" w:cstheme="majorHAnsi"/>
        </w:rPr>
      </w:pPr>
    </w:p>
    <w:p w14:paraId="257F9050" w14:textId="77777777" w:rsidR="00D660CC" w:rsidRDefault="00D660CC" w:rsidP="00D660CC">
      <w:pPr>
        <w:pStyle w:val="BodyText"/>
        <w:spacing w:line="276" w:lineRule="auto"/>
        <w:rPr>
          <w:rFonts w:asciiTheme="majorHAnsi" w:hAnsiTheme="majorHAnsi" w:cstheme="majorHAnsi"/>
        </w:rPr>
      </w:pPr>
    </w:p>
    <w:p w14:paraId="2D524D0E" w14:textId="77777777" w:rsidR="00D660CC" w:rsidRPr="00E464C8" w:rsidRDefault="00D660CC" w:rsidP="00D660CC">
      <w:pPr>
        <w:pStyle w:val="BodyText"/>
        <w:spacing w:line="276" w:lineRule="auto"/>
        <w:rPr>
          <w:rFonts w:asciiTheme="majorHAnsi" w:hAnsiTheme="majorHAnsi" w:cstheme="majorHAnsi"/>
        </w:rPr>
      </w:pPr>
    </w:p>
    <w:p w14:paraId="6F51D69D" w14:textId="77777777" w:rsidR="00581637" w:rsidRPr="00E464C8" w:rsidRDefault="00581637" w:rsidP="00E677AE">
      <w:pPr>
        <w:pStyle w:val="BodyText"/>
        <w:spacing w:before="1" w:line="276" w:lineRule="auto"/>
        <w:ind w:left="141"/>
        <w:rPr>
          <w:rFonts w:asciiTheme="majorHAnsi" w:hAnsiTheme="majorHAnsi" w:cstheme="majorHAnsi"/>
        </w:rPr>
      </w:pPr>
      <w:r w:rsidRPr="00E464C8">
        <w:rPr>
          <w:rFonts w:asciiTheme="majorHAnsi" w:hAnsiTheme="majorHAnsi" w:cstheme="majorHAnsi"/>
        </w:rPr>
        <w:lastRenderedPageBreak/>
        <w:t xml:space="preserve">Teachers </w:t>
      </w:r>
      <w:r w:rsidRPr="00E464C8">
        <w:rPr>
          <w:rFonts w:asciiTheme="majorHAnsi" w:hAnsiTheme="majorHAnsi" w:cstheme="majorHAnsi"/>
          <w:spacing w:val="-2"/>
        </w:rPr>
        <w:t>will:</w:t>
      </w:r>
    </w:p>
    <w:p w14:paraId="31A33102" w14:textId="77777777" w:rsidR="00581637" w:rsidRPr="00E464C8" w:rsidRDefault="00581637" w:rsidP="00E677AE">
      <w:pPr>
        <w:pStyle w:val="ListParagraph"/>
        <w:widowControl w:val="0"/>
        <w:numPr>
          <w:ilvl w:val="0"/>
          <w:numId w:val="41"/>
        </w:numPr>
        <w:tabs>
          <w:tab w:val="left" w:pos="279"/>
        </w:tabs>
        <w:autoSpaceDE w:val="0"/>
        <w:autoSpaceDN w:val="0"/>
        <w:spacing w:before="40" w:after="0"/>
        <w:ind w:left="279" w:hanging="138"/>
        <w:contextualSpacing w:val="0"/>
        <w:rPr>
          <w:rFonts w:asciiTheme="majorHAnsi" w:hAnsiTheme="majorHAnsi" w:cstheme="majorHAnsi"/>
        </w:rPr>
      </w:pPr>
      <w:r w:rsidRPr="00E464C8">
        <w:rPr>
          <w:rFonts w:asciiTheme="majorHAnsi" w:hAnsiTheme="majorHAnsi" w:cstheme="majorHAnsi"/>
        </w:rPr>
        <w:t>Alter</w:t>
      </w:r>
      <w:r w:rsidRPr="00E464C8">
        <w:rPr>
          <w:rFonts w:asciiTheme="majorHAnsi" w:hAnsiTheme="majorHAnsi" w:cstheme="majorHAnsi"/>
          <w:spacing w:val="-7"/>
        </w:rPr>
        <w:t xml:space="preserve"> </w:t>
      </w:r>
      <w:r w:rsidRPr="00E464C8">
        <w:rPr>
          <w:rFonts w:asciiTheme="majorHAnsi" w:hAnsiTheme="majorHAnsi" w:cstheme="majorHAnsi"/>
        </w:rPr>
        <w:t>their</w:t>
      </w:r>
      <w:r w:rsidRPr="00E464C8">
        <w:rPr>
          <w:rFonts w:asciiTheme="majorHAnsi" w:hAnsiTheme="majorHAnsi" w:cstheme="majorHAnsi"/>
          <w:spacing w:val="-4"/>
        </w:rPr>
        <w:t xml:space="preserve"> </w:t>
      </w:r>
      <w:r w:rsidRPr="00E464C8">
        <w:rPr>
          <w:rFonts w:asciiTheme="majorHAnsi" w:hAnsiTheme="majorHAnsi" w:cstheme="majorHAnsi"/>
        </w:rPr>
        <w:t>teaching</w:t>
      </w:r>
      <w:r w:rsidRPr="00E464C8">
        <w:rPr>
          <w:rFonts w:asciiTheme="majorHAnsi" w:hAnsiTheme="majorHAnsi" w:cstheme="majorHAnsi"/>
          <w:spacing w:val="-5"/>
        </w:rPr>
        <w:t xml:space="preserve"> </w:t>
      </w:r>
      <w:r w:rsidRPr="00E464C8">
        <w:rPr>
          <w:rFonts w:asciiTheme="majorHAnsi" w:hAnsiTheme="majorHAnsi" w:cstheme="majorHAnsi"/>
        </w:rPr>
        <w:t>according</w:t>
      </w:r>
      <w:r w:rsidRPr="00E464C8">
        <w:rPr>
          <w:rFonts w:asciiTheme="majorHAnsi" w:hAnsiTheme="majorHAnsi" w:cstheme="majorHAnsi"/>
          <w:spacing w:val="-4"/>
        </w:rPr>
        <w:t xml:space="preserve"> </w:t>
      </w:r>
      <w:r w:rsidRPr="00E464C8">
        <w:rPr>
          <w:rFonts w:asciiTheme="majorHAnsi" w:hAnsiTheme="majorHAnsi" w:cstheme="majorHAnsi"/>
        </w:rPr>
        <w:t>to</w:t>
      </w:r>
      <w:r w:rsidRPr="00E464C8">
        <w:rPr>
          <w:rFonts w:asciiTheme="majorHAnsi" w:hAnsiTheme="majorHAnsi" w:cstheme="majorHAnsi"/>
          <w:spacing w:val="-4"/>
        </w:rPr>
        <w:t xml:space="preserve"> </w:t>
      </w:r>
      <w:r w:rsidRPr="00E464C8">
        <w:rPr>
          <w:rFonts w:asciiTheme="majorHAnsi" w:hAnsiTheme="majorHAnsi" w:cstheme="majorHAnsi"/>
        </w:rPr>
        <w:t>pupils’</w:t>
      </w:r>
      <w:r w:rsidRPr="00E464C8">
        <w:rPr>
          <w:rFonts w:asciiTheme="majorHAnsi" w:hAnsiTheme="majorHAnsi" w:cstheme="majorHAnsi"/>
          <w:spacing w:val="-5"/>
        </w:rPr>
        <w:t xml:space="preserve"> </w:t>
      </w:r>
      <w:r w:rsidRPr="00E464C8">
        <w:rPr>
          <w:rFonts w:asciiTheme="majorHAnsi" w:hAnsiTheme="majorHAnsi" w:cstheme="majorHAnsi"/>
        </w:rPr>
        <w:t>age,</w:t>
      </w:r>
      <w:r w:rsidRPr="00E464C8">
        <w:rPr>
          <w:rFonts w:asciiTheme="majorHAnsi" w:hAnsiTheme="majorHAnsi" w:cstheme="majorHAnsi"/>
          <w:spacing w:val="-4"/>
        </w:rPr>
        <w:t xml:space="preserve"> </w:t>
      </w:r>
      <w:r w:rsidRPr="00E464C8">
        <w:rPr>
          <w:rFonts w:asciiTheme="majorHAnsi" w:hAnsiTheme="majorHAnsi" w:cstheme="majorHAnsi"/>
        </w:rPr>
        <w:t>stage,</w:t>
      </w:r>
      <w:r w:rsidRPr="00E464C8">
        <w:rPr>
          <w:rFonts w:asciiTheme="majorHAnsi" w:hAnsiTheme="majorHAnsi" w:cstheme="majorHAnsi"/>
          <w:spacing w:val="-5"/>
        </w:rPr>
        <w:t xml:space="preserve"> </w:t>
      </w:r>
      <w:r w:rsidRPr="00E464C8">
        <w:rPr>
          <w:rFonts w:asciiTheme="majorHAnsi" w:hAnsiTheme="majorHAnsi" w:cstheme="majorHAnsi"/>
        </w:rPr>
        <w:t>understanding</w:t>
      </w:r>
      <w:r w:rsidRPr="00E464C8">
        <w:rPr>
          <w:rFonts w:asciiTheme="majorHAnsi" w:hAnsiTheme="majorHAnsi" w:cstheme="majorHAnsi"/>
          <w:spacing w:val="-4"/>
        </w:rPr>
        <w:t xml:space="preserve"> </w:t>
      </w:r>
      <w:r w:rsidRPr="00E464C8">
        <w:rPr>
          <w:rFonts w:asciiTheme="majorHAnsi" w:hAnsiTheme="majorHAnsi" w:cstheme="majorHAnsi"/>
        </w:rPr>
        <w:t>and</w:t>
      </w:r>
      <w:r w:rsidRPr="00E464C8">
        <w:rPr>
          <w:rFonts w:asciiTheme="majorHAnsi" w:hAnsiTheme="majorHAnsi" w:cstheme="majorHAnsi"/>
          <w:spacing w:val="-4"/>
        </w:rPr>
        <w:t xml:space="preserve"> </w:t>
      </w:r>
      <w:r w:rsidRPr="00E464C8">
        <w:rPr>
          <w:rFonts w:asciiTheme="majorHAnsi" w:hAnsiTheme="majorHAnsi" w:cstheme="majorHAnsi"/>
          <w:spacing w:val="-2"/>
        </w:rPr>
        <w:t>background.</w:t>
      </w:r>
    </w:p>
    <w:p w14:paraId="5C9BE9D3" w14:textId="77777777" w:rsidR="00581637" w:rsidRPr="00E464C8" w:rsidRDefault="00581637" w:rsidP="00E677AE">
      <w:pPr>
        <w:pStyle w:val="ListParagraph"/>
        <w:widowControl w:val="0"/>
        <w:numPr>
          <w:ilvl w:val="0"/>
          <w:numId w:val="41"/>
        </w:numPr>
        <w:tabs>
          <w:tab w:val="left" w:pos="279"/>
        </w:tabs>
        <w:autoSpaceDE w:val="0"/>
        <w:autoSpaceDN w:val="0"/>
        <w:spacing w:before="40" w:after="0"/>
        <w:ind w:left="279" w:hanging="138"/>
        <w:contextualSpacing w:val="0"/>
        <w:rPr>
          <w:rFonts w:asciiTheme="majorHAnsi" w:hAnsiTheme="majorHAnsi" w:cstheme="majorHAnsi"/>
        </w:rPr>
      </w:pPr>
      <w:r w:rsidRPr="00E464C8">
        <w:rPr>
          <w:rFonts w:asciiTheme="majorHAnsi" w:hAnsiTheme="majorHAnsi" w:cstheme="majorHAnsi"/>
        </w:rPr>
        <w:t>Listen</w:t>
      </w:r>
      <w:r w:rsidRPr="00E464C8">
        <w:rPr>
          <w:rFonts w:asciiTheme="majorHAnsi" w:hAnsiTheme="majorHAnsi" w:cstheme="majorHAnsi"/>
          <w:spacing w:val="-3"/>
        </w:rPr>
        <w:t xml:space="preserve"> </w:t>
      </w:r>
      <w:r w:rsidRPr="00E464C8">
        <w:rPr>
          <w:rFonts w:asciiTheme="majorHAnsi" w:hAnsiTheme="majorHAnsi" w:cstheme="majorHAnsi"/>
        </w:rPr>
        <w:t>and</w:t>
      </w:r>
      <w:r w:rsidRPr="00E464C8">
        <w:rPr>
          <w:rFonts w:asciiTheme="majorHAnsi" w:hAnsiTheme="majorHAnsi" w:cstheme="majorHAnsi"/>
          <w:spacing w:val="-3"/>
        </w:rPr>
        <w:t xml:space="preserve"> </w:t>
      </w:r>
      <w:r w:rsidRPr="00E464C8">
        <w:rPr>
          <w:rFonts w:asciiTheme="majorHAnsi" w:hAnsiTheme="majorHAnsi" w:cstheme="majorHAnsi"/>
        </w:rPr>
        <w:t>answer</w:t>
      </w:r>
      <w:r w:rsidRPr="00E464C8">
        <w:rPr>
          <w:rFonts w:asciiTheme="majorHAnsi" w:hAnsiTheme="majorHAnsi" w:cstheme="majorHAnsi"/>
          <w:spacing w:val="-3"/>
        </w:rPr>
        <w:t xml:space="preserve"> </w:t>
      </w:r>
      <w:r w:rsidRPr="00E464C8">
        <w:rPr>
          <w:rFonts w:asciiTheme="majorHAnsi" w:hAnsiTheme="majorHAnsi" w:cstheme="majorHAnsi"/>
        </w:rPr>
        <w:t>questions</w:t>
      </w:r>
      <w:r w:rsidRPr="00E464C8">
        <w:rPr>
          <w:rFonts w:asciiTheme="majorHAnsi" w:hAnsiTheme="majorHAnsi" w:cstheme="majorHAnsi"/>
          <w:spacing w:val="-3"/>
        </w:rPr>
        <w:t xml:space="preserve"> </w:t>
      </w:r>
      <w:r w:rsidRPr="00E464C8">
        <w:rPr>
          <w:rFonts w:asciiTheme="majorHAnsi" w:hAnsiTheme="majorHAnsi" w:cstheme="majorHAnsi"/>
        </w:rPr>
        <w:t>sensitively,</w:t>
      </w:r>
      <w:r w:rsidRPr="00E464C8">
        <w:rPr>
          <w:rFonts w:asciiTheme="majorHAnsi" w:hAnsiTheme="majorHAnsi" w:cstheme="majorHAnsi"/>
          <w:spacing w:val="-3"/>
        </w:rPr>
        <w:t xml:space="preserve"> </w:t>
      </w:r>
      <w:r w:rsidRPr="00E464C8">
        <w:rPr>
          <w:rFonts w:asciiTheme="majorHAnsi" w:hAnsiTheme="majorHAnsi" w:cstheme="majorHAnsi"/>
        </w:rPr>
        <w:t>honestly</w:t>
      </w:r>
      <w:r w:rsidRPr="00E464C8">
        <w:rPr>
          <w:rFonts w:asciiTheme="majorHAnsi" w:hAnsiTheme="majorHAnsi" w:cstheme="majorHAnsi"/>
          <w:spacing w:val="-3"/>
        </w:rPr>
        <w:t xml:space="preserve"> </w:t>
      </w:r>
      <w:r w:rsidRPr="00E464C8">
        <w:rPr>
          <w:rFonts w:asciiTheme="majorHAnsi" w:hAnsiTheme="majorHAnsi" w:cstheme="majorHAnsi"/>
        </w:rPr>
        <w:t>and</w:t>
      </w:r>
      <w:r w:rsidRPr="00E464C8">
        <w:rPr>
          <w:rFonts w:asciiTheme="majorHAnsi" w:hAnsiTheme="majorHAnsi" w:cstheme="majorHAnsi"/>
          <w:spacing w:val="-2"/>
        </w:rPr>
        <w:t xml:space="preserve"> appropriately.</w:t>
      </w:r>
    </w:p>
    <w:p w14:paraId="64662428" w14:textId="77777777" w:rsidR="00581637" w:rsidRPr="00E464C8" w:rsidRDefault="00581637" w:rsidP="00E677AE">
      <w:pPr>
        <w:pStyle w:val="ListParagraph"/>
        <w:widowControl w:val="0"/>
        <w:numPr>
          <w:ilvl w:val="0"/>
          <w:numId w:val="41"/>
        </w:numPr>
        <w:tabs>
          <w:tab w:val="left" w:pos="279"/>
        </w:tabs>
        <w:autoSpaceDE w:val="0"/>
        <w:autoSpaceDN w:val="0"/>
        <w:spacing w:before="40" w:after="0"/>
        <w:ind w:left="279" w:hanging="138"/>
        <w:contextualSpacing w:val="0"/>
        <w:rPr>
          <w:rFonts w:asciiTheme="majorHAnsi" w:hAnsiTheme="majorHAnsi" w:cstheme="majorHAnsi"/>
        </w:rPr>
      </w:pPr>
      <w:r w:rsidRPr="00E464C8">
        <w:rPr>
          <w:rFonts w:asciiTheme="majorHAnsi" w:hAnsiTheme="majorHAnsi" w:cstheme="majorHAnsi"/>
        </w:rPr>
        <w:t>Encourage</w:t>
      </w:r>
      <w:r w:rsidRPr="00E464C8">
        <w:rPr>
          <w:rFonts w:asciiTheme="majorHAnsi" w:hAnsiTheme="majorHAnsi" w:cstheme="majorHAnsi"/>
          <w:spacing w:val="-2"/>
        </w:rPr>
        <w:t xml:space="preserve"> </w:t>
      </w:r>
      <w:r w:rsidRPr="00E464C8">
        <w:rPr>
          <w:rFonts w:asciiTheme="majorHAnsi" w:hAnsiTheme="majorHAnsi" w:cstheme="majorHAnsi"/>
        </w:rPr>
        <w:t>pupils</w:t>
      </w:r>
      <w:r w:rsidRPr="00E464C8">
        <w:rPr>
          <w:rFonts w:asciiTheme="majorHAnsi" w:hAnsiTheme="majorHAnsi" w:cstheme="majorHAnsi"/>
          <w:spacing w:val="-2"/>
        </w:rPr>
        <w:t xml:space="preserve"> </w:t>
      </w:r>
      <w:r w:rsidRPr="00E464C8">
        <w:rPr>
          <w:rFonts w:asciiTheme="majorHAnsi" w:hAnsiTheme="majorHAnsi" w:cstheme="majorHAnsi"/>
        </w:rPr>
        <w:t>to</w:t>
      </w:r>
      <w:r w:rsidRPr="00E464C8">
        <w:rPr>
          <w:rFonts w:asciiTheme="majorHAnsi" w:hAnsiTheme="majorHAnsi" w:cstheme="majorHAnsi"/>
          <w:spacing w:val="-2"/>
        </w:rPr>
        <w:t xml:space="preserve"> </w:t>
      </w:r>
      <w:r w:rsidRPr="00E464C8">
        <w:rPr>
          <w:rFonts w:asciiTheme="majorHAnsi" w:hAnsiTheme="majorHAnsi" w:cstheme="majorHAnsi"/>
        </w:rPr>
        <w:t>ask</w:t>
      </w:r>
      <w:r w:rsidRPr="00E464C8">
        <w:rPr>
          <w:rFonts w:asciiTheme="majorHAnsi" w:hAnsiTheme="majorHAnsi" w:cstheme="majorHAnsi"/>
          <w:spacing w:val="-2"/>
        </w:rPr>
        <w:t xml:space="preserve"> </w:t>
      </w:r>
      <w:r w:rsidRPr="00E464C8">
        <w:rPr>
          <w:rFonts w:asciiTheme="majorHAnsi" w:hAnsiTheme="majorHAnsi" w:cstheme="majorHAnsi"/>
        </w:rPr>
        <w:t>questions</w:t>
      </w:r>
      <w:r w:rsidRPr="00E464C8">
        <w:rPr>
          <w:rFonts w:asciiTheme="majorHAnsi" w:hAnsiTheme="majorHAnsi" w:cstheme="majorHAnsi"/>
          <w:spacing w:val="-2"/>
        </w:rPr>
        <w:t xml:space="preserve"> </w:t>
      </w:r>
      <w:r w:rsidRPr="00E464C8">
        <w:rPr>
          <w:rFonts w:asciiTheme="majorHAnsi" w:hAnsiTheme="majorHAnsi" w:cstheme="majorHAnsi"/>
        </w:rPr>
        <w:t>and</w:t>
      </w:r>
      <w:r w:rsidRPr="00E464C8">
        <w:rPr>
          <w:rFonts w:asciiTheme="majorHAnsi" w:hAnsiTheme="majorHAnsi" w:cstheme="majorHAnsi"/>
          <w:spacing w:val="-2"/>
        </w:rPr>
        <w:t xml:space="preserve"> </w:t>
      </w:r>
      <w:r w:rsidRPr="00E464C8">
        <w:rPr>
          <w:rFonts w:asciiTheme="majorHAnsi" w:hAnsiTheme="majorHAnsi" w:cstheme="majorHAnsi"/>
        </w:rPr>
        <w:t>engage</w:t>
      </w:r>
      <w:r w:rsidRPr="00E464C8">
        <w:rPr>
          <w:rFonts w:asciiTheme="majorHAnsi" w:hAnsiTheme="majorHAnsi" w:cstheme="majorHAnsi"/>
          <w:spacing w:val="-2"/>
        </w:rPr>
        <w:t xml:space="preserve"> </w:t>
      </w:r>
      <w:r w:rsidRPr="00E464C8">
        <w:rPr>
          <w:rFonts w:asciiTheme="majorHAnsi" w:hAnsiTheme="majorHAnsi" w:cstheme="majorHAnsi"/>
        </w:rPr>
        <w:t>in</w:t>
      </w:r>
      <w:r w:rsidRPr="00E464C8">
        <w:rPr>
          <w:rFonts w:asciiTheme="majorHAnsi" w:hAnsiTheme="majorHAnsi" w:cstheme="majorHAnsi"/>
          <w:spacing w:val="-2"/>
        </w:rPr>
        <w:t xml:space="preserve"> discussion.</w:t>
      </w:r>
    </w:p>
    <w:p w14:paraId="3D8610F0" w14:textId="77777777" w:rsidR="00581637" w:rsidRPr="00E464C8" w:rsidRDefault="00581637" w:rsidP="00E677AE">
      <w:pPr>
        <w:pStyle w:val="ListParagraph"/>
        <w:widowControl w:val="0"/>
        <w:numPr>
          <w:ilvl w:val="0"/>
          <w:numId w:val="41"/>
        </w:numPr>
        <w:tabs>
          <w:tab w:val="left" w:pos="279"/>
        </w:tabs>
        <w:autoSpaceDE w:val="0"/>
        <w:autoSpaceDN w:val="0"/>
        <w:spacing w:before="40" w:after="0"/>
        <w:ind w:left="279" w:hanging="138"/>
        <w:contextualSpacing w:val="0"/>
        <w:rPr>
          <w:rFonts w:asciiTheme="majorHAnsi" w:hAnsiTheme="majorHAnsi" w:cstheme="majorHAnsi"/>
        </w:rPr>
      </w:pPr>
      <w:r w:rsidRPr="00E464C8">
        <w:rPr>
          <w:rFonts w:asciiTheme="majorHAnsi" w:hAnsiTheme="majorHAnsi" w:cstheme="majorHAnsi"/>
        </w:rPr>
        <w:t>Ensure</w:t>
      </w:r>
      <w:r w:rsidRPr="00E464C8">
        <w:rPr>
          <w:rFonts w:asciiTheme="majorHAnsi" w:hAnsiTheme="majorHAnsi" w:cstheme="majorHAnsi"/>
          <w:spacing w:val="-4"/>
        </w:rPr>
        <w:t xml:space="preserve"> </w:t>
      </w:r>
      <w:r w:rsidRPr="00E464C8">
        <w:rPr>
          <w:rFonts w:asciiTheme="majorHAnsi" w:hAnsiTheme="majorHAnsi" w:cstheme="majorHAnsi"/>
        </w:rPr>
        <w:t>teaching</w:t>
      </w:r>
      <w:r w:rsidRPr="00E464C8">
        <w:rPr>
          <w:rFonts w:asciiTheme="majorHAnsi" w:hAnsiTheme="majorHAnsi" w:cstheme="majorHAnsi"/>
          <w:spacing w:val="-2"/>
        </w:rPr>
        <w:t xml:space="preserve"> </w:t>
      </w:r>
      <w:r w:rsidRPr="00E464C8">
        <w:rPr>
          <w:rFonts w:asciiTheme="majorHAnsi" w:hAnsiTheme="majorHAnsi" w:cstheme="majorHAnsi"/>
        </w:rPr>
        <w:t>focuses</w:t>
      </w:r>
      <w:r w:rsidRPr="00E464C8">
        <w:rPr>
          <w:rFonts w:asciiTheme="majorHAnsi" w:hAnsiTheme="majorHAnsi" w:cstheme="majorHAnsi"/>
          <w:spacing w:val="-2"/>
        </w:rPr>
        <w:t xml:space="preserve"> </w:t>
      </w:r>
      <w:r w:rsidRPr="00E464C8">
        <w:rPr>
          <w:rFonts w:asciiTheme="majorHAnsi" w:hAnsiTheme="majorHAnsi" w:cstheme="majorHAnsi"/>
        </w:rPr>
        <w:t>on</w:t>
      </w:r>
      <w:r w:rsidRPr="00E464C8">
        <w:rPr>
          <w:rFonts w:asciiTheme="majorHAnsi" w:hAnsiTheme="majorHAnsi" w:cstheme="majorHAnsi"/>
          <w:spacing w:val="-2"/>
        </w:rPr>
        <w:t xml:space="preserve"> </w:t>
      </w:r>
      <w:r w:rsidRPr="00E464C8">
        <w:rPr>
          <w:rFonts w:asciiTheme="majorHAnsi" w:hAnsiTheme="majorHAnsi" w:cstheme="majorHAnsi"/>
        </w:rPr>
        <w:t>boys</w:t>
      </w:r>
      <w:r w:rsidRPr="00E464C8">
        <w:rPr>
          <w:rFonts w:asciiTheme="majorHAnsi" w:hAnsiTheme="majorHAnsi" w:cstheme="majorHAnsi"/>
          <w:spacing w:val="-2"/>
        </w:rPr>
        <w:t xml:space="preserve"> </w:t>
      </w:r>
      <w:r w:rsidRPr="00E464C8">
        <w:rPr>
          <w:rFonts w:asciiTheme="majorHAnsi" w:hAnsiTheme="majorHAnsi" w:cstheme="majorHAnsi"/>
        </w:rPr>
        <w:t>and</w:t>
      </w:r>
      <w:r w:rsidRPr="00E464C8">
        <w:rPr>
          <w:rFonts w:asciiTheme="majorHAnsi" w:hAnsiTheme="majorHAnsi" w:cstheme="majorHAnsi"/>
          <w:spacing w:val="-2"/>
        </w:rPr>
        <w:t xml:space="preserve"> </w:t>
      </w:r>
      <w:r w:rsidRPr="00E464C8">
        <w:rPr>
          <w:rFonts w:asciiTheme="majorHAnsi" w:hAnsiTheme="majorHAnsi" w:cstheme="majorHAnsi"/>
        </w:rPr>
        <w:t>girls</w:t>
      </w:r>
      <w:r w:rsidRPr="00E464C8">
        <w:rPr>
          <w:rFonts w:asciiTheme="majorHAnsi" w:hAnsiTheme="majorHAnsi" w:cstheme="majorHAnsi"/>
          <w:spacing w:val="-2"/>
        </w:rPr>
        <w:t xml:space="preserve"> equally.</w:t>
      </w:r>
    </w:p>
    <w:p w14:paraId="5B448B12" w14:textId="77777777" w:rsidR="00581637" w:rsidRPr="00E464C8" w:rsidRDefault="00581637" w:rsidP="00E677AE">
      <w:pPr>
        <w:pStyle w:val="ListParagraph"/>
        <w:widowControl w:val="0"/>
        <w:numPr>
          <w:ilvl w:val="0"/>
          <w:numId w:val="41"/>
        </w:numPr>
        <w:tabs>
          <w:tab w:val="left" w:pos="279"/>
        </w:tabs>
        <w:autoSpaceDE w:val="0"/>
        <w:autoSpaceDN w:val="0"/>
        <w:spacing w:before="40" w:after="0"/>
        <w:ind w:left="279" w:hanging="138"/>
        <w:contextualSpacing w:val="0"/>
        <w:rPr>
          <w:rFonts w:asciiTheme="majorHAnsi" w:hAnsiTheme="majorHAnsi" w:cstheme="majorHAnsi"/>
        </w:rPr>
      </w:pPr>
      <w:r w:rsidRPr="00E464C8">
        <w:rPr>
          <w:rFonts w:asciiTheme="majorHAnsi" w:hAnsiTheme="majorHAnsi" w:cstheme="majorHAnsi"/>
        </w:rPr>
        <w:t>Plan</w:t>
      </w:r>
      <w:r w:rsidRPr="00E464C8">
        <w:rPr>
          <w:rFonts w:asciiTheme="majorHAnsi" w:hAnsiTheme="majorHAnsi" w:cstheme="majorHAnsi"/>
          <w:spacing w:val="-5"/>
        </w:rPr>
        <w:t xml:space="preserve"> </w:t>
      </w:r>
      <w:r w:rsidRPr="00E464C8">
        <w:rPr>
          <w:rFonts w:asciiTheme="majorHAnsi" w:hAnsiTheme="majorHAnsi" w:cstheme="majorHAnsi"/>
        </w:rPr>
        <w:t>activities</w:t>
      </w:r>
      <w:r w:rsidRPr="00E464C8">
        <w:rPr>
          <w:rFonts w:asciiTheme="majorHAnsi" w:hAnsiTheme="majorHAnsi" w:cstheme="majorHAnsi"/>
          <w:spacing w:val="-4"/>
        </w:rPr>
        <w:t xml:space="preserve"> </w:t>
      </w:r>
      <w:r w:rsidRPr="00E464C8">
        <w:rPr>
          <w:rFonts w:asciiTheme="majorHAnsi" w:hAnsiTheme="majorHAnsi" w:cstheme="majorHAnsi"/>
        </w:rPr>
        <w:t>to</w:t>
      </w:r>
      <w:r w:rsidRPr="00E464C8">
        <w:rPr>
          <w:rFonts w:asciiTheme="majorHAnsi" w:hAnsiTheme="majorHAnsi" w:cstheme="majorHAnsi"/>
          <w:spacing w:val="-5"/>
        </w:rPr>
        <w:t xml:space="preserve"> </w:t>
      </w:r>
      <w:r w:rsidRPr="00E464C8">
        <w:rPr>
          <w:rFonts w:asciiTheme="majorHAnsi" w:hAnsiTheme="majorHAnsi" w:cstheme="majorHAnsi"/>
        </w:rPr>
        <w:t>matching</w:t>
      </w:r>
      <w:r w:rsidRPr="00E464C8">
        <w:rPr>
          <w:rFonts w:asciiTheme="majorHAnsi" w:hAnsiTheme="majorHAnsi" w:cstheme="majorHAnsi"/>
          <w:spacing w:val="-4"/>
        </w:rPr>
        <w:t xml:space="preserve"> </w:t>
      </w:r>
      <w:r w:rsidRPr="00E464C8">
        <w:rPr>
          <w:rFonts w:asciiTheme="majorHAnsi" w:hAnsiTheme="majorHAnsi" w:cstheme="majorHAnsi"/>
        </w:rPr>
        <w:t>pupils’</w:t>
      </w:r>
      <w:r w:rsidRPr="00E464C8">
        <w:rPr>
          <w:rFonts w:asciiTheme="majorHAnsi" w:hAnsiTheme="majorHAnsi" w:cstheme="majorHAnsi"/>
          <w:spacing w:val="-5"/>
        </w:rPr>
        <w:t xml:space="preserve"> </w:t>
      </w:r>
      <w:r w:rsidRPr="00E464C8">
        <w:rPr>
          <w:rFonts w:asciiTheme="majorHAnsi" w:hAnsiTheme="majorHAnsi" w:cstheme="majorHAnsi"/>
        </w:rPr>
        <w:t>differing</w:t>
      </w:r>
      <w:r w:rsidRPr="00E464C8">
        <w:rPr>
          <w:rFonts w:asciiTheme="majorHAnsi" w:hAnsiTheme="majorHAnsi" w:cstheme="majorHAnsi"/>
          <w:spacing w:val="-4"/>
        </w:rPr>
        <w:t xml:space="preserve"> </w:t>
      </w:r>
      <w:r w:rsidRPr="00E464C8">
        <w:rPr>
          <w:rFonts w:asciiTheme="majorHAnsi" w:hAnsiTheme="majorHAnsi" w:cstheme="majorHAnsi"/>
        </w:rPr>
        <w:t>learning</w:t>
      </w:r>
      <w:r w:rsidRPr="00E464C8">
        <w:rPr>
          <w:rFonts w:asciiTheme="majorHAnsi" w:hAnsiTheme="majorHAnsi" w:cstheme="majorHAnsi"/>
          <w:spacing w:val="-4"/>
        </w:rPr>
        <w:t xml:space="preserve"> </w:t>
      </w:r>
      <w:r w:rsidRPr="00E464C8">
        <w:rPr>
          <w:rFonts w:asciiTheme="majorHAnsi" w:hAnsiTheme="majorHAnsi" w:cstheme="majorHAnsi"/>
          <w:spacing w:val="-2"/>
        </w:rPr>
        <w:t>styles.</w:t>
      </w:r>
    </w:p>
    <w:p w14:paraId="6F98211B" w14:textId="77777777" w:rsidR="00581637" w:rsidRPr="00E464C8" w:rsidRDefault="00581637" w:rsidP="00E677AE">
      <w:pPr>
        <w:pStyle w:val="BodyText"/>
        <w:spacing w:before="79" w:line="276" w:lineRule="auto"/>
        <w:rPr>
          <w:rFonts w:asciiTheme="majorHAnsi" w:hAnsiTheme="majorHAnsi" w:cstheme="majorHAnsi"/>
        </w:rPr>
      </w:pPr>
    </w:p>
    <w:p w14:paraId="3A3AF468" w14:textId="77777777" w:rsidR="00581637" w:rsidRPr="00E464C8" w:rsidRDefault="00581637" w:rsidP="00E677AE">
      <w:pPr>
        <w:pStyle w:val="BodyText"/>
        <w:spacing w:before="1" w:line="276" w:lineRule="auto"/>
        <w:ind w:left="141" w:right="222"/>
        <w:rPr>
          <w:rFonts w:asciiTheme="majorHAnsi" w:hAnsiTheme="majorHAnsi" w:cstheme="majorHAnsi"/>
        </w:rPr>
      </w:pPr>
      <w:r w:rsidRPr="00E464C8">
        <w:rPr>
          <w:rFonts w:asciiTheme="majorHAnsi" w:hAnsiTheme="majorHAnsi" w:cstheme="majorHAnsi"/>
        </w:rPr>
        <w:t>Whilst</w:t>
      </w:r>
      <w:r w:rsidRPr="00E464C8">
        <w:rPr>
          <w:rFonts w:asciiTheme="majorHAnsi" w:hAnsiTheme="majorHAnsi" w:cstheme="majorHAnsi"/>
          <w:spacing w:val="-3"/>
        </w:rPr>
        <w:t xml:space="preserve"> </w:t>
      </w:r>
      <w:r w:rsidRPr="00E464C8">
        <w:rPr>
          <w:rFonts w:asciiTheme="majorHAnsi" w:hAnsiTheme="majorHAnsi" w:cstheme="majorHAnsi"/>
        </w:rPr>
        <w:t>there</w:t>
      </w:r>
      <w:r w:rsidRPr="00E464C8">
        <w:rPr>
          <w:rFonts w:asciiTheme="majorHAnsi" w:hAnsiTheme="majorHAnsi" w:cstheme="majorHAnsi"/>
          <w:spacing w:val="-3"/>
        </w:rPr>
        <w:t xml:space="preserve"> </w:t>
      </w:r>
      <w:r w:rsidRPr="00E464C8">
        <w:rPr>
          <w:rFonts w:asciiTheme="majorHAnsi" w:hAnsiTheme="majorHAnsi" w:cstheme="majorHAnsi"/>
        </w:rPr>
        <w:t>are</w:t>
      </w:r>
      <w:r w:rsidRPr="00E464C8">
        <w:rPr>
          <w:rFonts w:asciiTheme="majorHAnsi" w:hAnsiTheme="majorHAnsi" w:cstheme="majorHAnsi"/>
          <w:spacing w:val="-3"/>
        </w:rPr>
        <w:t xml:space="preserve"> </w:t>
      </w:r>
      <w:r w:rsidRPr="00E464C8">
        <w:rPr>
          <w:rFonts w:asciiTheme="majorHAnsi" w:hAnsiTheme="majorHAnsi" w:cstheme="majorHAnsi"/>
        </w:rPr>
        <w:t>no</w:t>
      </w:r>
      <w:r w:rsidRPr="00E464C8">
        <w:rPr>
          <w:rFonts w:asciiTheme="majorHAnsi" w:hAnsiTheme="majorHAnsi" w:cstheme="majorHAnsi"/>
          <w:spacing w:val="-3"/>
        </w:rPr>
        <w:t xml:space="preserve"> </w:t>
      </w:r>
      <w:r w:rsidRPr="00E464C8">
        <w:rPr>
          <w:rFonts w:asciiTheme="majorHAnsi" w:hAnsiTheme="majorHAnsi" w:cstheme="majorHAnsi"/>
        </w:rPr>
        <w:t>formal</w:t>
      </w:r>
      <w:r w:rsidRPr="00E464C8">
        <w:rPr>
          <w:rFonts w:asciiTheme="majorHAnsi" w:hAnsiTheme="majorHAnsi" w:cstheme="majorHAnsi"/>
          <w:spacing w:val="-3"/>
        </w:rPr>
        <w:t xml:space="preserve"> </w:t>
      </w:r>
      <w:r w:rsidRPr="00E464C8">
        <w:rPr>
          <w:rFonts w:asciiTheme="majorHAnsi" w:hAnsiTheme="majorHAnsi" w:cstheme="majorHAnsi"/>
        </w:rPr>
        <w:t>examinations</w:t>
      </w:r>
      <w:r w:rsidRPr="00E464C8">
        <w:rPr>
          <w:rFonts w:asciiTheme="majorHAnsi" w:hAnsiTheme="majorHAnsi" w:cstheme="majorHAnsi"/>
          <w:spacing w:val="-3"/>
        </w:rPr>
        <w:t xml:space="preserve"> </w:t>
      </w:r>
      <w:r w:rsidRPr="00E464C8">
        <w:rPr>
          <w:rFonts w:asciiTheme="majorHAnsi" w:hAnsiTheme="majorHAnsi" w:cstheme="majorHAnsi"/>
        </w:rPr>
        <w:t>for</w:t>
      </w:r>
      <w:r w:rsidRPr="00E464C8">
        <w:rPr>
          <w:rFonts w:asciiTheme="majorHAnsi" w:hAnsiTheme="majorHAnsi" w:cstheme="majorHAnsi"/>
          <w:spacing w:val="-3"/>
        </w:rPr>
        <w:t xml:space="preserve"> </w:t>
      </w:r>
      <w:r w:rsidRPr="00E464C8">
        <w:rPr>
          <w:rFonts w:asciiTheme="majorHAnsi" w:hAnsiTheme="majorHAnsi" w:cstheme="majorHAnsi"/>
        </w:rPr>
        <w:t>the</w:t>
      </w:r>
      <w:r w:rsidRPr="00E464C8">
        <w:rPr>
          <w:rFonts w:asciiTheme="majorHAnsi" w:hAnsiTheme="majorHAnsi" w:cstheme="majorHAnsi"/>
          <w:spacing w:val="-3"/>
        </w:rPr>
        <w:t xml:space="preserve"> </w:t>
      </w:r>
      <w:r w:rsidRPr="00E464C8">
        <w:rPr>
          <w:rFonts w:asciiTheme="majorHAnsi" w:hAnsiTheme="majorHAnsi" w:cstheme="majorHAnsi"/>
        </w:rPr>
        <w:t>relationships</w:t>
      </w:r>
      <w:r w:rsidRPr="00E464C8">
        <w:rPr>
          <w:rFonts w:asciiTheme="majorHAnsi" w:hAnsiTheme="majorHAnsi" w:cstheme="majorHAnsi"/>
          <w:spacing w:val="-3"/>
        </w:rPr>
        <w:t xml:space="preserve"> </w:t>
      </w:r>
      <w:r w:rsidRPr="00E464C8">
        <w:rPr>
          <w:rFonts w:asciiTheme="majorHAnsi" w:hAnsiTheme="majorHAnsi" w:cstheme="majorHAnsi"/>
        </w:rPr>
        <w:t>and</w:t>
      </w:r>
      <w:r w:rsidRPr="00E464C8">
        <w:rPr>
          <w:rFonts w:asciiTheme="majorHAnsi" w:hAnsiTheme="majorHAnsi" w:cstheme="majorHAnsi"/>
          <w:spacing w:val="-3"/>
        </w:rPr>
        <w:t xml:space="preserve"> </w:t>
      </w:r>
      <w:r w:rsidRPr="00E464C8">
        <w:rPr>
          <w:rFonts w:asciiTheme="majorHAnsi" w:hAnsiTheme="majorHAnsi" w:cstheme="majorHAnsi"/>
        </w:rPr>
        <w:t>health</w:t>
      </w:r>
      <w:r w:rsidRPr="00E464C8">
        <w:rPr>
          <w:rFonts w:asciiTheme="majorHAnsi" w:hAnsiTheme="majorHAnsi" w:cstheme="majorHAnsi"/>
          <w:spacing w:val="-3"/>
        </w:rPr>
        <w:t xml:space="preserve"> </w:t>
      </w:r>
      <w:r w:rsidRPr="00E464C8">
        <w:rPr>
          <w:rFonts w:asciiTheme="majorHAnsi" w:hAnsiTheme="majorHAnsi" w:cstheme="majorHAnsi"/>
        </w:rPr>
        <w:t>curriculum,</w:t>
      </w:r>
      <w:r w:rsidRPr="00E464C8">
        <w:rPr>
          <w:rFonts w:asciiTheme="majorHAnsi" w:hAnsiTheme="majorHAnsi" w:cstheme="majorHAnsi"/>
          <w:spacing w:val="-3"/>
        </w:rPr>
        <w:t xml:space="preserve"> </w:t>
      </w:r>
      <w:r w:rsidRPr="00E464C8">
        <w:rPr>
          <w:rFonts w:asciiTheme="majorHAnsi" w:hAnsiTheme="majorHAnsi" w:cstheme="majorHAnsi"/>
        </w:rPr>
        <w:t>teachers</w:t>
      </w:r>
      <w:r w:rsidRPr="00E464C8">
        <w:rPr>
          <w:rFonts w:asciiTheme="majorHAnsi" w:hAnsiTheme="majorHAnsi" w:cstheme="majorHAnsi"/>
          <w:spacing w:val="-3"/>
        </w:rPr>
        <w:t xml:space="preserve"> </w:t>
      </w:r>
      <w:r w:rsidRPr="00E464C8">
        <w:rPr>
          <w:rFonts w:asciiTheme="majorHAnsi" w:hAnsiTheme="majorHAnsi" w:cstheme="majorHAnsi"/>
        </w:rPr>
        <w:t>will conduct ongoing formative assessment of pupil’s knowledge and awareness. Any concerns regarding a pupils’ understanding will be raised with their parents or carers.</w:t>
      </w:r>
    </w:p>
    <w:p w14:paraId="02BF0D55" w14:textId="77777777" w:rsidR="00581637" w:rsidRDefault="00581637" w:rsidP="00581637">
      <w:pPr>
        <w:pStyle w:val="BodyText"/>
      </w:pPr>
    </w:p>
    <w:p w14:paraId="766F174B" w14:textId="77777777" w:rsidR="00581637" w:rsidRDefault="00581637" w:rsidP="00581637">
      <w:pPr>
        <w:pStyle w:val="BodyText"/>
        <w:spacing w:before="4"/>
      </w:pPr>
    </w:p>
    <w:p w14:paraId="1EDD98E7" w14:textId="77777777" w:rsidR="00581637" w:rsidRPr="00E677AE" w:rsidRDefault="00581637" w:rsidP="00E677AE">
      <w:pPr>
        <w:pStyle w:val="Heading2"/>
        <w:numPr>
          <w:ilvl w:val="0"/>
          <w:numId w:val="0"/>
        </w:numPr>
        <w:ind w:left="142"/>
        <w:rPr>
          <w:b/>
          <w:bCs/>
          <w:color w:val="002060"/>
          <w:sz w:val="24"/>
          <w:szCs w:val="24"/>
        </w:rPr>
      </w:pPr>
      <w:r w:rsidRPr="00E677AE">
        <w:rPr>
          <w:b/>
          <w:bCs/>
          <w:color w:val="002060"/>
          <w:sz w:val="24"/>
          <w:szCs w:val="24"/>
        </w:rPr>
        <w:t>Safeguarding</w:t>
      </w:r>
      <w:r w:rsidRPr="00E677AE">
        <w:rPr>
          <w:b/>
          <w:bCs/>
          <w:color w:val="002060"/>
          <w:spacing w:val="-6"/>
          <w:sz w:val="24"/>
          <w:szCs w:val="24"/>
        </w:rPr>
        <w:t xml:space="preserve"> </w:t>
      </w:r>
      <w:r w:rsidRPr="00E677AE">
        <w:rPr>
          <w:b/>
          <w:bCs/>
          <w:color w:val="002060"/>
          <w:sz w:val="24"/>
          <w:szCs w:val="24"/>
        </w:rPr>
        <w:t>and</w:t>
      </w:r>
      <w:r w:rsidRPr="00E677AE">
        <w:rPr>
          <w:b/>
          <w:bCs/>
          <w:color w:val="002060"/>
          <w:spacing w:val="-5"/>
          <w:sz w:val="24"/>
          <w:szCs w:val="24"/>
        </w:rPr>
        <w:t xml:space="preserve"> </w:t>
      </w:r>
      <w:r w:rsidRPr="00E677AE">
        <w:rPr>
          <w:b/>
          <w:bCs/>
          <w:color w:val="002060"/>
          <w:sz w:val="24"/>
          <w:szCs w:val="24"/>
        </w:rPr>
        <w:t>Preventative</w:t>
      </w:r>
      <w:r w:rsidRPr="00E677AE">
        <w:rPr>
          <w:b/>
          <w:bCs/>
          <w:color w:val="002060"/>
          <w:spacing w:val="-5"/>
          <w:sz w:val="24"/>
          <w:szCs w:val="24"/>
        </w:rPr>
        <w:t xml:space="preserve"> </w:t>
      </w:r>
      <w:r w:rsidRPr="00E677AE">
        <w:rPr>
          <w:b/>
          <w:bCs/>
          <w:color w:val="002060"/>
          <w:spacing w:val="-2"/>
          <w:sz w:val="24"/>
          <w:szCs w:val="24"/>
        </w:rPr>
        <w:t>Education</w:t>
      </w:r>
    </w:p>
    <w:p w14:paraId="363F9BAD" w14:textId="188193EC" w:rsidR="00581637" w:rsidRDefault="00581637" w:rsidP="00581637">
      <w:pPr>
        <w:pStyle w:val="BodyText"/>
        <w:spacing w:before="8"/>
        <w:rPr>
          <w:b/>
          <w:sz w:val="5"/>
        </w:rPr>
      </w:pPr>
    </w:p>
    <w:p w14:paraId="414419CF" w14:textId="77777777" w:rsidR="00581637" w:rsidRPr="00E677AE" w:rsidRDefault="00581637" w:rsidP="00E677AE">
      <w:pPr>
        <w:pStyle w:val="BodyText"/>
        <w:spacing w:before="95" w:line="276" w:lineRule="auto"/>
        <w:ind w:left="141" w:right="222"/>
        <w:rPr>
          <w:rFonts w:asciiTheme="majorHAnsi" w:hAnsiTheme="majorHAnsi" w:cstheme="majorHAnsi"/>
        </w:rPr>
      </w:pPr>
      <w:r w:rsidRPr="00E677AE">
        <w:rPr>
          <w:rFonts w:asciiTheme="majorHAnsi" w:hAnsiTheme="majorHAnsi" w:cstheme="majorHAnsi"/>
        </w:rPr>
        <w:t>Safeguarding and preventative education are at the heart of RHE at Kells Lane Primary. All lessons include a safeguarding slide to signpost support. Teachers will stop whole-class discussions where pupils begin to reveal personal, confidential information. Any disclosure that raises</w:t>
      </w:r>
      <w:r w:rsidRPr="00E677AE">
        <w:rPr>
          <w:rFonts w:asciiTheme="majorHAnsi" w:hAnsiTheme="majorHAnsi" w:cstheme="majorHAnsi"/>
          <w:spacing w:val="-3"/>
        </w:rPr>
        <w:t xml:space="preserve"> </w:t>
      </w:r>
      <w:r w:rsidRPr="00E677AE">
        <w:rPr>
          <w:rFonts w:asciiTheme="majorHAnsi" w:hAnsiTheme="majorHAnsi" w:cstheme="majorHAnsi"/>
        </w:rPr>
        <w:t>a</w:t>
      </w:r>
      <w:r w:rsidRPr="00E677AE">
        <w:rPr>
          <w:rFonts w:asciiTheme="majorHAnsi" w:hAnsiTheme="majorHAnsi" w:cstheme="majorHAnsi"/>
          <w:spacing w:val="-3"/>
        </w:rPr>
        <w:t xml:space="preserve"> </w:t>
      </w:r>
      <w:r w:rsidRPr="00E677AE">
        <w:rPr>
          <w:rFonts w:asciiTheme="majorHAnsi" w:hAnsiTheme="majorHAnsi" w:cstheme="majorHAnsi"/>
        </w:rPr>
        <w:t>safeguarding</w:t>
      </w:r>
      <w:r w:rsidRPr="00E677AE">
        <w:rPr>
          <w:rFonts w:asciiTheme="majorHAnsi" w:hAnsiTheme="majorHAnsi" w:cstheme="majorHAnsi"/>
          <w:spacing w:val="-3"/>
        </w:rPr>
        <w:t xml:space="preserve"> </w:t>
      </w:r>
      <w:r w:rsidRPr="00E677AE">
        <w:rPr>
          <w:rFonts w:asciiTheme="majorHAnsi" w:hAnsiTheme="majorHAnsi" w:cstheme="majorHAnsi"/>
        </w:rPr>
        <w:t>concern</w:t>
      </w:r>
      <w:r w:rsidRPr="00E677AE">
        <w:rPr>
          <w:rFonts w:asciiTheme="majorHAnsi" w:hAnsiTheme="majorHAnsi" w:cstheme="majorHAnsi"/>
          <w:spacing w:val="-3"/>
        </w:rPr>
        <w:t xml:space="preserve"> </w:t>
      </w:r>
      <w:r w:rsidRPr="00E677AE">
        <w:rPr>
          <w:rFonts w:asciiTheme="majorHAnsi" w:hAnsiTheme="majorHAnsi" w:cstheme="majorHAnsi"/>
        </w:rPr>
        <w:t>will</w:t>
      </w:r>
      <w:r w:rsidRPr="00E677AE">
        <w:rPr>
          <w:rFonts w:asciiTheme="majorHAnsi" w:hAnsiTheme="majorHAnsi" w:cstheme="majorHAnsi"/>
          <w:spacing w:val="-3"/>
        </w:rPr>
        <w:t xml:space="preserve"> </w:t>
      </w:r>
      <w:r w:rsidRPr="00E677AE">
        <w:rPr>
          <w:rFonts w:asciiTheme="majorHAnsi" w:hAnsiTheme="majorHAnsi" w:cstheme="majorHAnsi"/>
        </w:rPr>
        <w:t>be</w:t>
      </w:r>
      <w:r w:rsidRPr="00E677AE">
        <w:rPr>
          <w:rFonts w:asciiTheme="majorHAnsi" w:hAnsiTheme="majorHAnsi" w:cstheme="majorHAnsi"/>
          <w:spacing w:val="-3"/>
        </w:rPr>
        <w:t xml:space="preserve"> </w:t>
      </w:r>
      <w:r w:rsidRPr="00E677AE">
        <w:rPr>
          <w:rFonts w:asciiTheme="majorHAnsi" w:hAnsiTheme="majorHAnsi" w:cstheme="majorHAnsi"/>
        </w:rPr>
        <w:t>referred</w:t>
      </w:r>
      <w:r w:rsidRPr="00E677AE">
        <w:rPr>
          <w:rFonts w:asciiTheme="majorHAnsi" w:hAnsiTheme="majorHAnsi" w:cstheme="majorHAnsi"/>
          <w:spacing w:val="-3"/>
        </w:rPr>
        <w:t xml:space="preserve"> </w:t>
      </w:r>
      <w:r w:rsidRPr="00E677AE">
        <w:rPr>
          <w:rFonts w:asciiTheme="majorHAnsi" w:hAnsiTheme="majorHAnsi" w:cstheme="majorHAnsi"/>
        </w:rPr>
        <w:t>immediately</w:t>
      </w:r>
      <w:r w:rsidRPr="00E677AE">
        <w:rPr>
          <w:rFonts w:asciiTheme="majorHAnsi" w:hAnsiTheme="majorHAnsi" w:cstheme="majorHAnsi"/>
          <w:spacing w:val="-3"/>
        </w:rPr>
        <w:t xml:space="preserve"> </w:t>
      </w:r>
      <w:r w:rsidRPr="00E677AE">
        <w:rPr>
          <w:rFonts w:asciiTheme="majorHAnsi" w:hAnsiTheme="majorHAnsi" w:cstheme="majorHAnsi"/>
        </w:rPr>
        <w:t>to</w:t>
      </w:r>
      <w:r w:rsidRPr="00E677AE">
        <w:rPr>
          <w:rFonts w:asciiTheme="majorHAnsi" w:hAnsiTheme="majorHAnsi" w:cstheme="majorHAnsi"/>
          <w:spacing w:val="-3"/>
        </w:rPr>
        <w:t xml:space="preserve"> </w:t>
      </w:r>
      <w:r w:rsidRPr="00E677AE">
        <w:rPr>
          <w:rFonts w:asciiTheme="majorHAnsi" w:hAnsiTheme="majorHAnsi" w:cstheme="majorHAnsi"/>
        </w:rPr>
        <w:t>the</w:t>
      </w:r>
      <w:r w:rsidRPr="00E677AE">
        <w:rPr>
          <w:rFonts w:asciiTheme="majorHAnsi" w:hAnsiTheme="majorHAnsi" w:cstheme="majorHAnsi"/>
          <w:spacing w:val="-3"/>
        </w:rPr>
        <w:t xml:space="preserve"> </w:t>
      </w:r>
      <w:r w:rsidRPr="00E677AE">
        <w:rPr>
          <w:rFonts w:asciiTheme="majorHAnsi" w:hAnsiTheme="majorHAnsi" w:cstheme="majorHAnsi"/>
        </w:rPr>
        <w:t>Designated</w:t>
      </w:r>
      <w:r w:rsidRPr="00E677AE">
        <w:rPr>
          <w:rFonts w:asciiTheme="majorHAnsi" w:hAnsiTheme="majorHAnsi" w:cstheme="majorHAnsi"/>
          <w:spacing w:val="-3"/>
        </w:rPr>
        <w:t xml:space="preserve"> </w:t>
      </w:r>
      <w:r w:rsidRPr="00E677AE">
        <w:rPr>
          <w:rFonts w:asciiTheme="majorHAnsi" w:hAnsiTheme="majorHAnsi" w:cstheme="majorHAnsi"/>
        </w:rPr>
        <w:t>Safeguarding</w:t>
      </w:r>
      <w:r w:rsidRPr="00E677AE">
        <w:rPr>
          <w:rFonts w:asciiTheme="majorHAnsi" w:hAnsiTheme="majorHAnsi" w:cstheme="majorHAnsi"/>
          <w:spacing w:val="-3"/>
        </w:rPr>
        <w:t xml:space="preserve"> </w:t>
      </w:r>
      <w:r w:rsidRPr="00E677AE">
        <w:rPr>
          <w:rFonts w:asciiTheme="majorHAnsi" w:hAnsiTheme="majorHAnsi" w:cstheme="majorHAnsi"/>
        </w:rPr>
        <w:t>Lead, in line with the Child Protection and Safeguarding Policy.</w:t>
      </w:r>
    </w:p>
    <w:p w14:paraId="6C9EEB7E" w14:textId="77777777" w:rsidR="00581637" w:rsidRPr="00E677AE" w:rsidRDefault="00581637" w:rsidP="00D660CC">
      <w:pPr>
        <w:pStyle w:val="BodyText"/>
        <w:spacing w:line="276" w:lineRule="auto"/>
        <w:rPr>
          <w:rFonts w:asciiTheme="majorHAnsi" w:hAnsiTheme="majorHAnsi" w:cstheme="majorHAnsi"/>
        </w:rPr>
      </w:pPr>
    </w:p>
    <w:p w14:paraId="27BD440D" w14:textId="77777777" w:rsidR="00581637" w:rsidRPr="00E677AE" w:rsidRDefault="00581637" w:rsidP="00E677AE">
      <w:pPr>
        <w:pStyle w:val="BodyText"/>
        <w:spacing w:line="276" w:lineRule="auto"/>
        <w:ind w:left="141"/>
        <w:rPr>
          <w:rFonts w:asciiTheme="majorHAnsi" w:hAnsiTheme="majorHAnsi" w:cstheme="majorHAnsi"/>
        </w:rPr>
      </w:pPr>
      <w:r w:rsidRPr="00E677AE">
        <w:rPr>
          <w:rFonts w:asciiTheme="majorHAnsi" w:hAnsiTheme="majorHAnsi" w:cstheme="majorHAnsi"/>
        </w:rPr>
        <w:t>Our</w:t>
      </w:r>
      <w:r w:rsidRPr="00E677AE">
        <w:rPr>
          <w:rFonts w:asciiTheme="majorHAnsi" w:hAnsiTheme="majorHAnsi" w:cstheme="majorHAnsi"/>
          <w:spacing w:val="-3"/>
        </w:rPr>
        <w:t xml:space="preserve"> </w:t>
      </w:r>
      <w:r w:rsidRPr="00E677AE">
        <w:rPr>
          <w:rFonts w:asciiTheme="majorHAnsi" w:hAnsiTheme="majorHAnsi" w:cstheme="majorHAnsi"/>
        </w:rPr>
        <w:t>school</w:t>
      </w:r>
      <w:r w:rsidRPr="00E677AE">
        <w:rPr>
          <w:rFonts w:asciiTheme="majorHAnsi" w:hAnsiTheme="majorHAnsi" w:cstheme="majorHAnsi"/>
          <w:spacing w:val="-3"/>
        </w:rPr>
        <w:t xml:space="preserve"> </w:t>
      </w:r>
      <w:r w:rsidRPr="00E677AE">
        <w:rPr>
          <w:rFonts w:asciiTheme="majorHAnsi" w:hAnsiTheme="majorHAnsi" w:cstheme="majorHAnsi"/>
        </w:rPr>
        <w:t>will</w:t>
      </w:r>
      <w:r w:rsidRPr="00E677AE">
        <w:rPr>
          <w:rFonts w:asciiTheme="majorHAnsi" w:hAnsiTheme="majorHAnsi" w:cstheme="majorHAnsi"/>
          <w:spacing w:val="-3"/>
        </w:rPr>
        <w:t xml:space="preserve"> </w:t>
      </w:r>
      <w:r w:rsidRPr="00E677AE">
        <w:rPr>
          <w:rFonts w:asciiTheme="majorHAnsi" w:hAnsiTheme="majorHAnsi" w:cstheme="majorHAnsi"/>
        </w:rPr>
        <w:t>ensure</w:t>
      </w:r>
      <w:r w:rsidRPr="00E677AE">
        <w:rPr>
          <w:rFonts w:asciiTheme="majorHAnsi" w:hAnsiTheme="majorHAnsi" w:cstheme="majorHAnsi"/>
          <w:spacing w:val="-3"/>
        </w:rPr>
        <w:t xml:space="preserve"> </w:t>
      </w:r>
      <w:r w:rsidRPr="00E677AE">
        <w:rPr>
          <w:rFonts w:asciiTheme="majorHAnsi" w:hAnsiTheme="majorHAnsi" w:cstheme="majorHAnsi"/>
        </w:rPr>
        <w:t>that,</w:t>
      </w:r>
      <w:r w:rsidRPr="00E677AE">
        <w:rPr>
          <w:rFonts w:asciiTheme="majorHAnsi" w:hAnsiTheme="majorHAnsi" w:cstheme="majorHAnsi"/>
          <w:spacing w:val="-3"/>
        </w:rPr>
        <w:t xml:space="preserve"> </w:t>
      </w:r>
      <w:r w:rsidRPr="00E677AE">
        <w:rPr>
          <w:rFonts w:asciiTheme="majorHAnsi" w:hAnsiTheme="majorHAnsi" w:cstheme="majorHAnsi"/>
        </w:rPr>
        <w:t>as</w:t>
      </w:r>
      <w:r w:rsidRPr="00E677AE">
        <w:rPr>
          <w:rFonts w:asciiTheme="majorHAnsi" w:hAnsiTheme="majorHAnsi" w:cstheme="majorHAnsi"/>
          <w:spacing w:val="-3"/>
        </w:rPr>
        <w:t xml:space="preserve"> </w:t>
      </w:r>
      <w:r w:rsidRPr="00E677AE">
        <w:rPr>
          <w:rFonts w:asciiTheme="majorHAnsi" w:hAnsiTheme="majorHAnsi" w:cstheme="majorHAnsi"/>
        </w:rPr>
        <w:t>part</w:t>
      </w:r>
      <w:r w:rsidRPr="00E677AE">
        <w:rPr>
          <w:rFonts w:asciiTheme="majorHAnsi" w:hAnsiTheme="majorHAnsi" w:cstheme="majorHAnsi"/>
          <w:spacing w:val="-3"/>
        </w:rPr>
        <w:t xml:space="preserve"> </w:t>
      </w:r>
      <w:r w:rsidRPr="00E677AE">
        <w:rPr>
          <w:rFonts w:asciiTheme="majorHAnsi" w:hAnsiTheme="majorHAnsi" w:cstheme="majorHAnsi"/>
        </w:rPr>
        <w:t>of</w:t>
      </w:r>
      <w:r w:rsidRPr="00E677AE">
        <w:rPr>
          <w:rFonts w:asciiTheme="majorHAnsi" w:hAnsiTheme="majorHAnsi" w:cstheme="majorHAnsi"/>
          <w:spacing w:val="-3"/>
        </w:rPr>
        <w:t xml:space="preserve"> </w:t>
      </w:r>
      <w:r w:rsidRPr="00E677AE">
        <w:rPr>
          <w:rFonts w:asciiTheme="majorHAnsi" w:hAnsiTheme="majorHAnsi" w:cstheme="majorHAnsi"/>
        </w:rPr>
        <w:t>relationships</w:t>
      </w:r>
      <w:r w:rsidRPr="00E677AE">
        <w:rPr>
          <w:rFonts w:asciiTheme="majorHAnsi" w:hAnsiTheme="majorHAnsi" w:cstheme="majorHAnsi"/>
          <w:spacing w:val="-3"/>
        </w:rPr>
        <w:t xml:space="preserve"> </w:t>
      </w:r>
      <w:r w:rsidRPr="00E677AE">
        <w:rPr>
          <w:rFonts w:asciiTheme="majorHAnsi" w:hAnsiTheme="majorHAnsi" w:cstheme="majorHAnsi"/>
        </w:rPr>
        <w:t>education,</w:t>
      </w:r>
      <w:r w:rsidRPr="00E677AE">
        <w:rPr>
          <w:rFonts w:asciiTheme="majorHAnsi" w:hAnsiTheme="majorHAnsi" w:cstheme="majorHAnsi"/>
          <w:spacing w:val="-3"/>
        </w:rPr>
        <w:t xml:space="preserve"> </w:t>
      </w:r>
      <w:r w:rsidRPr="00E677AE">
        <w:rPr>
          <w:rFonts w:asciiTheme="majorHAnsi" w:hAnsiTheme="majorHAnsi" w:cstheme="majorHAnsi"/>
        </w:rPr>
        <w:t>including</w:t>
      </w:r>
      <w:r w:rsidRPr="00E677AE">
        <w:rPr>
          <w:rFonts w:asciiTheme="majorHAnsi" w:hAnsiTheme="majorHAnsi" w:cstheme="majorHAnsi"/>
          <w:spacing w:val="-3"/>
        </w:rPr>
        <w:t xml:space="preserve"> </w:t>
      </w:r>
      <w:r w:rsidRPr="00E677AE">
        <w:rPr>
          <w:rFonts w:asciiTheme="majorHAnsi" w:hAnsiTheme="majorHAnsi" w:cstheme="majorHAnsi"/>
        </w:rPr>
        <w:t>through</w:t>
      </w:r>
      <w:r w:rsidRPr="00E677AE">
        <w:rPr>
          <w:rFonts w:asciiTheme="majorHAnsi" w:hAnsiTheme="majorHAnsi" w:cstheme="majorHAnsi"/>
          <w:spacing w:val="-3"/>
        </w:rPr>
        <w:t xml:space="preserve"> </w:t>
      </w:r>
      <w:r w:rsidRPr="00E677AE">
        <w:rPr>
          <w:rFonts w:asciiTheme="majorHAnsi" w:hAnsiTheme="majorHAnsi" w:cstheme="majorHAnsi"/>
        </w:rPr>
        <w:t>our</w:t>
      </w:r>
      <w:r w:rsidRPr="00E677AE">
        <w:rPr>
          <w:rFonts w:asciiTheme="majorHAnsi" w:hAnsiTheme="majorHAnsi" w:cstheme="majorHAnsi"/>
          <w:spacing w:val="-3"/>
        </w:rPr>
        <w:t xml:space="preserve"> </w:t>
      </w:r>
      <w:r w:rsidRPr="00E677AE">
        <w:rPr>
          <w:rFonts w:asciiTheme="majorHAnsi" w:hAnsiTheme="majorHAnsi" w:cstheme="majorHAnsi"/>
        </w:rPr>
        <w:t>computing curriculum, pupils are taught about how to keep themselves and others safe, including online.</w:t>
      </w:r>
    </w:p>
    <w:p w14:paraId="22E86331" w14:textId="77777777" w:rsidR="00581637" w:rsidRPr="00E677AE" w:rsidRDefault="00581637" w:rsidP="00E677AE">
      <w:pPr>
        <w:pStyle w:val="BodyText"/>
        <w:spacing w:line="276" w:lineRule="auto"/>
        <w:rPr>
          <w:rFonts w:asciiTheme="majorHAnsi" w:hAnsiTheme="majorHAnsi" w:cstheme="majorHAnsi"/>
        </w:rPr>
      </w:pPr>
    </w:p>
    <w:p w14:paraId="483218AE" w14:textId="77777777" w:rsidR="00581637" w:rsidRPr="00E677AE" w:rsidRDefault="00581637" w:rsidP="00E677AE">
      <w:pPr>
        <w:pStyle w:val="BodyText"/>
        <w:spacing w:line="276" w:lineRule="auto"/>
        <w:ind w:left="141" w:right="119"/>
        <w:rPr>
          <w:rFonts w:asciiTheme="majorHAnsi" w:hAnsiTheme="majorHAnsi" w:cstheme="majorHAnsi"/>
        </w:rPr>
      </w:pPr>
      <w:r w:rsidRPr="00E677AE">
        <w:rPr>
          <w:rFonts w:asciiTheme="majorHAnsi" w:hAnsiTheme="majorHAnsi" w:cstheme="majorHAnsi"/>
        </w:rPr>
        <w:t>Education will be tailored to the specific needs and vulnerabilities of individual pupils whilst taking account</w:t>
      </w:r>
      <w:r w:rsidRPr="00E677AE">
        <w:rPr>
          <w:rFonts w:asciiTheme="majorHAnsi" w:hAnsiTheme="majorHAnsi" w:cstheme="majorHAnsi"/>
          <w:spacing w:val="-3"/>
        </w:rPr>
        <w:t xml:space="preserve"> </w:t>
      </w:r>
      <w:r w:rsidRPr="00E677AE">
        <w:rPr>
          <w:rFonts w:asciiTheme="majorHAnsi" w:hAnsiTheme="majorHAnsi" w:cstheme="majorHAnsi"/>
        </w:rPr>
        <w:t>of</w:t>
      </w:r>
      <w:r w:rsidRPr="00E677AE">
        <w:rPr>
          <w:rFonts w:asciiTheme="majorHAnsi" w:hAnsiTheme="majorHAnsi" w:cstheme="majorHAnsi"/>
          <w:spacing w:val="-3"/>
        </w:rPr>
        <w:t xml:space="preserve"> </w:t>
      </w:r>
      <w:r w:rsidRPr="00E677AE">
        <w:rPr>
          <w:rFonts w:asciiTheme="majorHAnsi" w:hAnsiTheme="majorHAnsi" w:cstheme="majorHAnsi"/>
        </w:rPr>
        <w:t>pupils</w:t>
      </w:r>
      <w:r w:rsidRPr="00E677AE">
        <w:rPr>
          <w:rFonts w:asciiTheme="majorHAnsi" w:hAnsiTheme="majorHAnsi" w:cstheme="majorHAnsi"/>
          <w:spacing w:val="-3"/>
        </w:rPr>
        <w:t xml:space="preserve"> </w:t>
      </w:r>
      <w:r w:rsidRPr="00E677AE">
        <w:rPr>
          <w:rFonts w:asciiTheme="majorHAnsi" w:hAnsiTheme="majorHAnsi" w:cstheme="majorHAnsi"/>
        </w:rPr>
        <w:t>who</w:t>
      </w:r>
      <w:r w:rsidRPr="00E677AE">
        <w:rPr>
          <w:rFonts w:asciiTheme="majorHAnsi" w:hAnsiTheme="majorHAnsi" w:cstheme="majorHAnsi"/>
          <w:spacing w:val="-3"/>
        </w:rPr>
        <w:t xml:space="preserve"> </w:t>
      </w:r>
      <w:r w:rsidRPr="00E677AE">
        <w:rPr>
          <w:rFonts w:asciiTheme="majorHAnsi" w:hAnsiTheme="majorHAnsi" w:cstheme="majorHAnsi"/>
        </w:rPr>
        <w:t>may</w:t>
      </w:r>
      <w:r w:rsidRPr="00E677AE">
        <w:rPr>
          <w:rFonts w:asciiTheme="majorHAnsi" w:hAnsiTheme="majorHAnsi" w:cstheme="majorHAnsi"/>
          <w:spacing w:val="-3"/>
        </w:rPr>
        <w:t xml:space="preserve"> </w:t>
      </w:r>
      <w:r w:rsidRPr="00E677AE">
        <w:rPr>
          <w:rFonts w:asciiTheme="majorHAnsi" w:hAnsiTheme="majorHAnsi" w:cstheme="majorHAnsi"/>
        </w:rPr>
        <w:t>be</w:t>
      </w:r>
      <w:r w:rsidRPr="00E677AE">
        <w:rPr>
          <w:rFonts w:asciiTheme="majorHAnsi" w:hAnsiTheme="majorHAnsi" w:cstheme="majorHAnsi"/>
          <w:spacing w:val="-3"/>
        </w:rPr>
        <w:t xml:space="preserve"> </w:t>
      </w:r>
      <w:r w:rsidRPr="00E677AE">
        <w:rPr>
          <w:rFonts w:asciiTheme="majorHAnsi" w:hAnsiTheme="majorHAnsi" w:cstheme="majorHAnsi"/>
        </w:rPr>
        <w:t>victims</w:t>
      </w:r>
      <w:r w:rsidRPr="00E677AE">
        <w:rPr>
          <w:rFonts w:asciiTheme="majorHAnsi" w:hAnsiTheme="majorHAnsi" w:cstheme="majorHAnsi"/>
          <w:spacing w:val="-3"/>
        </w:rPr>
        <w:t xml:space="preserve"> </w:t>
      </w:r>
      <w:r w:rsidRPr="00E677AE">
        <w:rPr>
          <w:rFonts w:asciiTheme="majorHAnsi" w:hAnsiTheme="majorHAnsi" w:cstheme="majorHAnsi"/>
        </w:rPr>
        <w:t>of</w:t>
      </w:r>
      <w:r w:rsidRPr="00E677AE">
        <w:rPr>
          <w:rFonts w:asciiTheme="majorHAnsi" w:hAnsiTheme="majorHAnsi" w:cstheme="majorHAnsi"/>
          <w:spacing w:val="-3"/>
        </w:rPr>
        <w:t xml:space="preserve"> </w:t>
      </w:r>
      <w:r w:rsidRPr="00E677AE">
        <w:rPr>
          <w:rFonts w:asciiTheme="majorHAnsi" w:hAnsiTheme="majorHAnsi" w:cstheme="majorHAnsi"/>
        </w:rPr>
        <w:t>abuse</w:t>
      </w:r>
      <w:r w:rsidRPr="00E677AE">
        <w:rPr>
          <w:rFonts w:asciiTheme="majorHAnsi" w:hAnsiTheme="majorHAnsi" w:cstheme="majorHAnsi"/>
          <w:spacing w:val="-3"/>
        </w:rPr>
        <w:t xml:space="preserve"> </w:t>
      </w:r>
      <w:r w:rsidRPr="00E677AE">
        <w:rPr>
          <w:rFonts w:asciiTheme="majorHAnsi" w:hAnsiTheme="majorHAnsi" w:cstheme="majorHAnsi"/>
        </w:rPr>
        <w:t>and</w:t>
      </w:r>
      <w:r w:rsidRPr="00E677AE">
        <w:rPr>
          <w:rFonts w:asciiTheme="majorHAnsi" w:hAnsiTheme="majorHAnsi" w:cstheme="majorHAnsi"/>
          <w:spacing w:val="-3"/>
        </w:rPr>
        <w:t xml:space="preserve"> </w:t>
      </w:r>
      <w:r w:rsidRPr="00E677AE">
        <w:rPr>
          <w:rFonts w:asciiTheme="majorHAnsi" w:hAnsiTheme="majorHAnsi" w:cstheme="majorHAnsi"/>
        </w:rPr>
        <w:t>pupils</w:t>
      </w:r>
      <w:r w:rsidRPr="00E677AE">
        <w:rPr>
          <w:rFonts w:asciiTheme="majorHAnsi" w:hAnsiTheme="majorHAnsi" w:cstheme="majorHAnsi"/>
          <w:spacing w:val="-3"/>
        </w:rPr>
        <w:t xml:space="preserve"> </w:t>
      </w:r>
      <w:r w:rsidRPr="00E677AE">
        <w:rPr>
          <w:rFonts w:asciiTheme="majorHAnsi" w:hAnsiTheme="majorHAnsi" w:cstheme="majorHAnsi"/>
        </w:rPr>
        <w:t>who</w:t>
      </w:r>
      <w:r w:rsidRPr="00E677AE">
        <w:rPr>
          <w:rFonts w:asciiTheme="majorHAnsi" w:hAnsiTheme="majorHAnsi" w:cstheme="majorHAnsi"/>
          <w:spacing w:val="-3"/>
        </w:rPr>
        <w:t xml:space="preserve"> </w:t>
      </w:r>
      <w:r w:rsidRPr="00E677AE">
        <w:rPr>
          <w:rFonts w:asciiTheme="majorHAnsi" w:hAnsiTheme="majorHAnsi" w:cstheme="majorHAnsi"/>
        </w:rPr>
        <w:t>have</w:t>
      </w:r>
      <w:r w:rsidRPr="00E677AE">
        <w:rPr>
          <w:rFonts w:asciiTheme="majorHAnsi" w:hAnsiTheme="majorHAnsi" w:cstheme="majorHAnsi"/>
          <w:spacing w:val="-3"/>
        </w:rPr>
        <w:t xml:space="preserve"> </w:t>
      </w:r>
      <w:r w:rsidRPr="00E677AE">
        <w:rPr>
          <w:rFonts w:asciiTheme="majorHAnsi" w:hAnsiTheme="majorHAnsi" w:cstheme="majorHAnsi"/>
        </w:rPr>
        <w:t>SEND.</w:t>
      </w:r>
      <w:r w:rsidRPr="00E677AE">
        <w:rPr>
          <w:rFonts w:asciiTheme="majorHAnsi" w:hAnsiTheme="majorHAnsi" w:cstheme="majorHAnsi"/>
          <w:spacing w:val="-3"/>
        </w:rPr>
        <w:t xml:space="preserve"> </w:t>
      </w:r>
      <w:r w:rsidRPr="00E677AE">
        <w:rPr>
          <w:rFonts w:asciiTheme="majorHAnsi" w:hAnsiTheme="majorHAnsi" w:cstheme="majorHAnsi"/>
        </w:rPr>
        <w:t>Preventative</w:t>
      </w:r>
      <w:r w:rsidRPr="00E677AE">
        <w:rPr>
          <w:rFonts w:asciiTheme="majorHAnsi" w:hAnsiTheme="majorHAnsi" w:cstheme="majorHAnsi"/>
          <w:spacing w:val="-3"/>
        </w:rPr>
        <w:t xml:space="preserve"> </w:t>
      </w:r>
      <w:r w:rsidRPr="00E677AE">
        <w:rPr>
          <w:rFonts w:asciiTheme="majorHAnsi" w:hAnsiTheme="majorHAnsi" w:cstheme="majorHAnsi"/>
        </w:rPr>
        <w:t>education will be adopted as a whole-school approach that prepares pupils for life in modern Britain and creates a zero-tolerance culture for sexism, misogyny/misandry, homophobia, biphobia and sexual violence or harassment.</w:t>
      </w:r>
    </w:p>
    <w:p w14:paraId="44E9A8CC" w14:textId="77777777" w:rsidR="00581637" w:rsidRPr="00E677AE" w:rsidRDefault="00581637" w:rsidP="00E677AE">
      <w:pPr>
        <w:pStyle w:val="BodyText"/>
        <w:spacing w:line="276" w:lineRule="auto"/>
        <w:rPr>
          <w:rFonts w:asciiTheme="majorHAnsi" w:hAnsiTheme="majorHAnsi" w:cstheme="majorHAnsi"/>
        </w:rPr>
      </w:pPr>
    </w:p>
    <w:p w14:paraId="52FD6EED" w14:textId="77777777" w:rsidR="00581637" w:rsidRPr="00E677AE" w:rsidRDefault="00581637" w:rsidP="00E677AE">
      <w:pPr>
        <w:pStyle w:val="BodyText"/>
        <w:spacing w:line="276" w:lineRule="auto"/>
        <w:ind w:left="141" w:right="222"/>
        <w:rPr>
          <w:rFonts w:asciiTheme="majorHAnsi" w:hAnsiTheme="majorHAnsi" w:cstheme="majorHAnsi"/>
        </w:rPr>
      </w:pPr>
      <w:r w:rsidRPr="00E677AE">
        <w:rPr>
          <w:rFonts w:asciiTheme="majorHAnsi" w:hAnsiTheme="majorHAnsi" w:cstheme="majorHAnsi"/>
        </w:rPr>
        <w:t>Our</w:t>
      </w:r>
      <w:r w:rsidRPr="00E677AE">
        <w:rPr>
          <w:rFonts w:asciiTheme="majorHAnsi" w:hAnsiTheme="majorHAnsi" w:cstheme="majorHAnsi"/>
          <w:spacing w:val="-3"/>
        </w:rPr>
        <w:t xml:space="preserve"> </w:t>
      </w:r>
      <w:r w:rsidRPr="00E677AE">
        <w:rPr>
          <w:rFonts w:asciiTheme="majorHAnsi" w:hAnsiTheme="majorHAnsi" w:cstheme="majorHAnsi"/>
        </w:rPr>
        <w:t>school</w:t>
      </w:r>
      <w:r w:rsidRPr="00E677AE">
        <w:rPr>
          <w:rFonts w:asciiTheme="majorHAnsi" w:hAnsiTheme="majorHAnsi" w:cstheme="majorHAnsi"/>
          <w:spacing w:val="-3"/>
        </w:rPr>
        <w:t xml:space="preserve"> </w:t>
      </w:r>
      <w:r w:rsidRPr="00E677AE">
        <w:rPr>
          <w:rFonts w:asciiTheme="majorHAnsi" w:hAnsiTheme="majorHAnsi" w:cstheme="majorHAnsi"/>
        </w:rPr>
        <w:t>is</w:t>
      </w:r>
      <w:r w:rsidRPr="00E677AE">
        <w:rPr>
          <w:rFonts w:asciiTheme="majorHAnsi" w:hAnsiTheme="majorHAnsi" w:cstheme="majorHAnsi"/>
          <w:spacing w:val="-3"/>
        </w:rPr>
        <w:t xml:space="preserve"> </w:t>
      </w:r>
      <w:r w:rsidRPr="00E677AE">
        <w:rPr>
          <w:rFonts w:asciiTheme="majorHAnsi" w:hAnsiTheme="majorHAnsi" w:cstheme="majorHAnsi"/>
        </w:rPr>
        <w:t>aware</w:t>
      </w:r>
      <w:r w:rsidRPr="00E677AE">
        <w:rPr>
          <w:rFonts w:asciiTheme="majorHAnsi" w:hAnsiTheme="majorHAnsi" w:cstheme="majorHAnsi"/>
          <w:spacing w:val="-3"/>
        </w:rPr>
        <w:t xml:space="preserve"> </w:t>
      </w:r>
      <w:r w:rsidRPr="00E677AE">
        <w:rPr>
          <w:rFonts w:asciiTheme="majorHAnsi" w:hAnsiTheme="majorHAnsi" w:cstheme="majorHAnsi"/>
        </w:rPr>
        <w:t>that</w:t>
      </w:r>
      <w:r w:rsidRPr="00E677AE">
        <w:rPr>
          <w:rFonts w:asciiTheme="majorHAnsi" w:hAnsiTheme="majorHAnsi" w:cstheme="majorHAnsi"/>
          <w:spacing w:val="-3"/>
        </w:rPr>
        <w:t xml:space="preserve"> </w:t>
      </w:r>
      <w:r w:rsidRPr="00E677AE">
        <w:rPr>
          <w:rFonts w:asciiTheme="majorHAnsi" w:hAnsiTheme="majorHAnsi" w:cstheme="majorHAnsi"/>
        </w:rPr>
        <w:t>pupils</w:t>
      </w:r>
      <w:r w:rsidRPr="00E677AE">
        <w:rPr>
          <w:rFonts w:asciiTheme="majorHAnsi" w:hAnsiTheme="majorHAnsi" w:cstheme="majorHAnsi"/>
          <w:spacing w:val="-3"/>
        </w:rPr>
        <w:t xml:space="preserve"> </w:t>
      </w:r>
      <w:r w:rsidRPr="00E677AE">
        <w:rPr>
          <w:rFonts w:asciiTheme="majorHAnsi" w:hAnsiTheme="majorHAnsi" w:cstheme="majorHAnsi"/>
        </w:rPr>
        <w:t>may</w:t>
      </w:r>
      <w:r w:rsidRPr="00E677AE">
        <w:rPr>
          <w:rFonts w:asciiTheme="majorHAnsi" w:hAnsiTheme="majorHAnsi" w:cstheme="majorHAnsi"/>
          <w:spacing w:val="-3"/>
        </w:rPr>
        <w:t xml:space="preserve"> </w:t>
      </w:r>
      <w:r w:rsidRPr="00E677AE">
        <w:rPr>
          <w:rFonts w:asciiTheme="majorHAnsi" w:hAnsiTheme="majorHAnsi" w:cstheme="majorHAnsi"/>
        </w:rPr>
        <w:t>raise</w:t>
      </w:r>
      <w:r w:rsidRPr="00E677AE">
        <w:rPr>
          <w:rFonts w:asciiTheme="majorHAnsi" w:hAnsiTheme="majorHAnsi" w:cstheme="majorHAnsi"/>
          <w:spacing w:val="-3"/>
        </w:rPr>
        <w:t xml:space="preserve"> </w:t>
      </w:r>
      <w:r w:rsidRPr="00E677AE">
        <w:rPr>
          <w:rFonts w:asciiTheme="majorHAnsi" w:hAnsiTheme="majorHAnsi" w:cstheme="majorHAnsi"/>
        </w:rPr>
        <w:t>topics</w:t>
      </w:r>
      <w:r w:rsidRPr="00E677AE">
        <w:rPr>
          <w:rFonts w:asciiTheme="majorHAnsi" w:hAnsiTheme="majorHAnsi" w:cstheme="majorHAnsi"/>
          <w:spacing w:val="-3"/>
        </w:rPr>
        <w:t xml:space="preserve"> </w:t>
      </w:r>
      <w:r w:rsidRPr="00E677AE">
        <w:rPr>
          <w:rFonts w:asciiTheme="majorHAnsi" w:hAnsiTheme="majorHAnsi" w:cstheme="majorHAnsi"/>
        </w:rPr>
        <w:t>such</w:t>
      </w:r>
      <w:r w:rsidRPr="00E677AE">
        <w:rPr>
          <w:rFonts w:asciiTheme="majorHAnsi" w:hAnsiTheme="majorHAnsi" w:cstheme="majorHAnsi"/>
          <w:spacing w:val="-3"/>
        </w:rPr>
        <w:t xml:space="preserve"> </w:t>
      </w:r>
      <w:r w:rsidRPr="00E677AE">
        <w:rPr>
          <w:rFonts w:asciiTheme="majorHAnsi" w:hAnsiTheme="majorHAnsi" w:cstheme="majorHAnsi"/>
        </w:rPr>
        <w:t>as</w:t>
      </w:r>
      <w:r w:rsidRPr="00E677AE">
        <w:rPr>
          <w:rFonts w:asciiTheme="majorHAnsi" w:hAnsiTheme="majorHAnsi" w:cstheme="majorHAnsi"/>
          <w:spacing w:val="-3"/>
        </w:rPr>
        <w:t xml:space="preserve"> </w:t>
      </w:r>
      <w:r w:rsidRPr="00E677AE">
        <w:rPr>
          <w:rFonts w:asciiTheme="majorHAnsi" w:hAnsiTheme="majorHAnsi" w:cstheme="majorHAnsi"/>
        </w:rPr>
        <w:t>self-harm</w:t>
      </w:r>
      <w:r w:rsidRPr="00E677AE">
        <w:rPr>
          <w:rFonts w:asciiTheme="majorHAnsi" w:hAnsiTheme="majorHAnsi" w:cstheme="majorHAnsi"/>
          <w:spacing w:val="-3"/>
        </w:rPr>
        <w:t xml:space="preserve"> </w:t>
      </w:r>
      <w:r w:rsidRPr="00E677AE">
        <w:rPr>
          <w:rFonts w:asciiTheme="majorHAnsi" w:hAnsiTheme="majorHAnsi" w:cstheme="majorHAnsi"/>
        </w:rPr>
        <w:t>and</w:t>
      </w:r>
      <w:r w:rsidRPr="00E677AE">
        <w:rPr>
          <w:rFonts w:asciiTheme="majorHAnsi" w:hAnsiTheme="majorHAnsi" w:cstheme="majorHAnsi"/>
          <w:spacing w:val="-3"/>
        </w:rPr>
        <w:t xml:space="preserve"> </w:t>
      </w:r>
      <w:r w:rsidRPr="00E677AE">
        <w:rPr>
          <w:rFonts w:asciiTheme="majorHAnsi" w:hAnsiTheme="majorHAnsi" w:cstheme="majorHAnsi"/>
        </w:rPr>
        <w:t>suicide.</w:t>
      </w:r>
      <w:r w:rsidRPr="00E677AE">
        <w:rPr>
          <w:rFonts w:asciiTheme="majorHAnsi" w:hAnsiTheme="majorHAnsi" w:cstheme="majorHAnsi"/>
          <w:spacing w:val="-3"/>
        </w:rPr>
        <w:t xml:space="preserve"> </w:t>
      </w:r>
      <w:r w:rsidRPr="00E677AE">
        <w:rPr>
          <w:rFonts w:asciiTheme="majorHAnsi" w:hAnsiTheme="majorHAnsi" w:cstheme="majorHAnsi"/>
        </w:rPr>
        <w:t>When</w:t>
      </w:r>
      <w:r w:rsidRPr="00E677AE">
        <w:rPr>
          <w:rFonts w:asciiTheme="majorHAnsi" w:hAnsiTheme="majorHAnsi" w:cstheme="majorHAnsi"/>
          <w:spacing w:val="-3"/>
        </w:rPr>
        <w:t xml:space="preserve"> </w:t>
      </w:r>
      <w:r w:rsidRPr="00E677AE">
        <w:rPr>
          <w:rFonts w:asciiTheme="majorHAnsi" w:hAnsiTheme="majorHAnsi" w:cstheme="majorHAnsi"/>
        </w:rPr>
        <w:t xml:space="preserve">discussing these topics in lessons, teachers will be aware of the risks of encouraging these </w:t>
      </w:r>
      <w:proofErr w:type="spellStart"/>
      <w:r w:rsidRPr="00E677AE">
        <w:rPr>
          <w:rFonts w:asciiTheme="majorHAnsi" w:hAnsiTheme="majorHAnsi" w:cstheme="majorHAnsi"/>
        </w:rPr>
        <w:t>behaviours</w:t>
      </w:r>
      <w:proofErr w:type="spellEnd"/>
      <w:r w:rsidRPr="00E677AE">
        <w:rPr>
          <w:rFonts w:asciiTheme="majorHAnsi" w:hAnsiTheme="majorHAnsi" w:cstheme="majorHAnsi"/>
        </w:rPr>
        <w:t xml:space="preserve"> and will avoid any resources or material that appear as instructive rather than preventative.</w:t>
      </w:r>
    </w:p>
    <w:p w14:paraId="5F956B9D" w14:textId="77777777" w:rsidR="00581637" w:rsidRPr="00E677AE" w:rsidRDefault="00581637" w:rsidP="00E677AE">
      <w:pPr>
        <w:pStyle w:val="BodyText"/>
        <w:spacing w:line="276" w:lineRule="auto"/>
        <w:rPr>
          <w:rFonts w:asciiTheme="majorHAnsi" w:hAnsiTheme="majorHAnsi" w:cstheme="majorHAnsi"/>
        </w:rPr>
      </w:pPr>
    </w:p>
    <w:p w14:paraId="453BCA58" w14:textId="4C0A754F" w:rsidR="00E677AE" w:rsidRPr="00D660CC" w:rsidRDefault="00581637" w:rsidP="00D660CC">
      <w:pPr>
        <w:pStyle w:val="BodyText"/>
        <w:spacing w:line="276" w:lineRule="auto"/>
        <w:ind w:left="141"/>
        <w:rPr>
          <w:rFonts w:asciiTheme="majorHAnsi" w:hAnsiTheme="majorHAnsi" w:cstheme="majorHAnsi"/>
          <w:spacing w:val="-2"/>
        </w:rPr>
      </w:pPr>
      <w:r w:rsidRPr="00E677AE">
        <w:rPr>
          <w:rFonts w:asciiTheme="majorHAnsi" w:hAnsiTheme="majorHAnsi" w:cstheme="majorHAnsi"/>
        </w:rPr>
        <w:t xml:space="preserve">Our school has a clear set of values and standards which will be underpinned by the </w:t>
      </w:r>
      <w:proofErr w:type="spellStart"/>
      <w:r w:rsidRPr="00E677AE">
        <w:rPr>
          <w:rFonts w:asciiTheme="majorHAnsi" w:hAnsiTheme="majorHAnsi" w:cstheme="majorHAnsi"/>
        </w:rPr>
        <w:t>Behaviour</w:t>
      </w:r>
      <w:proofErr w:type="spellEnd"/>
      <w:r w:rsidRPr="00E677AE">
        <w:rPr>
          <w:rFonts w:asciiTheme="majorHAnsi" w:hAnsiTheme="majorHAnsi" w:cstheme="majorHAnsi"/>
        </w:rPr>
        <w:t xml:space="preserve"> Policy</w:t>
      </w:r>
      <w:r w:rsidRPr="00E677AE">
        <w:rPr>
          <w:rFonts w:asciiTheme="majorHAnsi" w:hAnsiTheme="majorHAnsi" w:cstheme="majorHAnsi"/>
          <w:spacing w:val="-3"/>
        </w:rPr>
        <w:t xml:space="preserve"> </w:t>
      </w:r>
      <w:r w:rsidRPr="00E677AE">
        <w:rPr>
          <w:rFonts w:asciiTheme="majorHAnsi" w:hAnsiTheme="majorHAnsi" w:cstheme="majorHAnsi"/>
        </w:rPr>
        <w:t>and</w:t>
      </w:r>
      <w:r w:rsidRPr="00E677AE">
        <w:rPr>
          <w:rFonts w:asciiTheme="majorHAnsi" w:hAnsiTheme="majorHAnsi" w:cstheme="majorHAnsi"/>
          <w:spacing w:val="-3"/>
        </w:rPr>
        <w:t xml:space="preserve"> </w:t>
      </w:r>
      <w:r w:rsidRPr="00E677AE">
        <w:rPr>
          <w:rFonts w:asciiTheme="majorHAnsi" w:hAnsiTheme="majorHAnsi" w:cstheme="majorHAnsi"/>
        </w:rPr>
        <w:t>pastoral</w:t>
      </w:r>
      <w:r w:rsidRPr="00E677AE">
        <w:rPr>
          <w:rFonts w:asciiTheme="majorHAnsi" w:hAnsiTheme="majorHAnsi" w:cstheme="majorHAnsi"/>
          <w:spacing w:val="-3"/>
        </w:rPr>
        <w:t xml:space="preserve"> </w:t>
      </w:r>
      <w:r w:rsidRPr="00E677AE">
        <w:rPr>
          <w:rFonts w:asciiTheme="majorHAnsi" w:hAnsiTheme="majorHAnsi" w:cstheme="majorHAnsi"/>
        </w:rPr>
        <w:t>support</w:t>
      </w:r>
      <w:r w:rsidRPr="00E677AE">
        <w:rPr>
          <w:rFonts w:asciiTheme="majorHAnsi" w:hAnsiTheme="majorHAnsi" w:cstheme="majorHAnsi"/>
          <w:spacing w:val="-3"/>
        </w:rPr>
        <w:t xml:space="preserve"> </w:t>
      </w:r>
      <w:r w:rsidRPr="00E677AE">
        <w:rPr>
          <w:rFonts w:asciiTheme="majorHAnsi" w:hAnsiTheme="majorHAnsi" w:cstheme="majorHAnsi"/>
        </w:rPr>
        <w:t>system,</w:t>
      </w:r>
      <w:r w:rsidRPr="00E677AE">
        <w:rPr>
          <w:rFonts w:asciiTheme="majorHAnsi" w:hAnsiTheme="majorHAnsi" w:cstheme="majorHAnsi"/>
          <w:spacing w:val="-3"/>
        </w:rPr>
        <w:t xml:space="preserve"> </w:t>
      </w:r>
      <w:r w:rsidRPr="00E677AE">
        <w:rPr>
          <w:rFonts w:asciiTheme="majorHAnsi" w:hAnsiTheme="majorHAnsi" w:cstheme="majorHAnsi"/>
        </w:rPr>
        <w:t>as</w:t>
      </w:r>
      <w:r w:rsidRPr="00E677AE">
        <w:rPr>
          <w:rFonts w:asciiTheme="majorHAnsi" w:hAnsiTheme="majorHAnsi" w:cstheme="majorHAnsi"/>
          <w:spacing w:val="-3"/>
        </w:rPr>
        <w:t xml:space="preserve"> </w:t>
      </w:r>
      <w:r w:rsidRPr="00E677AE">
        <w:rPr>
          <w:rFonts w:asciiTheme="majorHAnsi" w:hAnsiTheme="majorHAnsi" w:cstheme="majorHAnsi"/>
        </w:rPr>
        <w:t>well</w:t>
      </w:r>
      <w:r w:rsidRPr="00E677AE">
        <w:rPr>
          <w:rFonts w:asciiTheme="majorHAnsi" w:hAnsiTheme="majorHAnsi" w:cstheme="majorHAnsi"/>
          <w:spacing w:val="-3"/>
        </w:rPr>
        <w:t xml:space="preserve"> </w:t>
      </w:r>
      <w:r w:rsidRPr="00E677AE">
        <w:rPr>
          <w:rFonts w:asciiTheme="majorHAnsi" w:hAnsiTheme="majorHAnsi" w:cstheme="majorHAnsi"/>
        </w:rPr>
        <w:t>as</w:t>
      </w:r>
      <w:r w:rsidRPr="00E677AE">
        <w:rPr>
          <w:rFonts w:asciiTheme="majorHAnsi" w:hAnsiTheme="majorHAnsi" w:cstheme="majorHAnsi"/>
          <w:spacing w:val="-3"/>
        </w:rPr>
        <w:t xml:space="preserve"> </w:t>
      </w:r>
      <w:r w:rsidRPr="00E677AE">
        <w:rPr>
          <w:rFonts w:asciiTheme="majorHAnsi" w:hAnsiTheme="majorHAnsi" w:cstheme="majorHAnsi"/>
        </w:rPr>
        <w:t>by</w:t>
      </w:r>
      <w:r w:rsidRPr="00E677AE">
        <w:rPr>
          <w:rFonts w:asciiTheme="majorHAnsi" w:hAnsiTheme="majorHAnsi" w:cstheme="majorHAnsi"/>
          <w:spacing w:val="-3"/>
        </w:rPr>
        <w:t xml:space="preserve"> </w:t>
      </w:r>
      <w:r w:rsidRPr="00E677AE">
        <w:rPr>
          <w:rFonts w:asciiTheme="majorHAnsi" w:hAnsiTheme="majorHAnsi" w:cstheme="majorHAnsi"/>
        </w:rPr>
        <w:t>a</w:t>
      </w:r>
      <w:r w:rsidRPr="00E677AE">
        <w:rPr>
          <w:rFonts w:asciiTheme="majorHAnsi" w:hAnsiTheme="majorHAnsi" w:cstheme="majorHAnsi"/>
          <w:spacing w:val="-3"/>
        </w:rPr>
        <w:t xml:space="preserve"> </w:t>
      </w:r>
      <w:r w:rsidRPr="00E677AE">
        <w:rPr>
          <w:rFonts w:asciiTheme="majorHAnsi" w:hAnsiTheme="majorHAnsi" w:cstheme="majorHAnsi"/>
        </w:rPr>
        <w:t>planned</w:t>
      </w:r>
      <w:r w:rsidRPr="00E677AE">
        <w:rPr>
          <w:rFonts w:asciiTheme="majorHAnsi" w:hAnsiTheme="majorHAnsi" w:cstheme="majorHAnsi"/>
          <w:spacing w:val="-3"/>
        </w:rPr>
        <w:t xml:space="preserve"> </w:t>
      </w:r>
      <w:proofErr w:type="spellStart"/>
      <w:r w:rsidRPr="00E677AE">
        <w:rPr>
          <w:rFonts w:asciiTheme="majorHAnsi" w:hAnsiTheme="majorHAnsi" w:cstheme="majorHAnsi"/>
        </w:rPr>
        <w:t>programme</w:t>
      </w:r>
      <w:proofErr w:type="spellEnd"/>
      <w:r w:rsidRPr="00E677AE">
        <w:rPr>
          <w:rFonts w:asciiTheme="majorHAnsi" w:hAnsiTheme="majorHAnsi" w:cstheme="majorHAnsi"/>
          <w:spacing w:val="-3"/>
        </w:rPr>
        <w:t xml:space="preserve"> </w:t>
      </w:r>
      <w:r w:rsidRPr="00E677AE">
        <w:rPr>
          <w:rFonts w:asciiTheme="majorHAnsi" w:hAnsiTheme="majorHAnsi" w:cstheme="majorHAnsi"/>
        </w:rPr>
        <w:t>of</w:t>
      </w:r>
      <w:r w:rsidRPr="00E677AE">
        <w:rPr>
          <w:rFonts w:asciiTheme="majorHAnsi" w:hAnsiTheme="majorHAnsi" w:cstheme="majorHAnsi"/>
          <w:spacing w:val="-3"/>
        </w:rPr>
        <w:t xml:space="preserve"> </w:t>
      </w:r>
      <w:proofErr w:type="gramStart"/>
      <w:r w:rsidRPr="00E677AE">
        <w:rPr>
          <w:rFonts w:asciiTheme="majorHAnsi" w:hAnsiTheme="majorHAnsi" w:cstheme="majorHAnsi"/>
        </w:rPr>
        <w:t>evidence</w:t>
      </w:r>
      <w:r w:rsidRPr="00E677AE">
        <w:rPr>
          <w:rFonts w:asciiTheme="majorHAnsi" w:hAnsiTheme="majorHAnsi" w:cstheme="majorHAnsi"/>
          <w:spacing w:val="-3"/>
        </w:rPr>
        <w:t xml:space="preserve"> </w:t>
      </w:r>
      <w:r w:rsidRPr="00E677AE">
        <w:rPr>
          <w:rFonts w:asciiTheme="majorHAnsi" w:hAnsiTheme="majorHAnsi" w:cstheme="majorHAnsi"/>
        </w:rPr>
        <w:t>based</w:t>
      </w:r>
      <w:proofErr w:type="gramEnd"/>
      <w:r w:rsidRPr="00E677AE">
        <w:rPr>
          <w:rFonts w:asciiTheme="majorHAnsi" w:hAnsiTheme="majorHAnsi" w:cstheme="majorHAnsi"/>
          <w:spacing w:val="-3"/>
        </w:rPr>
        <w:t xml:space="preserve"> </w:t>
      </w:r>
      <w:r w:rsidRPr="00E677AE">
        <w:rPr>
          <w:rFonts w:asciiTheme="majorHAnsi" w:hAnsiTheme="majorHAnsi" w:cstheme="majorHAnsi"/>
        </w:rPr>
        <w:t xml:space="preserve">RHE </w:t>
      </w:r>
      <w:r w:rsidRPr="00E677AE">
        <w:rPr>
          <w:rFonts w:asciiTheme="majorHAnsi" w:hAnsiTheme="majorHAnsi" w:cstheme="majorHAnsi"/>
          <w:spacing w:val="-2"/>
        </w:rPr>
        <w:t>curriculum.</w:t>
      </w:r>
    </w:p>
    <w:p w14:paraId="100659C4" w14:textId="606CB3D5" w:rsidR="00581637" w:rsidRPr="00E677AE" w:rsidRDefault="00581637" w:rsidP="00E677AE">
      <w:pPr>
        <w:pStyle w:val="Heading2"/>
        <w:numPr>
          <w:ilvl w:val="0"/>
          <w:numId w:val="0"/>
        </w:numPr>
        <w:spacing w:before="240"/>
        <w:ind w:left="142"/>
        <w:rPr>
          <w:b/>
          <w:bCs/>
          <w:color w:val="002060"/>
          <w:sz w:val="24"/>
          <w:szCs w:val="24"/>
        </w:rPr>
      </w:pPr>
      <w:r w:rsidRPr="00E677AE">
        <w:rPr>
          <w:b/>
          <w:bCs/>
          <w:color w:val="002060"/>
          <w:sz w:val="24"/>
          <w:szCs w:val="24"/>
        </w:rPr>
        <w:t>Advance</w:t>
      </w:r>
      <w:r w:rsidRPr="00E677AE">
        <w:rPr>
          <w:b/>
          <w:bCs/>
          <w:color w:val="002060"/>
          <w:spacing w:val="-5"/>
          <w:sz w:val="24"/>
          <w:szCs w:val="24"/>
        </w:rPr>
        <w:t xml:space="preserve"> </w:t>
      </w:r>
      <w:r w:rsidRPr="00E677AE">
        <w:rPr>
          <w:b/>
          <w:bCs/>
          <w:color w:val="002060"/>
          <w:sz w:val="24"/>
          <w:szCs w:val="24"/>
        </w:rPr>
        <w:t>Notification</w:t>
      </w:r>
      <w:r w:rsidRPr="00E677AE">
        <w:rPr>
          <w:b/>
          <w:bCs/>
          <w:color w:val="002060"/>
          <w:spacing w:val="-5"/>
          <w:sz w:val="24"/>
          <w:szCs w:val="24"/>
        </w:rPr>
        <w:t xml:space="preserve"> </w:t>
      </w:r>
      <w:r w:rsidRPr="00E677AE">
        <w:rPr>
          <w:b/>
          <w:bCs/>
          <w:color w:val="002060"/>
          <w:sz w:val="24"/>
          <w:szCs w:val="24"/>
        </w:rPr>
        <w:t>for</w:t>
      </w:r>
      <w:r w:rsidRPr="00E677AE">
        <w:rPr>
          <w:b/>
          <w:bCs/>
          <w:color w:val="002060"/>
          <w:spacing w:val="-5"/>
          <w:sz w:val="24"/>
          <w:szCs w:val="24"/>
        </w:rPr>
        <w:t xml:space="preserve"> </w:t>
      </w:r>
      <w:r w:rsidRPr="00E677AE">
        <w:rPr>
          <w:b/>
          <w:bCs/>
          <w:color w:val="002060"/>
          <w:sz w:val="24"/>
          <w:szCs w:val="24"/>
        </w:rPr>
        <w:t>Sensitive</w:t>
      </w:r>
      <w:r w:rsidRPr="00E677AE">
        <w:rPr>
          <w:b/>
          <w:bCs/>
          <w:color w:val="002060"/>
          <w:spacing w:val="-5"/>
          <w:sz w:val="24"/>
          <w:szCs w:val="24"/>
        </w:rPr>
        <w:t xml:space="preserve"> </w:t>
      </w:r>
      <w:r w:rsidRPr="00E677AE">
        <w:rPr>
          <w:b/>
          <w:bCs/>
          <w:color w:val="002060"/>
          <w:spacing w:val="-2"/>
          <w:sz w:val="24"/>
          <w:szCs w:val="24"/>
        </w:rPr>
        <w:t>Content</w:t>
      </w:r>
    </w:p>
    <w:p w14:paraId="5EAE5F5D" w14:textId="21CE7540" w:rsidR="00581637" w:rsidRDefault="00581637" w:rsidP="00581637">
      <w:pPr>
        <w:pStyle w:val="BodyText"/>
        <w:spacing w:before="8"/>
        <w:rPr>
          <w:b/>
          <w:sz w:val="5"/>
        </w:rPr>
      </w:pPr>
    </w:p>
    <w:p w14:paraId="628D553D" w14:textId="77777777" w:rsidR="00581637" w:rsidRPr="00E677AE" w:rsidRDefault="00581637" w:rsidP="00E677AE">
      <w:pPr>
        <w:pStyle w:val="BodyText"/>
        <w:spacing w:before="95" w:line="276" w:lineRule="auto"/>
        <w:ind w:left="141" w:right="181"/>
        <w:rPr>
          <w:rFonts w:asciiTheme="majorHAnsi" w:hAnsiTheme="majorHAnsi" w:cstheme="majorHAnsi"/>
        </w:rPr>
      </w:pPr>
      <w:r w:rsidRPr="00E677AE">
        <w:rPr>
          <w:rFonts w:asciiTheme="majorHAnsi" w:hAnsiTheme="majorHAnsi" w:cstheme="majorHAnsi"/>
        </w:rPr>
        <w:t>Where lessons cover content that parents may wish to discuss with their children in advance – such as the Year 5 puberty session – parents will be given at least two weeks’ notice. The RHE Lead</w:t>
      </w:r>
      <w:r w:rsidRPr="00E677AE">
        <w:rPr>
          <w:rFonts w:asciiTheme="majorHAnsi" w:hAnsiTheme="majorHAnsi" w:cstheme="majorHAnsi"/>
          <w:spacing w:val="-3"/>
        </w:rPr>
        <w:t xml:space="preserve"> </w:t>
      </w:r>
      <w:r w:rsidRPr="00E677AE">
        <w:rPr>
          <w:rFonts w:asciiTheme="majorHAnsi" w:hAnsiTheme="majorHAnsi" w:cstheme="majorHAnsi"/>
        </w:rPr>
        <w:t>will</w:t>
      </w:r>
      <w:r w:rsidRPr="00E677AE">
        <w:rPr>
          <w:rFonts w:asciiTheme="majorHAnsi" w:hAnsiTheme="majorHAnsi" w:cstheme="majorHAnsi"/>
          <w:spacing w:val="-3"/>
        </w:rPr>
        <w:t xml:space="preserve"> </w:t>
      </w:r>
      <w:r w:rsidRPr="00E677AE">
        <w:rPr>
          <w:rFonts w:asciiTheme="majorHAnsi" w:hAnsiTheme="majorHAnsi" w:cstheme="majorHAnsi"/>
        </w:rPr>
        <w:t>determine,</w:t>
      </w:r>
      <w:r w:rsidRPr="00E677AE">
        <w:rPr>
          <w:rFonts w:asciiTheme="majorHAnsi" w:hAnsiTheme="majorHAnsi" w:cstheme="majorHAnsi"/>
          <w:spacing w:val="-3"/>
        </w:rPr>
        <w:t xml:space="preserve"> </w:t>
      </w:r>
      <w:r w:rsidRPr="00E677AE">
        <w:rPr>
          <w:rFonts w:asciiTheme="majorHAnsi" w:hAnsiTheme="majorHAnsi" w:cstheme="majorHAnsi"/>
        </w:rPr>
        <w:t>on</w:t>
      </w:r>
      <w:r w:rsidRPr="00E677AE">
        <w:rPr>
          <w:rFonts w:asciiTheme="majorHAnsi" w:hAnsiTheme="majorHAnsi" w:cstheme="majorHAnsi"/>
          <w:spacing w:val="-3"/>
        </w:rPr>
        <w:t xml:space="preserve"> </w:t>
      </w:r>
      <w:r w:rsidRPr="00E677AE">
        <w:rPr>
          <w:rFonts w:asciiTheme="majorHAnsi" w:hAnsiTheme="majorHAnsi" w:cstheme="majorHAnsi"/>
        </w:rPr>
        <w:t>a</w:t>
      </w:r>
      <w:r w:rsidRPr="00E677AE">
        <w:rPr>
          <w:rFonts w:asciiTheme="majorHAnsi" w:hAnsiTheme="majorHAnsi" w:cstheme="majorHAnsi"/>
          <w:spacing w:val="-3"/>
        </w:rPr>
        <w:t xml:space="preserve"> </w:t>
      </w:r>
      <w:r w:rsidRPr="00E677AE">
        <w:rPr>
          <w:rFonts w:asciiTheme="majorHAnsi" w:hAnsiTheme="majorHAnsi" w:cstheme="majorHAnsi"/>
        </w:rPr>
        <w:t>case-by-case</w:t>
      </w:r>
      <w:r w:rsidRPr="00E677AE">
        <w:rPr>
          <w:rFonts w:asciiTheme="majorHAnsi" w:hAnsiTheme="majorHAnsi" w:cstheme="majorHAnsi"/>
          <w:spacing w:val="-3"/>
        </w:rPr>
        <w:t xml:space="preserve"> </w:t>
      </w:r>
      <w:r w:rsidRPr="00E677AE">
        <w:rPr>
          <w:rFonts w:asciiTheme="majorHAnsi" w:hAnsiTheme="majorHAnsi" w:cstheme="majorHAnsi"/>
        </w:rPr>
        <w:t>basis,</w:t>
      </w:r>
      <w:r w:rsidRPr="00E677AE">
        <w:rPr>
          <w:rFonts w:asciiTheme="majorHAnsi" w:hAnsiTheme="majorHAnsi" w:cstheme="majorHAnsi"/>
          <w:spacing w:val="-3"/>
        </w:rPr>
        <w:t xml:space="preserve"> </w:t>
      </w:r>
      <w:r w:rsidRPr="00E677AE">
        <w:rPr>
          <w:rFonts w:asciiTheme="majorHAnsi" w:hAnsiTheme="majorHAnsi" w:cstheme="majorHAnsi"/>
        </w:rPr>
        <w:t>whether</w:t>
      </w:r>
      <w:r w:rsidRPr="00E677AE">
        <w:rPr>
          <w:rFonts w:asciiTheme="majorHAnsi" w:hAnsiTheme="majorHAnsi" w:cstheme="majorHAnsi"/>
          <w:spacing w:val="-3"/>
        </w:rPr>
        <w:t xml:space="preserve"> </w:t>
      </w:r>
      <w:r w:rsidRPr="00E677AE">
        <w:rPr>
          <w:rFonts w:asciiTheme="majorHAnsi" w:hAnsiTheme="majorHAnsi" w:cstheme="majorHAnsi"/>
        </w:rPr>
        <w:t>advance</w:t>
      </w:r>
      <w:r w:rsidRPr="00E677AE">
        <w:rPr>
          <w:rFonts w:asciiTheme="majorHAnsi" w:hAnsiTheme="majorHAnsi" w:cstheme="majorHAnsi"/>
          <w:spacing w:val="-3"/>
        </w:rPr>
        <w:t xml:space="preserve"> </w:t>
      </w:r>
      <w:r w:rsidRPr="00E677AE">
        <w:rPr>
          <w:rFonts w:asciiTheme="majorHAnsi" w:hAnsiTheme="majorHAnsi" w:cstheme="majorHAnsi"/>
        </w:rPr>
        <w:t>notification</w:t>
      </w:r>
      <w:r w:rsidRPr="00E677AE">
        <w:rPr>
          <w:rFonts w:asciiTheme="majorHAnsi" w:hAnsiTheme="majorHAnsi" w:cstheme="majorHAnsi"/>
          <w:spacing w:val="-3"/>
        </w:rPr>
        <w:t xml:space="preserve"> </w:t>
      </w:r>
      <w:r w:rsidRPr="00E677AE">
        <w:rPr>
          <w:rFonts w:asciiTheme="majorHAnsi" w:hAnsiTheme="majorHAnsi" w:cstheme="majorHAnsi"/>
        </w:rPr>
        <w:t>is</w:t>
      </w:r>
      <w:r w:rsidRPr="00E677AE">
        <w:rPr>
          <w:rFonts w:asciiTheme="majorHAnsi" w:hAnsiTheme="majorHAnsi" w:cstheme="majorHAnsi"/>
          <w:spacing w:val="-3"/>
        </w:rPr>
        <w:t xml:space="preserve"> </w:t>
      </w:r>
      <w:r w:rsidRPr="00E677AE">
        <w:rPr>
          <w:rFonts w:asciiTheme="majorHAnsi" w:hAnsiTheme="majorHAnsi" w:cstheme="majorHAnsi"/>
        </w:rPr>
        <w:t>appropriate</w:t>
      </w:r>
      <w:r w:rsidRPr="00E677AE">
        <w:rPr>
          <w:rFonts w:asciiTheme="majorHAnsi" w:hAnsiTheme="majorHAnsi" w:cstheme="majorHAnsi"/>
          <w:spacing w:val="-3"/>
        </w:rPr>
        <w:t xml:space="preserve"> </w:t>
      </w:r>
      <w:r w:rsidRPr="00E677AE">
        <w:rPr>
          <w:rFonts w:asciiTheme="majorHAnsi" w:hAnsiTheme="majorHAnsi" w:cstheme="majorHAnsi"/>
        </w:rPr>
        <w:t>for</w:t>
      </w:r>
      <w:r w:rsidRPr="00E677AE">
        <w:rPr>
          <w:rFonts w:asciiTheme="majorHAnsi" w:hAnsiTheme="majorHAnsi" w:cstheme="majorHAnsi"/>
          <w:spacing w:val="-3"/>
        </w:rPr>
        <w:t xml:space="preserve"> </w:t>
      </w:r>
      <w:r w:rsidRPr="00E677AE">
        <w:rPr>
          <w:rFonts w:asciiTheme="majorHAnsi" w:hAnsiTheme="majorHAnsi" w:cstheme="majorHAnsi"/>
        </w:rPr>
        <w:t>other sensitive content.</w:t>
      </w:r>
    </w:p>
    <w:p w14:paraId="630BF8EC" w14:textId="77777777" w:rsidR="00581637" w:rsidRDefault="00581637" w:rsidP="00581637">
      <w:pPr>
        <w:pStyle w:val="BodyText"/>
      </w:pPr>
    </w:p>
    <w:p w14:paraId="5D5967EC" w14:textId="77777777" w:rsidR="00581637" w:rsidRDefault="00581637" w:rsidP="00D660CC">
      <w:pPr>
        <w:pStyle w:val="BodyText"/>
      </w:pPr>
    </w:p>
    <w:p w14:paraId="6AC22E89" w14:textId="77777777" w:rsidR="00D660CC" w:rsidRDefault="00D660CC" w:rsidP="00D660CC">
      <w:pPr>
        <w:pStyle w:val="BodyText"/>
      </w:pPr>
    </w:p>
    <w:p w14:paraId="71158848" w14:textId="77777777" w:rsidR="00D660CC" w:rsidRDefault="00D660CC" w:rsidP="00D660CC">
      <w:pPr>
        <w:pStyle w:val="BodyText"/>
      </w:pPr>
    </w:p>
    <w:p w14:paraId="1FE2DE00" w14:textId="77777777" w:rsidR="00D660CC" w:rsidRDefault="00D660CC" w:rsidP="00D660CC">
      <w:pPr>
        <w:pStyle w:val="BodyText"/>
      </w:pPr>
    </w:p>
    <w:p w14:paraId="7EE65A5A" w14:textId="77777777" w:rsidR="00D660CC" w:rsidRDefault="00D660CC" w:rsidP="00D660CC">
      <w:pPr>
        <w:pStyle w:val="BodyText"/>
      </w:pPr>
    </w:p>
    <w:p w14:paraId="3D0ECD82" w14:textId="77777777" w:rsidR="00D660CC" w:rsidRDefault="00D660CC" w:rsidP="00D660CC">
      <w:pPr>
        <w:pStyle w:val="BodyText"/>
      </w:pPr>
    </w:p>
    <w:p w14:paraId="14F3C1E0" w14:textId="77777777" w:rsidR="00D660CC" w:rsidRDefault="00D660CC" w:rsidP="00D660CC">
      <w:pPr>
        <w:pStyle w:val="BodyText"/>
      </w:pPr>
    </w:p>
    <w:p w14:paraId="4149F5FD" w14:textId="77777777" w:rsidR="00D660CC" w:rsidRDefault="00D660CC" w:rsidP="00D660CC">
      <w:pPr>
        <w:pStyle w:val="BodyText"/>
      </w:pPr>
    </w:p>
    <w:p w14:paraId="2C25DAF1" w14:textId="77777777" w:rsidR="00D660CC" w:rsidRDefault="00D660CC" w:rsidP="00D660CC">
      <w:pPr>
        <w:pStyle w:val="BodyText"/>
      </w:pPr>
    </w:p>
    <w:p w14:paraId="01877B06" w14:textId="77777777" w:rsidR="00D660CC" w:rsidRDefault="00D660CC" w:rsidP="00D660CC">
      <w:pPr>
        <w:pStyle w:val="BodyText"/>
      </w:pPr>
    </w:p>
    <w:p w14:paraId="49F4C20B" w14:textId="77777777" w:rsidR="00581637" w:rsidRPr="00E677AE" w:rsidRDefault="00581637" w:rsidP="00E677AE">
      <w:pPr>
        <w:pStyle w:val="Heading2"/>
        <w:numPr>
          <w:ilvl w:val="0"/>
          <w:numId w:val="0"/>
        </w:numPr>
        <w:ind w:left="142"/>
        <w:rPr>
          <w:b/>
          <w:bCs/>
          <w:color w:val="002060"/>
          <w:sz w:val="24"/>
          <w:szCs w:val="24"/>
        </w:rPr>
      </w:pPr>
      <w:r w:rsidRPr="00E677AE">
        <w:rPr>
          <w:b/>
          <w:bCs/>
          <w:color w:val="002060"/>
          <w:spacing w:val="-2"/>
          <w:sz w:val="24"/>
          <w:szCs w:val="24"/>
        </w:rPr>
        <w:lastRenderedPageBreak/>
        <w:t>Terminology</w:t>
      </w:r>
    </w:p>
    <w:p w14:paraId="4DC4FCC2" w14:textId="165F279F" w:rsidR="00581637" w:rsidRDefault="00581637" w:rsidP="00581637">
      <w:pPr>
        <w:pStyle w:val="BodyText"/>
        <w:spacing w:before="8"/>
        <w:rPr>
          <w:b/>
          <w:sz w:val="5"/>
        </w:rPr>
      </w:pPr>
    </w:p>
    <w:p w14:paraId="1921735F" w14:textId="77777777" w:rsidR="00581637" w:rsidRPr="00E677AE" w:rsidRDefault="00581637" w:rsidP="00E677AE">
      <w:pPr>
        <w:pStyle w:val="BodyText"/>
        <w:spacing w:before="95" w:line="276" w:lineRule="auto"/>
        <w:ind w:left="141" w:right="119"/>
        <w:rPr>
          <w:rFonts w:asciiTheme="majorHAnsi" w:hAnsiTheme="majorHAnsi" w:cstheme="majorHAnsi"/>
        </w:rPr>
      </w:pPr>
      <w:r w:rsidRPr="00E677AE">
        <w:rPr>
          <w:rFonts w:asciiTheme="majorHAnsi" w:hAnsiTheme="majorHAnsi" w:cstheme="majorHAnsi"/>
        </w:rPr>
        <w:t xml:space="preserve">In recognition of the fact that the use of informal names for body parts can facilitate the </w:t>
      </w:r>
      <w:proofErr w:type="spellStart"/>
      <w:r w:rsidRPr="00E677AE">
        <w:rPr>
          <w:rFonts w:asciiTheme="majorHAnsi" w:hAnsiTheme="majorHAnsi" w:cstheme="majorHAnsi"/>
        </w:rPr>
        <w:t>normalisation</w:t>
      </w:r>
      <w:proofErr w:type="spellEnd"/>
      <w:r w:rsidRPr="00E677AE">
        <w:rPr>
          <w:rFonts w:asciiTheme="majorHAnsi" w:hAnsiTheme="majorHAnsi" w:cstheme="majorHAnsi"/>
          <w:spacing w:val="-3"/>
        </w:rPr>
        <w:t xml:space="preserve"> </w:t>
      </w:r>
      <w:r w:rsidRPr="00E677AE">
        <w:rPr>
          <w:rFonts w:asciiTheme="majorHAnsi" w:hAnsiTheme="majorHAnsi" w:cstheme="majorHAnsi"/>
        </w:rPr>
        <w:t>of</w:t>
      </w:r>
      <w:r w:rsidRPr="00E677AE">
        <w:rPr>
          <w:rFonts w:asciiTheme="majorHAnsi" w:hAnsiTheme="majorHAnsi" w:cstheme="majorHAnsi"/>
          <w:spacing w:val="-3"/>
        </w:rPr>
        <w:t xml:space="preserve"> </w:t>
      </w:r>
      <w:r w:rsidRPr="00E677AE">
        <w:rPr>
          <w:rFonts w:asciiTheme="majorHAnsi" w:hAnsiTheme="majorHAnsi" w:cstheme="majorHAnsi"/>
        </w:rPr>
        <w:t>child</w:t>
      </w:r>
      <w:r w:rsidRPr="00E677AE">
        <w:rPr>
          <w:rFonts w:asciiTheme="majorHAnsi" w:hAnsiTheme="majorHAnsi" w:cstheme="majorHAnsi"/>
          <w:spacing w:val="-3"/>
        </w:rPr>
        <w:t xml:space="preserve"> </w:t>
      </w:r>
      <w:r w:rsidRPr="00E677AE">
        <w:rPr>
          <w:rFonts w:asciiTheme="majorHAnsi" w:hAnsiTheme="majorHAnsi" w:cstheme="majorHAnsi"/>
        </w:rPr>
        <w:t>sexual</w:t>
      </w:r>
      <w:r w:rsidRPr="00E677AE">
        <w:rPr>
          <w:rFonts w:asciiTheme="majorHAnsi" w:hAnsiTheme="majorHAnsi" w:cstheme="majorHAnsi"/>
          <w:spacing w:val="-3"/>
        </w:rPr>
        <w:t xml:space="preserve"> </w:t>
      </w:r>
      <w:r w:rsidRPr="00E677AE">
        <w:rPr>
          <w:rFonts w:asciiTheme="majorHAnsi" w:hAnsiTheme="majorHAnsi" w:cstheme="majorHAnsi"/>
        </w:rPr>
        <w:t>abuse,</w:t>
      </w:r>
      <w:r w:rsidRPr="00E677AE">
        <w:rPr>
          <w:rFonts w:asciiTheme="majorHAnsi" w:hAnsiTheme="majorHAnsi" w:cstheme="majorHAnsi"/>
          <w:spacing w:val="-3"/>
        </w:rPr>
        <w:t xml:space="preserve"> </w:t>
      </w:r>
      <w:r w:rsidRPr="00E677AE">
        <w:rPr>
          <w:rFonts w:asciiTheme="majorHAnsi" w:hAnsiTheme="majorHAnsi" w:cstheme="majorHAnsi"/>
        </w:rPr>
        <w:t>teaching</w:t>
      </w:r>
      <w:r w:rsidRPr="00E677AE">
        <w:rPr>
          <w:rFonts w:asciiTheme="majorHAnsi" w:hAnsiTheme="majorHAnsi" w:cstheme="majorHAnsi"/>
          <w:spacing w:val="-3"/>
        </w:rPr>
        <w:t xml:space="preserve"> </w:t>
      </w:r>
      <w:r w:rsidRPr="00E677AE">
        <w:rPr>
          <w:rFonts w:asciiTheme="majorHAnsi" w:hAnsiTheme="majorHAnsi" w:cstheme="majorHAnsi"/>
        </w:rPr>
        <w:t>staff</w:t>
      </w:r>
      <w:r w:rsidRPr="00E677AE">
        <w:rPr>
          <w:rFonts w:asciiTheme="majorHAnsi" w:hAnsiTheme="majorHAnsi" w:cstheme="majorHAnsi"/>
          <w:spacing w:val="-3"/>
        </w:rPr>
        <w:t xml:space="preserve"> </w:t>
      </w:r>
      <w:r w:rsidRPr="00E677AE">
        <w:rPr>
          <w:rFonts w:asciiTheme="majorHAnsi" w:hAnsiTheme="majorHAnsi" w:cstheme="majorHAnsi"/>
        </w:rPr>
        <w:t>will</w:t>
      </w:r>
      <w:r w:rsidRPr="00E677AE">
        <w:rPr>
          <w:rFonts w:asciiTheme="majorHAnsi" w:hAnsiTheme="majorHAnsi" w:cstheme="majorHAnsi"/>
          <w:spacing w:val="-3"/>
        </w:rPr>
        <w:t xml:space="preserve"> </w:t>
      </w:r>
      <w:r w:rsidRPr="00E677AE">
        <w:rPr>
          <w:rFonts w:asciiTheme="majorHAnsi" w:hAnsiTheme="majorHAnsi" w:cstheme="majorHAnsi"/>
        </w:rPr>
        <w:t>use</w:t>
      </w:r>
      <w:r w:rsidRPr="00E677AE">
        <w:rPr>
          <w:rFonts w:asciiTheme="majorHAnsi" w:hAnsiTheme="majorHAnsi" w:cstheme="majorHAnsi"/>
          <w:spacing w:val="-3"/>
        </w:rPr>
        <w:t xml:space="preserve"> </w:t>
      </w:r>
      <w:r w:rsidRPr="00E677AE">
        <w:rPr>
          <w:rFonts w:asciiTheme="majorHAnsi" w:hAnsiTheme="majorHAnsi" w:cstheme="majorHAnsi"/>
        </w:rPr>
        <w:t>and</w:t>
      </w:r>
      <w:r w:rsidRPr="00E677AE">
        <w:rPr>
          <w:rFonts w:asciiTheme="majorHAnsi" w:hAnsiTheme="majorHAnsi" w:cstheme="majorHAnsi"/>
          <w:spacing w:val="-3"/>
        </w:rPr>
        <w:t xml:space="preserve"> </w:t>
      </w:r>
      <w:r w:rsidRPr="00E677AE">
        <w:rPr>
          <w:rFonts w:asciiTheme="majorHAnsi" w:hAnsiTheme="majorHAnsi" w:cstheme="majorHAnsi"/>
        </w:rPr>
        <w:t>teach</w:t>
      </w:r>
      <w:r w:rsidRPr="00E677AE">
        <w:rPr>
          <w:rFonts w:asciiTheme="majorHAnsi" w:hAnsiTheme="majorHAnsi" w:cstheme="majorHAnsi"/>
          <w:spacing w:val="-3"/>
        </w:rPr>
        <w:t xml:space="preserve"> </w:t>
      </w:r>
      <w:r w:rsidRPr="00E677AE">
        <w:rPr>
          <w:rFonts w:asciiTheme="majorHAnsi" w:hAnsiTheme="majorHAnsi" w:cstheme="majorHAnsi"/>
        </w:rPr>
        <w:t>pupils</w:t>
      </w:r>
      <w:r w:rsidRPr="00E677AE">
        <w:rPr>
          <w:rFonts w:asciiTheme="majorHAnsi" w:hAnsiTheme="majorHAnsi" w:cstheme="majorHAnsi"/>
          <w:spacing w:val="-3"/>
        </w:rPr>
        <w:t xml:space="preserve"> </w:t>
      </w:r>
      <w:r w:rsidRPr="00E677AE">
        <w:rPr>
          <w:rFonts w:asciiTheme="majorHAnsi" w:hAnsiTheme="majorHAnsi" w:cstheme="majorHAnsi"/>
        </w:rPr>
        <w:t>anatomically</w:t>
      </w:r>
      <w:r w:rsidRPr="00E677AE">
        <w:rPr>
          <w:rFonts w:asciiTheme="majorHAnsi" w:hAnsiTheme="majorHAnsi" w:cstheme="majorHAnsi"/>
          <w:spacing w:val="-3"/>
        </w:rPr>
        <w:t xml:space="preserve"> </w:t>
      </w:r>
      <w:r w:rsidRPr="00E677AE">
        <w:rPr>
          <w:rFonts w:asciiTheme="majorHAnsi" w:hAnsiTheme="majorHAnsi" w:cstheme="majorHAnsi"/>
        </w:rPr>
        <w:t>correct</w:t>
      </w:r>
    </w:p>
    <w:p w14:paraId="16EA2FCD" w14:textId="53B11A74" w:rsidR="00581637" w:rsidRDefault="00581637" w:rsidP="00E677AE">
      <w:pPr>
        <w:pStyle w:val="BodyText"/>
        <w:spacing w:before="76"/>
        <w:ind w:left="141" w:right="222"/>
      </w:pPr>
      <w:r>
        <w:t>names</w:t>
      </w:r>
      <w:r>
        <w:rPr>
          <w:spacing w:val="-3"/>
        </w:rPr>
        <w:t xml:space="preserve"> </w:t>
      </w:r>
      <w:r>
        <w:t>for</w:t>
      </w:r>
      <w:r>
        <w:rPr>
          <w:spacing w:val="-3"/>
        </w:rPr>
        <w:t xml:space="preserve"> </w:t>
      </w:r>
      <w:r>
        <w:t>body</w:t>
      </w:r>
      <w:r>
        <w:rPr>
          <w:spacing w:val="-3"/>
        </w:rPr>
        <w:t xml:space="preserve"> </w:t>
      </w:r>
      <w:r>
        <w:t>parts.</w:t>
      </w:r>
      <w:r>
        <w:rPr>
          <w:spacing w:val="-3"/>
        </w:rPr>
        <w:t xml:space="preserve"> </w:t>
      </w:r>
      <w:r>
        <w:t>The</w:t>
      </w:r>
      <w:r>
        <w:rPr>
          <w:spacing w:val="-3"/>
        </w:rPr>
        <w:t xml:space="preserve"> </w:t>
      </w:r>
      <w:r>
        <w:t>correct</w:t>
      </w:r>
      <w:r>
        <w:rPr>
          <w:spacing w:val="-3"/>
        </w:rPr>
        <w:t xml:space="preserve"> </w:t>
      </w:r>
      <w:r>
        <w:t>names</w:t>
      </w:r>
      <w:r>
        <w:rPr>
          <w:spacing w:val="-3"/>
        </w:rPr>
        <w:t xml:space="preserve"> </w:t>
      </w:r>
      <w:r>
        <w:t>for</w:t>
      </w:r>
      <w:r>
        <w:rPr>
          <w:spacing w:val="-3"/>
        </w:rPr>
        <w:t xml:space="preserve"> </w:t>
      </w:r>
      <w:r>
        <w:t>genitalia</w:t>
      </w:r>
      <w:r>
        <w:rPr>
          <w:spacing w:val="-3"/>
        </w:rPr>
        <w:t xml:space="preserve"> </w:t>
      </w:r>
      <w:r>
        <w:t>are</w:t>
      </w:r>
      <w:r>
        <w:rPr>
          <w:spacing w:val="-3"/>
        </w:rPr>
        <w:t xml:space="preserve"> </w:t>
      </w:r>
      <w:r>
        <w:t>introduced</w:t>
      </w:r>
      <w:r>
        <w:rPr>
          <w:spacing w:val="-3"/>
        </w:rPr>
        <w:t xml:space="preserve"> </w:t>
      </w:r>
      <w:r>
        <w:t>in</w:t>
      </w:r>
      <w:r>
        <w:rPr>
          <w:spacing w:val="-3"/>
        </w:rPr>
        <w:t xml:space="preserve"> </w:t>
      </w:r>
      <w:r>
        <w:t>Year</w:t>
      </w:r>
      <w:r>
        <w:rPr>
          <w:spacing w:val="-3"/>
        </w:rPr>
        <w:t xml:space="preserve"> </w:t>
      </w:r>
      <w:r>
        <w:t>5</w:t>
      </w:r>
      <w:r>
        <w:rPr>
          <w:spacing w:val="-3"/>
        </w:rPr>
        <w:t xml:space="preserve"> </w:t>
      </w:r>
      <w:r>
        <w:t>as</w:t>
      </w:r>
      <w:r>
        <w:rPr>
          <w:spacing w:val="-3"/>
        </w:rPr>
        <w:t xml:space="preserve"> </w:t>
      </w:r>
      <w:r>
        <w:t>part</w:t>
      </w:r>
      <w:r>
        <w:rPr>
          <w:spacing w:val="-3"/>
        </w:rPr>
        <w:t xml:space="preserve"> </w:t>
      </w:r>
      <w:r>
        <w:t>of</w:t>
      </w:r>
      <w:r>
        <w:rPr>
          <w:spacing w:val="-3"/>
        </w:rPr>
        <w:t xml:space="preserve"> </w:t>
      </w:r>
      <w:r>
        <w:t>the puberty session.</w:t>
      </w:r>
    </w:p>
    <w:p w14:paraId="31389979" w14:textId="77777777" w:rsidR="00581637" w:rsidRDefault="00581637" w:rsidP="00581637">
      <w:pPr>
        <w:pStyle w:val="BodyText"/>
        <w:spacing w:before="44"/>
      </w:pPr>
    </w:p>
    <w:p w14:paraId="6364942A" w14:textId="77777777" w:rsidR="00581637" w:rsidRPr="00E677AE" w:rsidRDefault="00581637" w:rsidP="00E677AE">
      <w:pPr>
        <w:pStyle w:val="Heading2"/>
        <w:numPr>
          <w:ilvl w:val="0"/>
          <w:numId w:val="0"/>
        </w:numPr>
        <w:ind w:left="142"/>
        <w:rPr>
          <w:b/>
          <w:bCs/>
          <w:color w:val="002060"/>
          <w:sz w:val="24"/>
          <w:szCs w:val="24"/>
        </w:rPr>
      </w:pPr>
      <w:r w:rsidRPr="00E677AE">
        <w:rPr>
          <w:b/>
          <w:bCs/>
          <w:color w:val="002060"/>
          <w:sz w:val="24"/>
          <w:szCs w:val="24"/>
        </w:rPr>
        <w:t>Dealing</w:t>
      </w:r>
      <w:r w:rsidRPr="00E677AE">
        <w:rPr>
          <w:b/>
          <w:bCs/>
          <w:color w:val="002060"/>
          <w:spacing w:val="-5"/>
          <w:sz w:val="24"/>
          <w:szCs w:val="24"/>
        </w:rPr>
        <w:t xml:space="preserve"> </w:t>
      </w:r>
      <w:r w:rsidRPr="00E677AE">
        <w:rPr>
          <w:b/>
          <w:bCs/>
          <w:color w:val="002060"/>
          <w:sz w:val="24"/>
          <w:szCs w:val="24"/>
        </w:rPr>
        <w:t>with</w:t>
      </w:r>
      <w:r w:rsidRPr="00E677AE">
        <w:rPr>
          <w:b/>
          <w:bCs/>
          <w:color w:val="002060"/>
          <w:spacing w:val="-5"/>
          <w:sz w:val="24"/>
          <w:szCs w:val="24"/>
        </w:rPr>
        <w:t xml:space="preserve"> </w:t>
      </w:r>
      <w:r w:rsidRPr="00E677AE">
        <w:rPr>
          <w:b/>
          <w:bCs/>
          <w:color w:val="002060"/>
          <w:sz w:val="24"/>
          <w:szCs w:val="24"/>
        </w:rPr>
        <w:t>Difficult</w:t>
      </w:r>
      <w:r w:rsidRPr="00E677AE">
        <w:rPr>
          <w:b/>
          <w:bCs/>
          <w:color w:val="002060"/>
          <w:spacing w:val="-4"/>
          <w:sz w:val="24"/>
          <w:szCs w:val="24"/>
        </w:rPr>
        <w:t xml:space="preserve"> </w:t>
      </w:r>
      <w:r w:rsidRPr="00E677AE">
        <w:rPr>
          <w:b/>
          <w:bCs/>
          <w:color w:val="002060"/>
          <w:spacing w:val="-2"/>
          <w:sz w:val="24"/>
          <w:szCs w:val="24"/>
        </w:rPr>
        <w:t>Questions</w:t>
      </w:r>
    </w:p>
    <w:p w14:paraId="24950DF7" w14:textId="5B3E9C0E" w:rsidR="00581637" w:rsidRDefault="00581637" w:rsidP="00581637">
      <w:pPr>
        <w:pStyle w:val="BodyText"/>
        <w:spacing w:before="8"/>
        <w:rPr>
          <w:b/>
          <w:sz w:val="5"/>
        </w:rPr>
      </w:pPr>
    </w:p>
    <w:p w14:paraId="05457621" w14:textId="77777777" w:rsidR="00581637" w:rsidRPr="00E677AE" w:rsidRDefault="00581637" w:rsidP="00E677AE">
      <w:pPr>
        <w:pStyle w:val="BodyText"/>
        <w:spacing w:before="95" w:line="276" w:lineRule="auto"/>
        <w:ind w:left="141" w:right="222"/>
        <w:rPr>
          <w:rFonts w:asciiTheme="majorHAnsi" w:hAnsiTheme="majorHAnsi" w:cstheme="majorHAnsi"/>
        </w:rPr>
      </w:pPr>
      <w:r w:rsidRPr="00E677AE">
        <w:rPr>
          <w:rFonts w:asciiTheme="majorHAnsi" w:hAnsiTheme="majorHAnsi" w:cstheme="majorHAnsi"/>
        </w:rPr>
        <w:t>The school supports teachers to feel confident in answering questions from pupils through regular CPD. Teachers are encouraged to refer questions they feel ill-equipped to answer to the RHE Lead.</w:t>
      </w:r>
      <w:r w:rsidRPr="00E677AE">
        <w:rPr>
          <w:rFonts w:asciiTheme="majorHAnsi" w:hAnsiTheme="majorHAnsi" w:cstheme="majorHAnsi"/>
          <w:spacing w:val="-3"/>
        </w:rPr>
        <w:t xml:space="preserve"> </w:t>
      </w:r>
      <w:r w:rsidRPr="00E677AE">
        <w:rPr>
          <w:rFonts w:asciiTheme="majorHAnsi" w:hAnsiTheme="majorHAnsi" w:cstheme="majorHAnsi"/>
        </w:rPr>
        <w:t>Questions</w:t>
      </w:r>
      <w:r w:rsidRPr="00E677AE">
        <w:rPr>
          <w:rFonts w:asciiTheme="majorHAnsi" w:hAnsiTheme="majorHAnsi" w:cstheme="majorHAnsi"/>
          <w:spacing w:val="-3"/>
        </w:rPr>
        <w:t xml:space="preserve"> </w:t>
      </w:r>
      <w:r w:rsidRPr="00E677AE">
        <w:rPr>
          <w:rFonts w:asciiTheme="majorHAnsi" w:hAnsiTheme="majorHAnsi" w:cstheme="majorHAnsi"/>
        </w:rPr>
        <w:t>that</w:t>
      </w:r>
      <w:r w:rsidRPr="00E677AE">
        <w:rPr>
          <w:rFonts w:asciiTheme="majorHAnsi" w:hAnsiTheme="majorHAnsi" w:cstheme="majorHAnsi"/>
          <w:spacing w:val="-3"/>
        </w:rPr>
        <w:t xml:space="preserve"> </w:t>
      </w:r>
      <w:r w:rsidRPr="00E677AE">
        <w:rPr>
          <w:rFonts w:asciiTheme="majorHAnsi" w:hAnsiTheme="majorHAnsi" w:cstheme="majorHAnsi"/>
        </w:rPr>
        <w:t>cannot</w:t>
      </w:r>
      <w:r w:rsidRPr="00E677AE">
        <w:rPr>
          <w:rFonts w:asciiTheme="majorHAnsi" w:hAnsiTheme="majorHAnsi" w:cstheme="majorHAnsi"/>
          <w:spacing w:val="-3"/>
        </w:rPr>
        <w:t xml:space="preserve"> </w:t>
      </w:r>
      <w:r w:rsidRPr="00E677AE">
        <w:rPr>
          <w:rFonts w:asciiTheme="majorHAnsi" w:hAnsiTheme="majorHAnsi" w:cstheme="majorHAnsi"/>
        </w:rPr>
        <w:t>be</w:t>
      </w:r>
      <w:r w:rsidRPr="00E677AE">
        <w:rPr>
          <w:rFonts w:asciiTheme="majorHAnsi" w:hAnsiTheme="majorHAnsi" w:cstheme="majorHAnsi"/>
          <w:spacing w:val="-3"/>
        </w:rPr>
        <w:t xml:space="preserve"> </w:t>
      </w:r>
      <w:r w:rsidRPr="00E677AE">
        <w:rPr>
          <w:rFonts w:asciiTheme="majorHAnsi" w:hAnsiTheme="majorHAnsi" w:cstheme="majorHAnsi"/>
        </w:rPr>
        <w:t>safely</w:t>
      </w:r>
      <w:r w:rsidRPr="00E677AE">
        <w:rPr>
          <w:rFonts w:asciiTheme="majorHAnsi" w:hAnsiTheme="majorHAnsi" w:cstheme="majorHAnsi"/>
          <w:spacing w:val="-3"/>
        </w:rPr>
        <w:t xml:space="preserve"> </w:t>
      </w:r>
      <w:r w:rsidRPr="00E677AE">
        <w:rPr>
          <w:rFonts w:asciiTheme="majorHAnsi" w:hAnsiTheme="majorHAnsi" w:cstheme="majorHAnsi"/>
        </w:rPr>
        <w:t>answered</w:t>
      </w:r>
      <w:r w:rsidRPr="00E677AE">
        <w:rPr>
          <w:rFonts w:asciiTheme="majorHAnsi" w:hAnsiTheme="majorHAnsi" w:cstheme="majorHAnsi"/>
          <w:spacing w:val="-3"/>
        </w:rPr>
        <w:t xml:space="preserve"> </w:t>
      </w:r>
      <w:r w:rsidRPr="00E677AE">
        <w:rPr>
          <w:rFonts w:asciiTheme="majorHAnsi" w:hAnsiTheme="majorHAnsi" w:cstheme="majorHAnsi"/>
        </w:rPr>
        <w:t>in</w:t>
      </w:r>
      <w:r w:rsidRPr="00E677AE">
        <w:rPr>
          <w:rFonts w:asciiTheme="majorHAnsi" w:hAnsiTheme="majorHAnsi" w:cstheme="majorHAnsi"/>
          <w:spacing w:val="-3"/>
        </w:rPr>
        <w:t xml:space="preserve"> </w:t>
      </w:r>
      <w:r w:rsidRPr="00E677AE">
        <w:rPr>
          <w:rFonts w:asciiTheme="majorHAnsi" w:hAnsiTheme="majorHAnsi" w:cstheme="majorHAnsi"/>
        </w:rPr>
        <w:t>a</w:t>
      </w:r>
      <w:r w:rsidRPr="00E677AE">
        <w:rPr>
          <w:rFonts w:asciiTheme="majorHAnsi" w:hAnsiTheme="majorHAnsi" w:cstheme="majorHAnsi"/>
          <w:spacing w:val="-3"/>
        </w:rPr>
        <w:t xml:space="preserve"> </w:t>
      </w:r>
      <w:r w:rsidRPr="00E677AE">
        <w:rPr>
          <w:rFonts w:asciiTheme="majorHAnsi" w:hAnsiTheme="majorHAnsi" w:cstheme="majorHAnsi"/>
        </w:rPr>
        <w:t>whole-class</w:t>
      </w:r>
      <w:r w:rsidRPr="00E677AE">
        <w:rPr>
          <w:rFonts w:asciiTheme="majorHAnsi" w:hAnsiTheme="majorHAnsi" w:cstheme="majorHAnsi"/>
          <w:spacing w:val="-3"/>
        </w:rPr>
        <w:t xml:space="preserve"> </w:t>
      </w:r>
      <w:r w:rsidRPr="00E677AE">
        <w:rPr>
          <w:rFonts w:asciiTheme="majorHAnsi" w:hAnsiTheme="majorHAnsi" w:cstheme="majorHAnsi"/>
        </w:rPr>
        <w:t>context</w:t>
      </w:r>
      <w:r w:rsidRPr="00E677AE">
        <w:rPr>
          <w:rFonts w:asciiTheme="majorHAnsi" w:hAnsiTheme="majorHAnsi" w:cstheme="majorHAnsi"/>
          <w:spacing w:val="-3"/>
        </w:rPr>
        <w:t xml:space="preserve"> </w:t>
      </w:r>
      <w:r w:rsidRPr="00E677AE">
        <w:rPr>
          <w:rFonts w:asciiTheme="majorHAnsi" w:hAnsiTheme="majorHAnsi" w:cstheme="majorHAnsi"/>
        </w:rPr>
        <w:t>will</w:t>
      </w:r>
      <w:r w:rsidRPr="00E677AE">
        <w:rPr>
          <w:rFonts w:asciiTheme="majorHAnsi" w:hAnsiTheme="majorHAnsi" w:cstheme="majorHAnsi"/>
          <w:spacing w:val="-3"/>
        </w:rPr>
        <w:t xml:space="preserve"> </w:t>
      </w:r>
      <w:r w:rsidRPr="00E677AE">
        <w:rPr>
          <w:rFonts w:asciiTheme="majorHAnsi" w:hAnsiTheme="majorHAnsi" w:cstheme="majorHAnsi"/>
        </w:rPr>
        <w:t>be</w:t>
      </w:r>
      <w:r w:rsidRPr="00E677AE">
        <w:rPr>
          <w:rFonts w:asciiTheme="majorHAnsi" w:hAnsiTheme="majorHAnsi" w:cstheme="majorHAnsi"/>
          <w:spacing w:val="-3"/>
        </w:rPr>
        <w:t xml:space="preserve"> </w:t>
      </w:r>
      <w:r w:rsidRPr="00E677AE">
        <w:rPr>
          <w:rFonts w:asciiTheme="majorHAnsi" w:hAnsiTheme="majorHAnsi" w:cstheme="majorHAnsi"/>
        </w:rPr>
        <w:t>managed</w:t>
      </w:r>
      <w:r w:rsidRPr="00E677AE">
        <w:rPr>
          <w:rFonts w:asciiTheme="majorHAnsi" w:hAnsiTheme="majorHAnsi" w:cstheme="majorHAnsi"/>
          <w:spacing w:val="-3"/>
        </w:rPr>
        <w:t xml:space="preserve"> </w:t>
      </w:r>
      <w:r w:rsidRPr="00E677AE">
        <w:rPr>
          <w:rFonts w:asciiTheme="majorHAnsi" w:hAnsiTheme="majorHAnsi" w:cstheme="majorHAnsi"/>
        </w:rPr>
        <w:t>through individual follow-up, in line with safeguarding procedures.</w:t>
      </w:r>
    </w:p>
    <w:p w14:paraId="54D188B5" w14:textId="77777777" w:rsidR="00581637" w:rsidRDefault="00581637" w:rsidP="00581637">
      <w:pPr>
        <w:pStyle w:val="BodyText"/>
      </w:pPr>
    </w:p>
    <w:p w14:paraId="057674DA" w14:textId="77777777" w:rsidR="00581637" w:rsidRDefault="00581637" w:rsidP="00E677AE">
      <w:pPr>
        <w:pStyle w:val="BodyText"/>
      </w:pPr>
    </w:p>
    <w:p w14:paraId="2C6D94A8" w14:textId="77777777" w:rsidR="00581637" w:rsidRPr="00E677AE" w:rsidRDefault="00581637" w:rsidP="00E677AE">
      <w:pPr>
        <w:pStyle w:val="Heading2"/>
        <w:numPr>
          <w:ilvl w:val="0"/>
          <w:numId w:val="0"/>
        </w:numPr>
        <w:ind w:left="142"/>
        <w:rPr>
          <w:b/>
          <w:bCs/>
          <w:color w:val="002060"/>
          <w:sz w:val="24"/>
          <w:szCs w:val="24"/>
        </w:rPr>
      </w:pPr>
      <w:r w:rsidRPr="00E677AE">
        <w:rPr>
          <w:b/>
          <w:bCs/>
          <w:color w:val="002060"/>
          <w:spacing w:val="-2"/>
          <w:sz w:val="24"/>
          <w:szCs w:val="24"/>
        </w:rPr>
        <w:t>Assessment</w:t>
      </w:r>
    </w:p>
    <w:p w14:paraId="02ECB31F" w14:textId="5FE1F6C8" w:rsidR="00581637" w:rsidRDefault="00581637" w:rsidP="00581637">
      <w:pPr>
        <w:pStyle w:val="BodyText"/>
        <w:spacing w:before="8"/>
        <w:rPr>
          <w:b/>
          <w:sz w:val="5"/>
        </w:rPr>
      </w:pPr>
    </w:p>
    <w:p w14:paraId="4DA067AE" w14:textId="77777777" w:rsidR="00581637" w:rsidRPr="00E677AE" w:rsidRDefault="00581637" w:rsidP="00E677AE">
      <w:pPr>
        <w:pStyle w:val="BodyText"/>
        <w:spacing w:before="95" w:line="276" w:lineRule="auto"/>
        <w:ind w:left="141" w:right="222"/>
        <w:rPr>
          <w:rFonts w:asciiTheme="majorHAnsi" w:hAnsiTheme="majorHAnsi" w:cstheme="majorHAnsi"/>
        </w:rPr>
      </w:pPr>
      <w:r w:rsidRPr="00E677AE">
        <w:rPr>
          <w:rFonts w:asciiTheme="majorHAnsi" w:hAnsiTheme="majorHAnsi" w:cstheme="majorHAnsi"/>
        </w:rPr>
        <w:t>Whilst</w:t>
      </w:r>
      <w:r w:rsidRPr="00E677AE">
        <w:rPr>
          <w:rFonts w:asciiTheme="majorHAnsi" w:hAnsiTheme="majorHAnsi" w:cstheme="majorHAnsi"/>
          <w:spacing w:val="-3"/>
        </w:rPr>
        <w:t xml:space="preserve"> </w:t>
      </w:r>
      <w:r w:rsidRPr="00E677AE">
        <w:rPr>
          <w:rFonts w:asciiTheme="majorHAnsi" w:hAnsiTheme="majorHAnsi" w:cstheme="majorHAnsi"/>
        </w:rPr>
        <w:t>there</w:t>
      </w:r>
      <w:r w:rsidRPr="00E677AE">
        <w:rPr>
          <w:rFonts w:asciiTheme="majorHAnsi" w:hAnsiTheme="majorHAnsi" w:cstheme="majorHAnsi"/>
          <w:spacing w:val="-3"/>
        </w:rPr>
        <w:t xml:space="preserve"> </w:t>
      </w:r>
      <w:r w:rsidRPr="00E677AE">
        <w:rPr>
          <w:rFonts w:asciiTheme="majorHAnsi" w:hAnsiTheme="majorHAnsi" w:cstheme="majorHAnsi"/>
        </w:rPr>
        <w:t>are</w:t>
      </w:r>
      <w:r w:rsidRPr="00E677AE">
        <w:rPr>
          <w:rFonts w:asciiTheme="majorHAnsi" w:hAnsiTheme="majorHAnsi" w:cstheme="majorHAnsi"/>
          <w:spacing w:val="-3"/>
        </w:rPr>
        <w:t xml:space="preserve"> </w:t>
      </w:r>
      <w:r w:rsidRPr="00E677AE">
        <w:rPr>
          <w:rFonts w:asciiTheme="majorHAnsi" w:hAnsiTheme="majorHAnsi" w:cstheme="majorHAnsi"/>
        </w:rPr>
        <w:t>no</w:t>
      </w:r>
      <w:r w:rsidRPr="00E677AE">
        <w:rPr>
          <w:rFonts w:asciiTheme="majorHAnsi" w:hAnsiTheme="majorHAnsi" w:cstheme="majorHAnsi"/>
          <w:spacing w:val="-3"/>
        </w:rPr>
        <w:t xml:space="preserve"> </w:t>
      </w:r>
      <w:r w:rsidRPr="00E677AE">
        <w:rPr>
          <w:rFonts w:asciiTheme="majorHAnsi" w:hAnsiTheme="majorHAnsi" w:cstheme="majorHAnsi"/>
        </w:rPr>
        <w:t>formal</w:t>
      </w:r>
      <w:r w:rsidRPr="00E677AE">
        <w:rPr>
          <w:rFonts w:asciiTheme="majorHAnsi" w:hAnsiTheme="majorHAnsi" w:cstheme="majorHAnsi"/>
          <w:spacing w:val="-3"/>
        </w:rPr>
        <w:t xml:space="preserve"> </w:t>
      </w:r>
      <w:r w:rsidRPr="00E677AE">
        <w:rPr>
          <w:rFonts w:asciiTheme="majorHAnsi" w:hAnsiTheme="majorHAnsi" w:cstheme="majorHAnsi"/>
        </w:rPr>
        <w:t>examinations</w:t>
      </w:r>
      <w:r w:rsidRPr="00E677AE">
        <w:rPr>
          <w:rFonts w:asciiTheme="majorHAnsi" w:hAnsiTheme="majorHAnsi" w:cstheme="majorHAnsi"/>
          <w:spacing w:val="-3"/>
        </w:rPr>
        <w:t xml:space="preserve"> </w:t>
      </w:r>
      <w:r w:rsidRPr="00E677AE">
        <w:rPr>
          <w:rFonts w:asciiTheme="majorHAnsi" w:hAnsiTheme="majorHAnsi" w:cstheme="majorHAnsi"/>
        </w:rPr>
        <w:t>for</w:t>
      </w:r>
      <w:r w:rsidRPr="00E677AE">
        <w:rPr>
          <w:rFonts w:asciiTheme="majorHAnsi" w:hAnsiTheme="majorHAnsi" w:cstheme="majorHAnsi"/>
          <w:spacing w:val="-3"/>
        </w:rPr>
        <w:t xml:space="preserve"> </w:t>
      </w:r>
      <w:r w:rsidRPr="00E677AE">
        <w:rPr>
          <w:rFonts w:asciiTheme="majorHAnsi" w:hAnsiTheme="majorHAnsi" w:cstheme="majorHAnsi"/>
        </w:rPr>
        <w:t>RHE,</w:t>
      </w:r>
      <w:r w:rsidRPr="00E677AE">
        <w:rPr>
          <w:rFonts w:asciiTheme="majorHAnsi" w:hAnsiTheme="majorHAnsi" w:cstheme="majorHAnsi"/>
          <w:spacing w:val="-3"/>
        </w:rPr>
        <w:t xml:space="preserve"> </w:t>
      </w:r>
      <w:r w:rsidRPr="00E677AE">
        <w:rPr>
          <w:rFonts w:asciiTheme="majorHAnsi" w:hAnsiTheme="majorHAnsi" w:cstheme="majorHAnsi"/>
        </w:rPr>
        <w:t>the</w:t>
      </w:r>
      <w:r w:rsidRPr="00E677AE">
        <w:rPr>
          <w:rFonts w:asciiTheme="majorHAnsi" w:hAnsiTheme="majorHAnsi" w:cstheme="majorHAnsi"/>
          <w:spacing w:val="-3"/>
        </w:rPr>
        <w:t xml:space="preserve"> </w:t>
      </w:r>
      <w:r w:rsidRPr="00E677AE">
        <w:rPr>
          <w:rFonts w:asciiTheme="majorHAnsi" w:hAnsiTheme="majorHAnsi" w:cstheme="majorHAnsi"/>
        </w:rPr>
        <w:t>school</w:t>
      </w:r>
      <w:r w:rsidRPr="00E677AE">
        <w:rPr>
          <w:rFonts w:asciiTheme="majorHAnsi" w:hAnsiTheme="majorHAnsi" w:cstheme="majorHAnsi"/>
          <w:spacing w:val="-3"/>
        </w:rPr>
        <w:t xml:space="preserve"> </w:t>
      </w:r>
      <w:r w:rsidRPr="00E677AE">
        <w:rPr>
          <w:rFonts w:asciiTheme="majorHAnsi" w:hAnsiTheme="majorHAnsi" w:cstheme="majorHAnsi"/>
        </w:rPr>
        <w:t>will</w:t>
      </w:r>
      <w:r w:rsidRPr="00E677AE">
        <w:rPr>
          <w:rFonts w:asciiTheme="majorHAnsi" w:hAnsiTheme="majorHAnsi" w:cstheme="majorHAnsi"/>
          <w:spacing w:val="-3"/>
        </w:rPr>
        <w:t xml:space="preserve"> </w:t>
      </w:r>
      <w:r w:rsidRPr="00E677AE">
        <w:rPr>
          <w:rFonts w:asciiTheme="majorHAnsi" w:hAnsiTheme="majorHAnsi" w:cstheme="majorHAnsi"/>
        </w:rPr>
        <w:t>undertake</w:t>
      </w:r>
      <w:r w:rsidRPr="00E677AE">
        <w:rPr>
          <w:rFonts w:asciiTheme="majorHAnsi" w:hAnsiTheme="majorHAnsi" w:cstheme="majorHAnsi"/>
          <w:spacing w:val="-3"/>
        </w:rPr>
        <w:t xml:space="preserve"> </w:t>
      </w:r>
      <w:r w:rsidRPr="00E677AE">
        <w:rPr>
          <w:rFonts w:asciiTheme="majorHAnsi" w:hAnsiTheme="majorHAnsi" w:cstheme="majorHAnsi"/>
        </w:rPr>
        <w:t>informal</w:t>
      </w:r>
      <w:r w:rsidRPr="00E677AE">
        <w:rPr>
          <w:rFonts w:asciiTheme="majorHAnsi" w:hAnsiTheme="majorHAnsi" w:cstheme="majorHAnsi"/>
          <w:spacing w:val="-3"/>
        </w:rPr>
        <w:t xml:space="preserve"> </w:t>
      </w:r>
      <w:r w:rsidRPr="00E677AE">
        <w:rPr>
          <w:rFonts w:asciiTheme="majorHAnsi" w:hAnsiTheme="majorHAnsi" w:cstheme="majorHAnsi"/>
        </w:rPr>
        <w:t>assessments to determine pupil progress through:</w:t>
      </w:r>
    </w:p>
    <w:p w14:paraId="1DB659A1" w14:textId="77777777" w:rsidR="00581637" w:rsidRPr="00E677AE" w:rsidRDefault="00581637" w:rsidP="00E677AE">
      <w:pPr>
        <w:pStyle w:val="ListParagraph"/>
        <w:widowControl w:val="0"/>
        <w:numPr>
          <w:ilvl w:val="0"/>
          <w:numId w:val="40"/>
        </w:numPr>
        <w:tabs>
          <w:tab w:val="left" w:pos="861"/>
        </w:tabs>
        <w:autoSpaceDE w:val="0"/>
        <w:autoSpaceDN w:val="0"/>
        <w:spacing w:before="80" w:after="0"/>
        <w:ind w:left="861" w:hanging="359"/>
        <w:contextualSpacing w:val="0"/>
        <w:rPr>
          <w:rFonts w:asciiTheme="majorHAnsi" w:hAnsiTheme="majorHAnsi" w:cstheme="majorHAnsi"/>
        </w:rPr>
      </w:pPr>
      <w:r w:rsidRPr="00E677AE">
        <w:rPr>
          <w:rFonts w:asciiTheme="majorHAnsi" w:hAnsiTheme="majorHAnsi" w:cstheme="majorHAnsi"/>
        </w:rPr>
        <w:t>Personal</w:t>
      </w:r>
      <w:r w:rsidRPr="00E677AE">
        <w:rPr>
          <w:rFonts w:asciiTheme="majorHAnsi" w:hAnsiTheme="majorHAnsi" w:cstheme="majorHAnsi"/>
          <w:spacing w:val="-6"/>
        </w:rPr>
        <w:t xml:space="preserve"> </w:t>
      </w:r>
      <w:r w:rsidRPr="00E677AE">
        <w:rPr>
          <w:rFonts w:asciiTheme="majorHAnsi" w:hAnsiTheme="majorHAnsi" w:cstheme="majorHAnsi"/>
          <w:spacing w:val="-2"/>
        </w:rPr>
        <w:t>reflections</w:t>
      </w:r>
    </w:p>
    <w:p w14:paraId="779930AE" w14:textId="77777777" w:rsidR="00581637" w:rsidRPr="00E677AE" w:rsidRDefault="00581637" w:rsidP="00E677AE">
      <w:pPr>
        <w:pStyle w:val="ListParagraph"/>
        <w:widowControl w:val="0"/>
        <w:numPr>
          <w:ilvl w:val="0"/>
          <w:numId w:val="40"/>
        </w:numPr>
        <w:tabs>
          <w:tab w:val="left" w:pos="861"/>
        </w:tabs>
        <w:autoSpaceDE w:val="0"/>
        <w:autoSpaceDN w:val="0"/>
        <w:spacing w:before="40" w:after="0"/>
        <w:ind w:left="861" w:hanging="359"/>
        <w:contextualSpacing w:val="0"/>
        <w:rPr>
          <w:rFonts w:asciiTheme="majorHAnsi" w:hAnsiTheme="majorHAnsi" w:cstheme="majorHAnsi"/>
        </w:rPr>
      </w:pPr>
      <w:r w:rsidRPr="00E677AE">
        <w:rPr>
          <w:rFonts w:asciiTheme="majorHAnsi" w:hAnsiTheme="majorHAnsi" w:cstheme="majorHAnsi"/>
        </w:rPr>
        <w:t xml:space="preserve">Floor Book </w:t>
      </w:r>
      <w:r w:rsidRPr="00E677AE">
        <w:rPr>
          <w:rFonts w:asciiTheme="majorHAnsi" w:hAnsiTheme="majorHAnsi" w:cstheme="majorHAnsi"/>
          <w:spacing w:val="-2"/>
        </w:rPr>
        <w:t>activities</w:t>
      </w:r>
    </w:p>
    <w:p w14:paraId="4AED7015" w14:textId="77777777" w:rsidR="00581637" w:rsidRPr="00E677AE" w:rsidRDefault="00581637" w:rsidP="00E677AE">
      <w:pPr>
        <w:pStyle w:val="ListParagraph"/>
        <w:widowControl w:val="0"/>
        <w:numPr>
          <w:ilvl w:val="0"/>
          <w:numId w:val="40"/>
        </w:numPr>
        <w:tabs>
          <w:tab w:val="left" w:pos="861"/>
        </w:tabs>
        <w:autoSpaceDE w:val="0"/>
        <w:autoSpaceDN w:val="0"/>
        <w:spacing w:before="40" w:after="0"/>
        <w:ind w:left="861" w:hanging="359"/>
        <w:contextualSpacing w:val="0"/>
        <w:rPr>
          <w:rFonts w:asciiTheme="majorHAnsi" w:hAnsiTheme="majorHAnsi" w:cstheme="majorHAnsi"/>
        </w:rPr>
      </w:pPr>
      <w:r w:rsidRPr="00E677AE">
        <w:rPr>
          <w:rFonts w:asciiTheme="majorHAnsi" w:hAnsiTheme="majorHAnsi" w:cstheme="majorHAnsi"/>
          <w:spacing w:val="-2"/>
        </w:rPr>
        <w:t>Questionnaires</w:t>
      </w:r>
    </w:p>
    <w:p w14:paraId="11F1ACA0" w14:textId="77777777" w:rsidR="00581637" w:rsidRPr="00E677AE" w:rsidRDefault="00581637" w:rsidP="00E677AE">
      <w:pPr>
        <w:pStyle w:val="ListParagraph"/>
        <w:widowControl w:val="0"/>
        <w:numPr>
          <w:ilvl w:val="0"/>
          <w:numId w:val="40"/>
        </w:numPr>
        <w:tabs>
          <w:tab w:val="left" w:pos="861"/>
        </w:tabs>
        <w:autoSpaceDE w:val="0"/>
        <w:autoSpaceDN w:val="0"/>
        <w:spacing w:before="40" w:after="0"/>
        <w:ind w:left="861" w:hanging="359"/>
        <w:contextualSpacing w:val="0"/>
        <w:rPr>
          <w:rFonts w:asciiTheme="majorHAnsi" w:hAnsiTheme="majorHAnsi" w:cstheme="majorHAnsi"/>
        </w:rPr>
      </w:pPr>
      <w:r w:rsidRPr="00E677AE">
        <w:rPr>
          <w:rFonts w:asciiTheme="majorHAnsi" w:hAnsiTheme="majorHAnsi" w:cstheme="majorHAnsi"/>
        </w:rPr>
        <w:t>Group</w:t>
      </w:r>
      <w:r w:rsidRPr="00E677AE">
        <w:rPr>
          <w:rFonts w:asciiTheme="majorHAnsi" w:hAnsiTheme="majorHAnsi" w:cstheme="majorHAnsi"/>
          <w:spacing w:val="-4"/>
        </w:rPr>
        <w:t xml:space="preserve"> </w:t>
      </w:r>
      <w:r w:rsidRPr="00E677AE">
        <w:rPr>
          <w:rFonts w:asciiTheme="majorHAnsi" w:hAnsiTheme="majorHAnsi" w:cstheme="majorHAnsi"/>
        </w:rPr>
        <w:t>discussions</w:t>
      </w:r>
      <w:r w:rsidRPr="00E677AE">
        <w:rPr>
          <w:rFonts w:asciiTheme="majorHAnsi" w:hAnsiTheme="majorHAnsi" w:cstheme="majorHAnsi"/>
          <w:spacing w:val="-2"/>
        </w:rPr>
        <w:t xml:space="preserve"> </w:t>
      </w:r>
      <w:r w:rsidRPr="00E677AE">
        <w:rPr>
          <w:rFonts w:asciiTheme="majorHAnsi" w:hAnsiTheme="majorHAnsi" w:cstheme="majorHAnsi"/>
        </w:rPr>
        <w:t>and</w:t>
      </w:r>
      <w:r w:rsidRPr="00E677AE">
        <w:rPr>
          <w:rFonts w:asciiTheme="majorHAnsi" w:hAnsiTheme="majorHAnsi" w:cstheme="majorHAnsi"/>
          <w:spacing w:val="-2"/>
        </w:rPr>
        <w:t xml:space="preserve"> tasks</w:t>
      </w:r>
    </w:p>
    <w:p w14:paraId="7F78252D" w14:textId="77777777" w:rsidR="00581637" w:rsidRPr="00E677AE" w:rsidRDefault="00581637" w:rsidP="00E677AE">
      <w:pPr>
        <w:pStyle w:val="ListParagraph"/>
        <w:widowControl w:val="0"/>
        <w:numPr>
          <w:ilvl w:val="0"/>
          <w:numId w:val="40"/>
        </w:numPr>
        <w:tabs>
          <w:tab w:val="left" w:pos="861"/>
        </w:tabs>
        <w:autoSpaceDE w:val="0"/>
        <w:autoSpaceDN w:val="0"/>
        <w:spacing w:before="40" w:after="0"/>
        <w:ind w:left="861" w:hanging="359"/>
        <w:contextualSpacing w:val="0"/>
        <w:rPr>
          <w:rFonts w:asciiTheme="majorHAnsi" w:hAnsiTheme="majorHAnsi" w:cstheme="majorHAnsi"/>
        </w:rPr>
      </w:pPr>
      <w:r w:rsidRPr="00E677AE">
        <w:rPr>
          <w:rFonts w:asciiTheme="majorHAnsi" w:hAnsiTheme="majorHAnsi" w:cstheme="majorHAnsi"/>
        </w:rPr>
        <w:t>Pupil</w:t>
      </w:r>
      <w:r w:rsidRPr="00E677AE">
        <w:rPr>
          <w:rFonts w:asciiTheme="majorHAnsi" w:hAnsiTheme="majorHAnsi" w:cstheme="majorHAnsi"/>
          <w:spacing w:val="-4"/>
        </w:rPr>
        <w:t xml:space="preserve"> </w:t>
      </w:r>
      <w:r w:rsidRPr="00E677AE">
        <w:rPr>
          <w:rFonts w:asciiTheme="majorHAnsi" w:hAnsiTheme="majorHAnsi" w:cstheme="majorHAnsi"/>
        </w:rPr>
        <w:t>voice</w:t>
      </w:r>
      <w:r w:rsidRPr="00E677AE">
        <w:rPr>
          <w:rFonts w:asciiTheme="majorHAnsi" w:hAnsiTheme="majorHAnsi" w:cstheme="majorHAnsi"/>
          <w:spacing w:val="-3"/>
        </w:rPr>
        <w:t xml:space="preserve"> </w:t>
      </w:r>
      <w:r w:rsidRPr="00E677AE">
        <w:rPr>
          <w:rFonts w:asciiTheme="majorHAnsi" w:hAnsiTheme="majorHAnsi" w:cstheme="majorHAnsi"/>
          <w:spacing w:val="-2"/>
        </w:rPr>
        <w:t>activities</w:t>
      </w:r>
    </w:p>
    <w:p w14:paraId="7360BF83" w14:textId="77777777" w:rsidR="00581637" w:rsidRDefault="00581637" w:rsidP="00581637">
      <w:pPr>
        <w:pStyle w:val="BodyText"/>
        <w:spacing w:before="61"/>
      </w:pPr>
    </w:p>
    <w:p w14:paraId="61A0028B" w14:textId="77777777" w:rsidR="00581637" w:rsidRPr="00E677AE" w:rsidRDefault="00581637" w:rsidP="00581637">
      <w:pPr>
        <w:pStyle w:val="Heading1"/>
        <w:numPr>
          <w:ilvl w:val="0"/>
          <w:numId w:val="42"/>
        </w:numPr>
        <w:tabs>
          <w:tab w:val="left" w:pos="606"/>
        </w:tabs>
        <w:ind w:left="606" w:hanging="465"/>
        <w:rPr>
          <w:b/>
          <w:bCs/>
        </w:rPr>
      </w:pPr>
      <w:r w:rsidRPr="00E677AE">
        <w:rPr>
          <w:b/>
          <w:bCs/>
          <w:color w:val="1F3864"/>
        </w:rPr>
        <w:t>Working</w:t>
      </w:r>
      <w:r w:rsidRPr="00E677AE">
        <w:rPr>
          <w:b/>
          <w:bCs/>
          <w:color w:val="1F3864"/>
          <w:spacing w:val="-3"/>
        </w:rPr>
        <w:t xml:space="preserve"> </w:t>
      </w:r>
      <w:r w:rsidRPr="00E677AE">
        <w:rPr>
          <w:b/>
          <w:bCs/>
          <w:color w:val="1F3864"/>
        </w:rPr>
        <w:t>with</w:t>
      </w:r>
      <w:r w:rsidRPr="00E677AE">
        <w:rPr>
          <w:b/>
          <w:bCs/>
          <w:color w:val="1F3864"/>
          <w:spacing w:val="-3"/>
        </w:rPr>
        <w:t xml:space="preserve"> </w:t>
      </w:r>
      <w:r w:rsidRPr="00E677AE">
        <w:rPr>
          <w:b/>
          <w:bCs/>
          <w:color w:val="1F3864"/>
        </w:rPr>
        <w:t>External</w:t>
      </w:r>
      <w:r w:rsidRPr="00E677AE">
        <w:rPr>
          <w:b/>
          <w:bCs/>
          <w:color w:val="1F3864"/>
          <w:spacing w:val="-2"/>
        </w:rPr>
        <w:t xml:space="preserve"> Experts</w:t>
      </w:r>
    </w:p>
    <w:p w14:paraId="528E755F" w14:textId="77777777" w:rsidR="00581637" w:rsidRPr="00E677AE" w:rsidRDefault="00581637" w:rsidP="00E677AE">
      <w:pPr>
        <w:pStyle w:val="BodyText"/>
        <w:spacing w:before="120" w:line="276" w:lineRule="auto"/>
        <w:ind w:left="141" w:right="184"/>
        <w:rPr>
          <w:rFonts w:asciiTheme="majorHAnsi" w:hAnsiTheme="majorHAnsi" w:cstheme="majorHAnsi"/>
        </w:rPr>
      </w:pPr>
      <w:r w:rsidRPr="00E677AE">
        <w:rPr>
          <w:rFonts w:asciiTheme="majorHAnsi" w:hAnsiTheme="majorHAnsi" w:cstheme="majorHAnsi"/>
        </w:rPr>
        <w:t>The school may invite guest speakers or external health professionals to contribute to RHE delivery</w:t>
      </w:r>
      <w:r w:rsidRPr="00E677AE">
        <w:rPr>
          <w:rFonts w:asciiTheme="majorHAnsi" w:hAnsiTheme="majorHAnsi" w:cstheme="majorHAnsi"/>
          <w:spacing w:val="-3"/>
        </w:rPr>
        <w:t xml:space="preserve"> </w:t>
      </w:r>
      <w:r w:rsidRPr="00E677AE">
        <w:rPr>
          <w:rFonts w:asciiTheme="majorHAnsi" w:hAnsiTheme="majorHAnsi" w:cstheme="majorHAnsi"/>
        </w:rPr>
        <w:t>(for</w:t>
      </w:r>
      <w:r w:rsidRPr="00E677AE">
        <w:rPr>
          <w:rFonts w:asciiTheme="majorHAnsi" w:hAnsiTheme="majorHAnsi" w:cstheme="majorHAnsi"/>
          <w:spacing w:val="-3"/>
        </w:rPr>
        <w:t xml:space="preserve"> </w:t>
      </w:r>
      <w:r w:rsidRPr="00E677AE">
        <w:rPr>
          <w:rFonts w:asciiTheme="majorHAnsi" w:hAnsiTheme="majorHAnsi" w:cstheme="majorHAnsi"/>
        </w:rPr>
        <w:t>example,</w:t>
      </w:r>
      <w:r w:rsidRPr="00E677AE">
        <w:rPr>
          <w:rFonts w:asciiTheme="majorHAnsi" w:hAnsiTheme="majorHAnsi" w:cstheme="majorHAnsi"/>
          <w:spacing w:val="-3"/>
        </w:rPr>
        <w:t xml:space="preserve"> </w:t>
      </w:r>
      <w:r w:rsidRPr="00E677AE">
        <w:rPr>
          <w:rFonts w:asciiTheme="majorHAnsi" w:hAnsiTheme="majorHAnsi" w:cstheme="majorHAnsi"/>
        </w:rPr>
        <w:t>the</w:t>
      </w:r>
      <w:r w:rsidRPr="00E677AE">
        <w:rPr>
          <w:rFonts w:asciiTheme="majorHAnsi" w:hAnsiTheme="majorHAnsi" w:cstheme="majorHAnsi"/>
          <w:spacing w:val="-3"/>
        </w:rPr>
        <w:t xml:space="preserve"> </w:t>
      </w:r>
      <w:r w:rsidRPr="00E677AE">
        <w:rPr>
          <w:rFonts w:asciiTheme="majorHAnsi" w:hAnsiTheme="majorHAnsi" w:cstheme="majorHAnsi"/>
        </w:rPr>
        <w:t>Growing</w:t>
      </w:r>
      <w:r w:rsidRPr="00E677AE">
        <w:rPr>
          <w:rFonts w:asciiTheme="majorHAnsi" w:hAnsiTheme="majorHAnsi" w:cstheme="majorHAnsi"/>
          <w:spacing w:val="-3"/>
        </w:rPr>
        <w:t xml:space="preserve"> </w:t>
      </w:r>
      <w:r w:rsidRPr="00E677AE">
        <w:rPr>
          <w:rFonts w:asciiTheme="majorHAnsi" w:hAnsiTheme="majorHAnsi" w:cstheme="majorHAnsi"/>
        </w:rPr>
        <w:t>Healthy</w:t>
      </w:r>
      <w:r w:rsidRPr="00E677AE">
        <w:rPr>
          <w:rFonts w:asciiTheme="majorHAnsi" w:hAnsiTheme="majorHAnsi" w:cstheme="majorHAnsi"/>
          <w:spacing w:val="-3"/>
        </w:rPr>
        <w:t xml:space="preserve"> </w:t>
      </w:r>
      <w:r w:rsidRPr="00E677AE">
        <w:rPr>
          <w:rFonts w:asciiTheme="majorHAnsi" w:hAnsiTheme="majorHAnsi" w:cstheme="majorHAnsi"/>
        </w:rPr>
        <w:t>Gateshead</w:t>
      </w:r>
      <w:r w:rsidRPr="00E677AE">
        <w:rPr>
          <w:rFonts w:asciiTheme="majorHAnsi" w:hAnsiTheme="majorHAnsi" w:cstheme="majorHAnsi"/>
          <w:spacing w:val="-3"/>
        </w:rPr>
        <w:t xml:space="preserve"> </w:t>
      </w:r>
      <w:r w:rsidRPr="00E677AE">
        <w:rPr>
          <w:rFonts w:asciiTheme="majorHAnsi" w:hAnsiTheme="majorHAnsi" w:cstheme="majorHAnsi"/>
        </w:rPr>
        <w:t>nursing</w:t>
      </w:r>
      <w:r w:rsidRPr="00E677AE">
        <w:rPr>
          <w:rFonts w:asciiTheme="majorHAnsi" w:hAnsiTheme="majorHAnsi" w:cstheme="majorHAnsi"/>
          <w:spacing w:val="-3"/>
        </w:rPr>
        <w:t xml:space="preserve"> </w:t>
      </w:r>
      <w:r w:rsidRPr="00E677AE">
        <w:rPr>
          <w:rFonts w:asciiTheme="majorHAnsi" w:hAnsiTheme="majorHAnsi" w:cstheme="majorHAnsi"/>
        </w:rPr>
        <w:t>team</w:t>
      </w:r>
      <w:r w:rsidRPr="00E677AE">
        <w:rPr>
          <w:rFonts w:asciiTheme="majorHAnsi" w:hAnsiTheme="majorHAnsi" w:cstheme="majorHAnsi"/>
          <w:spacing w:val="-3"/>
        </w:rPr>
        <w:t xml:space="preserve"> </w:t>
      </w:r>
      <w:r w:rsidRPr="00E677AE">
        <w:rPr>
          <w:rFonts w:asciiTheme="majorHAnsi" w:hAnsiTheme="majorHAnsi" w:cstheme="majorHAnsi"/>
        </w:rPr>
        <w:t>for</w:t>
      </w:r>
      <w:r w:rsidRPr="00E677AE">
        <w:rPr>
          <w:rFonts w:asciiTheme="majorHAnsi" w:hAnsiTheme="majorHAnsi" w:cstheme="majorHAnsi"/>
          <w:spacing w:val="-3"/>
        </w:rPr>
        <w:t xml:space="preserve"> </w:t>
      </w:r>
      <w:r w:rsidRPr="00E677AE">
        <w:rPr>
          <w:rFonts w:asciiTheme="majorHAnsi" w:hAnsiTheme="majorHAnsi" w:cstheme="majorHAnsi"/>
        </w:rPr>
        <w:t>Year</w:t>
      </w:r>
      <w:r w:rsidRPr="00E677AE">
        <w:rPr>
          <w:rFonts w:asciiTheme="majorHAnsi" w:hAnsiTheme="majorHAnsi" w:cstheme="majorHAnsi"/>
          <w:spacing w:val="-3"/>
        </w:rPr>
        <w:t xml:space="preserve"> </w:t>
      </w:r>
      <w:r w:rsidRPr="00E677AE">
        <w:rPr>
          <w:rFonts w:asciiTheme="majorHAnsi" w:hAnsiTheme="majorHAnsi" w:cstheme="majorHAnsi"/>
        </w:rPr>
        <w:t>5</w:t>
      </w:r>
      <w:r w:rsidRPr="00E677AE">
        <w:rPr>
          <w:rFonts w:asciiTheme="majorHAnsi" w:hAnsiTheme="majorHAnsi" w:cstheme="majorHAnsi"/>
          <w:spacing w:val="-3"/>
        </w:rPr>
        <w:t xml:space="preserve"> </w:t>
      </w:r>
      <w:r w:rsidRPr="00E677AE">
        <w:rPr>
          <w:rFonts w:asciiTheme="majorHAnsi" w:hAnsiTheme="majorHAnsi" w:cstheme="majorHAnsi"/>
        </w:rPr>
        <w:t>puberty</w:t>
      </w:r>
      <w:r w:rsidRPr="00E677AE">
        <w:rPr>
          <w:rFonts w:asciiTheme="majorHAnsi" w:hAnsiTheme="majorHAnsi" w:cstheme="majorHAnsi"/>
          <w:spacing w:val="-3"/>
        </w:rPr>
        <w:t xml:space="preserve"> </w:t>
      </w:r>
      <w:r w:rsidRPr="00E677AE">
        <w:rPr>
          <w:rFonts w:asciiTheme="majorHAnsi" w:hAnsiTheme="majorHAnsi" w:cstheme="majorHAnsi"/>
        </w:rPr>
        <w:t>education). A teacher will be present throughout all external sessions.</w:t>
      </w:r>
    </w:p>
    <w:p w14:paraId="3E39A669" w14:textId="77777777" w:rsidR="00581637" w:rsidRPr="00E677AE" w:rsidRDefault="00581637" w:rsidP="004E3DE0">
      <w:pPr>
        <w:pStyle w:val="BodyText"/>
        <w:spacing w:line="276" w:lineRule="auto"/>
        <w:rPr>
          <w:rFonts w:asciiTheme="majorHAnsi" w:hAnsiTheme="majorHAnsi" w:cstheme="majorHAnsi"/>
        </w:rPr>
      </w:pPr>
    </w:p>
    <w:p w14:paraId="44B1EF5F" w14:textId="77777777" w:rsidR="00581637" w:rsidRPr="00E677AE" w:rsidRDefault="00581637" w:rsidP="00E677AE">
      <w:pPr>
        <w:pStyle w:val="BodyText"/>
        <w:spacing w:line="276" w:lineRule="auto"/>
        <w:ind w:left="141"/>
        <w:rPr>
          <w:rFonts w:asciiTheme="majorHAnsi" w:hAnsiTheme="majorHAnsi" w:cstheme="majorHAnsi"/>
        </w:rPr>
      </w:pPr>
      <w:r w:rsidRPr="00E677AE">
        <w:rPr>
          <w:rFonts w:asciiTheme="majorHAnsi" w:hAnsiTheme="majorHAnsi" w:cstheme="majorHAnsi"/>
        </w:rPr>
        <w:t>Before</w:t>
      </w:r>
      <w:r w:rsidRPr="00E677AE">
        <w:rPr>
          <w:rFonts w:asciiTheme="majorHAnsi" w:hAnsiTheme="majorHAnsi" w:cstheme="majorHAnsi"/>
          <w:spacing w:val="-6"/>
        </w:rPr>
        <w:t xml:space="preserve"> </w:t>
      </w:r>
      <w:r w:rsidRPr="00E677AE">
        <w:rPr>
          <w:rFonts w:asciiTheme="majorHAnsi" w:hAnsiTheme="majorHAnsi" w:cstheme="majorHAnsi"/>
        </w:rPr>
        <w:t>any</w:t>
      </w:r>
      <w:r w:rsidRPr="00E677AE">
        <w:rPr>
          <w:rFonts w:asciiTheme="majorHAnsi" w:hAnsiTheme="majorHAnsi" w:cstheme="majorHAnsi"/>
          <w:spacing w:val="-4"/>
        </w:rPr>
        <w:t xml:space="preserve"> </w:t>
      </w:r>
      <w:r w:rsidRPr="00E677AE">
        <w:rPr>
          <w:rFonts w:asciiTheme="majorHAnsi" w:hAnsiTheme="majorHAnsi" w:cstheme="majorHAnsi"/>
        </w:rPr>
        <w:t>external</w:t>
      </w:r>
      <w:r w:rsidRPr="00E677AE">
        <w:rPr>
          <w:rFonts w:asciiTheme="majorHAnsi" w:hAnsiTheme="majorHAnsi" w:cstheme="majorHAnsi"/>
          <w:spacing w:val="-3"/>
        </w:rPr>
        <w:t xml:space="preserve"> </w:t>
      </w:r>
      <w:r w:rsidRPr="00E677AE">
        <w:rPr>
          <w:rFonts w:asciiTheme="majorHAnsi" w:hAnsiTheme="majorHAnsi" w:cstheme="majorHAnsi"/>
        </w:rPr>
        <w:t>session</w:t>
      </w:r>
      <w:r w:rsidRPr="00E677AE">
        <w:rPr>
          <w:rFonts w:asciiTheme="majorHAnsi" w:hAnsiTheme="majorHAnsi" w:cstheme="majorHAnsi"/>
          <w:spacing w:val="-4"/>
        </w:rPr>
        <w:t xml:space="preserve"> </w:t>
      </w:r>
      <w:r w:rsidRPr="00E677AE">
        <w:rPr>
          <w:rFonts w:asciiTheme="majorHAnsi" w:hAnsiTheme="majorHAnsi" w:cstheme="majorHAnsi"/>
        </w:rPr>
        <w:t>takes</w:t>
      </w:r>
      <w:r w:rsidRPr="00E677AE">
        <w:rPr>
          <w:rFonts w:asciiTheme="majorHAnsi" w:hAnsiTheme="majorHAnsi" w:cstheme="majorHAnsi"/>
          <w:spacing w:val="-4"/>
        </w:rPr>
        <w:t xml:space="preserve"> </w:t>
      </w:r>
      <w:r w:rsidRPr="00E677AE">
        <w:rPr>
          <w:rFonts w:asciiTheme="majorHAnsi" w:hAnsiTheme="majorHAnsi" w:cstheme="majorHAnsi"/>
        </w:rPr>
        <w:t>place,</w:t>
      </w:r>
      <w:r w:rsidRPr="00E677AE">
        <w:rPr>
          <w:rFonts w:asciiTheme="majorHAnsi" w:hAnsiTheme="majorHAnsi" w:cstheme="majorHAnsi"/>
          <w:spacing w:val="-3"/>
        </w:rPr>
        <w:t xml:space="preserve"> </w:t>
      </w:r>
      <w:r w:rsidRPr="00E677AE">
        <w:rPr>
          <w:rFonts w:asciiTheme="majorHAnsi" w:hAnsiTheme="majorHAnsi" w:cstheme="majorHAnsi"/>
        </w:rPr>
        <w:t>the</w:t>
      </w:r>
      <w:r w:rsidRPr="00E677AE">
        <w:rPr>
          <w:rFonts w:asciiTheme="majorHAnsi" w:hAnsiTheme="majorHAnsi" w:cstheme="majorHAnsi"/>
          <w:spacing w:val="-4"/>
        </w:rPr>
        <w:t xml:space="preserve"> </w:t>
      </w:r>
      <w:r w:rsidRPr="00E677AE">
        <w:rPr>
          <w:rFonts w:asciiTheme="majorHAnsi" w:hAnsiTheme="majorHAnsi" w:cstheme="majorHAnsi"/>
        </w:rPr>
        <w:t>school</w:t>
      </w:r>
      <w:r w:rsidRPr="00E677AE">
        <w:rPr>
          <w:rFonts w:asciiTheme="majorHAnsi" w:hAnsiTheme="majorHAnsi" w:cstheme="majorHAnsi"/>
          <w:spacing w:val="-3"/>
        </w:rPr>
        <w:t xml:space="preserve"> </w:t>
      </w:r>
      <w:r w:rsidRPr="00E677AE">
        <w:rPr>
          <w:rFonts w:asciiTheme="majorHAnsi" w:hAnsiTheme="majorHAnsi" w:cstheme="majorHAnsi"/>
          <w:spacing w:val="-2"/>
        </w:rPr>
        <w:t>will:</w:t>
      </w:r>
    </w:p>
    <w:p w14:paraId="7938F88F" w14:textId="77777777" w:rsidR="00581637" w:rsidRPr="00E677AE" w:rsidRDefault="00581637" w:rsidP="00E677AE">
      <w:pPr>
        <w:pStyle w:val="ListParagraph"/>
        <w:widowControl w:val="0"/>
        <w:numPr>
          <w:ilvl w:val="1"/>
          <w:numId w:val="42"/>
        </w:numPr>
        <w:tabs>
          <w:tab w:val="left" w:pos="861"/>
        </w:tabs>
        <w:autoSpaceDE w:val="0"/>
        <w:autoSpaceDN w:val="0"/>
        <w:spacing w:before="80" w:after="0"/>
        <w:ind w:left="861" w:hanging="359"/>
        <w:contextualSpacing w:val="0"/>
        <w:rPr>
          <w:rFonts w:asciiTheme="majorHAnsi" w:hAnsiTheme="majorHAnsi" w:cstheme="majorHAnsi"/>
          <w:sz w:val="20"/>
        </w:rPr>
      </w:pPr>
      <w:r w:rsidRPr="00E677AE">
        <w:rPr>
          <w:rFonts w:asciiTheme="majorHAnsi" w:hAnsiTheme="majorHAnsi" w:cstheme="majorHAnsi"/>
        </w:rPr>
        <w:t>Ensure</w:t>
      </w:r>
      <w:r w:rsidRPr="00E677AE">
        <w:rPr>
          <w:rFonts w:asciiTheme="majorHAnsi" w:hAnsiTheme="majorHAnsi" w:cstheme="majorHAnsi"/>
          <w:spacing w:val="-3"/>
        </w:rPr>
        <w:t xml:space="preserve"> </w:t>
      </w:r>
      <w:r w:rsidRPr="00E677AE">
        <w:rPr>
          <w:rFonts w:asciiTheme="majorHAnsi" w:hAnsiTheme="majorHAnsi" w:cstheme="majorHAnsi"/>
        </w:rPr>
        <w:t>the</w:t>
      </w:r>
      <w:r w:rsidRPr="00E677AE">
        <w:rPr>
          <w:rFonts w:asciiTheme="majorHAnsi" w:hAnsiTheme="majorHAnsi" w:cstheme="majorHAnsi"/>
          <w:spacing w:val="-2"/>
        </w:rPr>
        <w:t xml:space="preserve"> </w:t>
      </w:r>
      <w:r w:rsidRPr="00E677AE">
        <w:rPr>
          <w:rFonts w:asciiTheme="majorHAnsi" w:hAnsiTheme="majorHAnsi" w:cstheme="majorHAnsi"/>
        </w:rPr>
        <w:t>content</w:t>
      </w:r>
      <w:r w:rsidRPr="00E677AE">
        <w:rPr>
          <w:rFonts w:asciiTheme="majorHAnsi" w:hAnsiTheme="majorHAnsi" w:cstheme="majorHAnsi"/>
          <w:spacing w:val="-3"/>
        </w:rPr>
        <w:t xml:space="preserve"> </w:t>
      </w:r>
      <w:r w:rsidRPr="00E677AE">
        <w:rPr>
          <w:rFonts w:asciiTheme="majorHAnsi" w:hAnsiTheme="majorHAnsi" w:cstheme="majorHAnsi"/>
        </w:rPr>
        <w:t>fits</w:t>
      </w:r>
      <w:r w:rsidRPr="00E677AE">
        <w:rPr>
          <w:rFonts w:asciiTheme="majorHAnsi" w:hAnsiTheme="majorHAnsi" w:cstheme="majorHAnsi"/>
          <w:spacing w:val="-2"/>
        </w:rPr>
        <w:t xml:space="preserve"> </w:t>
      </w:r>
      <w:r w:rsidRPr="00E677AE">
        <w:rPr>
          <w:rFonts w:asciiTheme="majorHAnsi" w:hAnsiTheme="majorHAnsi" w:cstheme="majorHAnsi"/>
        </w:rPr>
        <w:t>with</w:t>
      </w:r>
      <w:r w:rsidRPr="00E677AE">
        <w:rPr>
          <w:rFonts w:asciiTheme="majorHAnsi" w:hAnsiTheme="majorHAnsi" w:cstheme="majorHAnsi"/>
          <w:spacing w:val="-3"/>
        </w:rPr>
        <w:t xml:space="preserve"> </w:t>
      </w:r>
      <w:r w:rsidRPr="00E677AE">
        <w:rPr>
          <w:rFonts w:asciiTheme="majorHAnsi" w:hAnsiTheme="majorHAnsi" w:cstheme="majorHAnsi"/>
        </w:rPr>
        <w:t>the</w:t>
      </w:r>
      <w:r w:rsidRPr="00E677AE">
        <w:rPr>
          <w:rFonts w:asciiTheme="majorHAnsi" w:hAnsiTheme="majorHAnsi" w:cstheme="majorHAnsi"/>
          <w:spacing w:val="-2"/>
        </w:rPr>
        <w:t xml:space="preserve"> </w:t>
      </w:r>
      <w:r w:rsidRPr="00E677AE">
        <w:rPr>
          <w:rFonts w:asciiTheme="majorHAnsi" w:hAnsiTheme="majorHAnsi" w:cstheme="majorHAnsi"/>
        </w:rPr>
        <w:t>planned</w:t>
      </w:r>
      <w:r w:rsidRPr="00E677AE">
        <w:rPr>
          <w:rFonts w:asciiTheme="majorHAnsi" w:hAnsiTheme="majorHAnsi" w:cstheme="majorHAnsi"/>
          <w:spacing w:val="-3"/>
        </w:rPr>
        <w:t xml:space="preserve"> </w:t>
      </w:r>
      <w:r w:rsidRPr="00E677AE">
        <w:rPr>
          <w:rFonts w:asciiTheme="majorHAnsi" w:hAnsiTheme="majorHAnsi" w:cstheme="majorHAnsi"/>
        </w:rPr>
        <w:t>curriculum</w:t>
      </w:r>
      <w:r w:rsidRPr="00E677AE">
        <w:rPr>
          <w:rFonts w:asciiTheme="majorHAnsi" w:hAnsiTheme="majorHAnsi" w:cstheme="majorHAnsi"/>
          <w:spacing w:val="-2"/>
        </w:rPr>
        <w:t xml:space="preserve"> </w:t>
      </w:r>
      <w:r w:rsidRPr="00E677AE">
        <w:rPr>
          <w:rFonts w:asciiTheme="majorHAnsi" w:hAnsiTheme="majorHAnsi" w:cstheme="majorHAnsi"/>
        </w:rPr>
        <w:t>and</w:t>
      </w:r>
      <w:r w:rsidRPr="00E677AE">
        <w:rPr>
          <w:rFonts w:asciiTheme="majorHAnsi" w:hAnsiTheme="majorHAnsi" w:cstheme="majorHAnsi"/>
          <w:spacing w:val="-3"/>
        </w:rPr>
        <w:t xml:space="preserve"> </w:t>
      </w:r>
      <w:r w:rsidRPr="00E677AE">
        <w:rPr>
          <w:rFonts w:asciiTheme="majorHAnsi" w:hAnsiTheme="majorHAnsi" w:cstheme="majorHAnsi"/>
        </w:rPr>
        <w:t>this</w:t>
      </w:r>
      <w:r w:rsidRPr="00E677AE">
        <w:rPr>
          <w:rFonts w:asciiTheme="majorHAnsi" w:hAnsiTheme="majorHAnsi" w:cstheme="majorHAnsi"/>
          <w:spacing w:val="-2"/>
        </w:rPr>
        <w:t xml:space="preserve"> policy</w:t>
      </w:r>
    </w:p>
    <w:p w14:paraId="19A4791E" w14:textId="77777777" w:rsidR="00581637" w:rsidRPr="00E677AE" w:rsidRDefault="00581637" w:rsidP="00E677AE">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E677AE">
        <w:rPr>
          <w:rFonts w:asciiTheme="majorHAnsi" w:hAnsiTheme="majorHAnsi" w:cstheme="majorHAnsi"/>
        </w:rPr>
        <w:t>Check</w:t>
      </w:r>
      <w:r w:rsidRPr="00E677AE">
        <w:rPr>
          <w:rFonts w:asciiTheme="majorHAnsi" w:hAnsiTheme="majorHAnsi" w:cstheme="majorHAnsi"/>
          <w:spacing w:val="-3"/>
        </w:rPr>
        <w:t xml:space="preserve"> </w:t>
      </w:r>
      <w:r w:rsidRPr="00E677AE">
        <w:rPr>
          <w:rFonts w:asciiTheme="majorHAnsi" w:hAnsiTheme="majorHAnsi" w:cstheme="majorHAnsi"/>
        </w:rPr>
        <w:t>the</w:t>
      </w:r>
      <w:r w:rsidRPr="00E677AE">
        <w:rPr>
          <w:rFonts w:asciiTheme="majorHAnsi" w:hAnsiTheme="majorHAnsi" w:cstheme="majorHAnsi"/>
          <w:spacing w:val="-3"/>
        </w:rPr>
        <w:t xml:space="preserve"> </w:t>
      </w:r>
      <w:r w:rsidRPr="00E677AE">
        <w:rPr>
          <w:rFonts w:asciiTheme="majorHAnsi" w:hAnsiTheme="majorHAnsi" w:cstheme="majorHAnsi"/>
        </w:rPr>
        <w:t>expert’s</w:t>
      </w:r>
      <w:r w:rsidRPr="00E677AE">
        <w:rPr>
          <w:rFonts w:asciiTheme="majorHAnsi" w:hAnsiTheme="majorHAnsi" w:cstheme="majorHAnsi"/>
          <w:spacing w:val="-3"/>
        </w:rPr>
        <w:t xml:space="preserve"> </w:t>
      </w:r>
      <w:r w:rsidRPr="00E677AE">
        <w:rPr>
          <w:rFonts w:asciiTheme="majorHAnsi" w:hAnsiTheme="majorHAnsi" w:cstheme="majorHAnsi"/>
        </w:rPr>
        <w:t>credentials</w:t>
      </w:r>
      <w:r w:rsidRPr="00E677AE">
        <w:rPr>
          <w:rFonts w:asciiTheme="majorHAnsi" w:hAnsiTheme="majorHAnsi" w:cstheme="majorHAnsi"/>
          <w:spacing w:val="-3"/>
        </w:rPr>
        <w:t xml:space="preserve"> </w:t>
      </w:r>
      <w:r w:rsidRPr="00E677AE">
        <w:rPr>
          <w:rFonts w:asciiTheme="majorHAnsi" w:hAnsiTheme="majorHAnsi" w:cstheme="majorHAnsi"/>
        </w:rPr>
        <w:t>and</w:t>
      </w:r>
      <w:r w:rsidRPr="00E677AE">
        <w:rPr>
          <w:rFonts w:asciiTheme="majorHAnsi" w:hAnsiTheme="majorHAnsi" w:cstheme="majorHAnsi"/>
          <w:spacing w:val="-3"/>
        </w:rPr>
        <w:t xml:space="preserve"> </w:t>
      </w:r>
      <w:r w:rsidRPr="00E677AE">
        <w:rPr>
          <w:rFonts w:asciiTheme="majorHAnsi" w:hAnsiTheme="majorHAnsi" w:cstheme="majorHAnsi"/>
        </w:rPr>
        <w:t>carry</w:t>
      </w:r>
      <w:r w:rsidRPr="00E677AE">
        <w:rPr>
          <w:rFonts w:asciiTheme="majorHAnsi" w:hAnsiTheme="majorHAnsi" w:cstheme="majorHAnsi"/>
          <w:spacing w:val="-3"/>
        </w:rPr>
        <w:t xml:space="preserve"> </w:t>
      </w:r>
      <w:r w:rsidRPr="00E677AE">
        <w:rPr>
          <w:rFonts w:asciiTheme="majorHAnsi" w:hAnsiTheme="majorHAnsi" w:cstheme="majorHAnsi"/>
        </w:rPr>
        <w:t>out</w:t>
      </w:r>
      <w:r w:rsidRPr="00E677AE">
        <w:rPr>
          <w:rFonts w:asciiTheme="majorHAnsi" w:hAnsiTheme="majorHAnsi" w:cstheme="majorHAnsi"/>
          <w:spacing w:val="-3"/>
        </w:rPr>
        <w:t xml:space="preserve"> </w:t>
      </w:r>
      <w:r w:rsidRPr="00E677AE">
        <w:rPr>
          <w:rFonts w:asciiTheme="majorHAnsi" w:hAnsiTheme="majorHAnsi" w:cstheme="majorHAnsi"/>
        </w:rPr>
        <w:t>appropriate</w:t>
      </w:r>
      <w:r w:rsidRPr="00E677AE">
        <w:rPr>
          <w:rFonts w:asciiTheme="majorHAnsi" w:hAnsiTheme="majorHAnsi" w:cstheme="majorHAnsi"/>
          <w:spacing w:val="-3"/>
        </w:rPr>
        <w:t xml:space="preserve"> </w:t>
      </w:r>
      <w:r w:rsidRPr="00E677AE">
        <w:rPr>
          <w:rFonts w:asciiTheme="majorHAnsi" w:hAnsiTheme="majorHAnsi" w:cstheme="majorHAnsi"/>
        </w:rPr>
        <w:t>safeguarding</w:t>
      </w:r>
      <w:r w:rsidRPr="00E677AE">
        <w:rPr>
          <w:rFonts w:asciiTheme="majorHAnsi" w:hAnsiTheme="majorHAnsi" w:cstheme="majorHAnsi"/>
          <w:spacing w:val="-3"/>
        </w:rPr>
        <w:t xml:space="preserve"> </w:t>
      </w:r>
      <w:r w:rsidRPr="00E677AE">
        <w:rPr>
          <w:rFonts w:asciiTheme="majorHAnsi" w:hAnsiTheme="majorHAnsi" w:cstheme="majorHAnsi"/>
          <w:spacing w:val="-2"/>
        </w:rPr>
        <w:t>checks</w:t>
      </w:r>
    </w:p>
    <w:p w14:paraId="55C72E6B" w14:textId="77777777" w:rsidR="00581637" w:rsidRPr="00E677AE" w:rsidRDefault="00581637" w:rsidP="00E677AE">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E677AE">
        <w:rPr>
          <w:rFonts w:asciiTheme="majorHAnsi" w:hAnsiTheme="majorHAnsi" w:cstheme="majorHAnsi"/>
        </w:rPr>
        <w:t>Review</w:t>
      </w:r>
      <w:r w:rsidRPr="00E677AE">
        <w:rPr>
          <w:rFonts w:asciiTheme="majorHAnsi" w:hAnsiTheme="majorHAnsi" w:cstheme="majorHAnsi"/>
          <w:spacing w:val="-6"/>
        </w:rPr>
        <w:t xml:space="preserve"> </w:t>
      </w:r>
      <w:r w:rsidRPr="00E677AE">
        <w:rPr>
          <w:rFonts w:asciiTheme="majorHAnsi" w:hAnsiTheme="majorHAnsi" w:cstheme="majorHAnsi"/>
        </w:rPr>
        <w:t>the</w:t>
      </w:r>
      <w:r w:rsidRPr="00E677AE">
        <w:rPr>
          <w:rFonts w:asciiTheme="majorHAnsi" w:hAnsiTheme="majorHAnsi" w:cstheme="majorHAnsi"/>
          <w:spacing w:val="-3"/>
        </w:rPr>
        <w:t xml:space="preserve"> </w:t>
      </w:r>
      <w:r w:rsidRPr="00E677AE">
        <w:rPr>
          <w:rFonts w:asciiTheme="majorHAnsi" w:hAnsiTheme="majorHAnsi" w:cstheme="majorHAnsi"/>
        </w:rPr>
        <w:t>lesson</w:t>
      </w:r>
      <w:r w:rsidRPr="00E677AE">
        <w:rPr>
          <w:rFonts w:asciiTheme="majorHAnsi" w:hAnsiTheme="majorHAnsi" w:cstheme="majorHAnsi"/>
          <w:spacing w:val="-4"/>
        </w:rPr>
        <w:t xml:space="preserve"> </w:t>
      </w:r>
      <w:r w:rsidRPr="00E677AE">
        <w:rPr>
          <w:rFonts w:asciiTheme="majorHAnsi" w:hAnsiTheme="majorHAnsi" w:cstheme="majorHAnsi"/>
        </w:rPr>
        <w:t>plan</w:t>
      </w:r>
      <w:r w:rsidRPr="00E677AE">
        <w:rPr>
          <w:rFonts w:asciiTheme="majorHAnsi" w:hAnsiTheme="majorHAnsi" w:cstheme="majorHAnsi"/>
          <w:spacing w:val="-3"/>
        </w:rPr>
        <w:t xml:space="preserve"> </w:t>
      </w:r>
      <w:r w:rsidRPr="00E677AE">
        <w:rPr>
          <w:rFonts w:asciiTheme="majorHAnsi" w:hAnsiTheme="majorHAnsi" w:cstheme="majorHAnsi"/>
        </w:rPr>
        <w:t>and</w:t>
      </w:r>
      <w:r w:rsidRPr="00E677AE">
        <w:rPr>
          <w:rFonts w:asciiTheme="majorHAnsi" w:hAnsiTheme="majorHAnsi" w:cstheme="majorHAnsi"/>
          <w:spacing w:val="-4"/>
        </w:rPr>
        <w:t xml:space="preserve"> </w:t>
      </w:r>
      <w:r w:rsidRPr="00E677AE">
        <w:rPr>
          <w:rFonts w:asciiTheme="majorHAnsi" w:hAnsiTheme="majorHAnsi" w:cstheme="majorHAnsi"/>
        </w:rPr>
        <w:t>materials</w:t>
      </w:r>
      <w:r w:rsidRPr="00E677AE">
        <w:rPr>
          <w:rFonts w:asciiTheme="majorHAnsi" w:hAnsiTheme="majorHAnsi" w:cstheme="majorHAnsi"/>
          <w:spacing w:val="-3"/>
        </w:rPr>
        <w:t xml:space="preserve"> </w:t>
      </w:r>
      <w:r w:rsidRPr="00E677AE">
        <w:rPr>
          <w:rFonts w:asciiTheme="majorHAnsi" w:hAnsiTheme="majorHAnsi" w:cstheme="majorHAnsi"/>
        </w:rPr>
        <w:t>to</w:t>
      </w:r>
      <w:r w:rsidRPr="00E677AE">
        <w:rPr>
          <w:rFonts w:asciiTheme="majorHAnsi" w:hAnsiTheme="majorHAnsi" w:cstheme="majorHAnsi"/>
          <w:spacing w:val="-3"/>
        </w:rPr>
        <w:t xml:space="preserve"> </w:t>
      </w:r>
      <w:r w:rsidRPr="00E677AE">
        <w:rPr>
          <w:rFonts w:asciiTheme="majorHAnsi" w:hAnsiTheme="majorHAnsi" w:cstheme="majorHAnsi"/>
        </w:rPr>
        <w:t>ensure</w:t>
      </w:r>
      <w:r w:rsidRPr="00E677AE">
        <w:rPr>
          <w:rFonts w:asciiTheme="majorHAnsi" w:hAnsiTheme="majorHAnsi" w:cstheme="majorHAnsi"/>
          <w:spacing w:val="-4"/>
        </w:rPr>
        <w:t xml:space="preserve"> </w:t>
      </w:r>
      <w:r w:rsidRPr="00E677AE">
        <w:rPr>
          <w:rFonts w:asciiTheme="majorHAnsi" w:hAnsiTheme="majorHAnsi" w:cstheme="majorHAnsi"/>
        </w:rPr>
        <w:t>they</w:t>
      </w:r>
      <w:r w:rsidRPr="00E677AE">
        <w:rPr>
          <w:rFonts w:asciiTheme="majorHAnsi" w:hAnsiTheme="majorHAnsi" w:cstheme="majorHAnsi"/>
          <w:spacing w:val="-3"/>
        </w:rPr>
        <w:t xml:space="preserve"> </w:t>
      </w:r>
      <w:r w:rsidRPr="00E677AE">
        <w:rPr>
          <w:rFonts w:asciiTheme="majorHAnsi" w:hAnsiTheme="majorHAnsi" w:cstheme="majorHAnsi"/>
        </w:rPr>
        <w:t>are</w:t>
      </w:r>
      <w:r w:rsidRPr="00E677AE">
        <w:rPr>
          <w:rFonts w:asciiTheme="majorHAnsi" w:hAnsiTheme="majorHAnsi" w:cstheme="majorHAnsi"/>
          <w:spacing w:val="-4"/>
        </w:rPr>
        <w:t xml:space="preserve"> </w:t>
      </w:r>
      <w:r w:rsidRPr="00E677AE">
        <w:rPr>
          <w:rFonts w:asciiTheme="majorHAnsi" w:hAnsiTheme="majorHAnsi" w:cstheme="majorHAnsi"/>
        </w:rPr>
        <w:t>age-appropriate</w:t>
      </w:r>
      <w:r w:rsidRPr="00E677AE">
        <w:rPr>
          <w:rFonts w:asciiTheme="majorHAnsi" w:hAnsiTheme="majorHAnsi" w:cstheme="majorHAnsi"/>
          <w:spacing w:val="-3"/>
        </w:rPr>
        <w:t xml:space="preserve"> </w:t>
      </w:r>
      <w:r w:rsidRPr="00E677AE">
        <w:rPr>
          <w:rFonts w:asciiTheme="majorHAnsi" w:hAnsiTheme="majorHAnsi" w:cstheme="majorHAnsi"/>
        </w:rPr>
        <w:t>and</w:t>
      </w:r>
      <w:r w:rsidRPr="00E677AE">
        <w:rPr>
          <w:rFonts w:asciiTheme="majorHAnsi" w:hAnsiTheme="majorHAnsi" w:cstheme="majorHAnsi"/>
          <w:spacing w:val="-3"/>
        </w:rPr>
        <w:t xml:space="preserve"> </w:t>
      </w:r>
      <w:r w:rsidRPr="00E677AE">
        <w:rPr>
          <w:rFonts w:asciiTheme="majorHAnsi" w:hAnsiTheme="majorHAnsi" w:cstheme="majorHAnsi"/>
          <w:spacing w:val="-2"/>
        </w:rPr>
        <w:t>accessible</w:t>
      </w:r>
    </w:p>
    <w:p w14:paraId="554C9364" w14:textId="77777777" w:rsidR="00581637" w:rsidRPr="00E677AE" w:rsidRDefault="00581637" w:rsidP="00E677AE">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E677AE">
        <w:rPr>
          <w:rFonts w:asciiTheme="majorHAnsi" w:hAnsiTheme="majorHAnsi" w:cstheme="majorHAnsi"/>
        </w:rPr>
        <w:t>Ensure</w:t>
      </w:r>
      <w:r w:rsidRPr="00E677AE">
        <w:rPr>
          <w:rFonts w:asciiTheme="majorHAnsi" w:hAnsiTheme="majorHAnsi" w:cstheme="majorHAnsi"/>
          <w:spacing w:val="-5"/>
        </w:rPr>
        <w:t xml:space="preserve"> </w:t>
      </w:r>
      <w:r w:rsidRPr="00E677AE">
        <w:rPr>
          <w:rFonts w:asciiTheme="majorHAnsi" w:hAnsiTheme="majorHAnsi" w:cstheme="majorHAnsi"/>
        </w:rPr>
        <w:t>materials</w:t>
      </w:r>
      <w:r w:rsidRPr="00E677AE">
        <w:rPr>
          <w:rFonts w:asciiTheme="majorHAnsi" w:hAnsiTheme="majorHAnsi" w:cstheme="majorHAnsi"/>
          <w:spacing w:val="-2"/>
        </w:rPr>
        <w:t xml:space="preserve"> </w:t>
      </w:r>
      <w:r w:rsidRPr="00E677AE">
        <w:rPr>
          <w:rFonts w:asciiTheme="majorHAnsi" w:hAnsiTheme="majorHAnsi" w:cstheme="majorHAnsi"/>
        </w:rPr>
        <w:t>are</w:t>
      </w:r>
      <w:r w:rsidRPr="00E677AE">
        <w:rPr>
          <w:rFonts w:asciiTheme="majorHAnsi" w:hAnsiTheme="majorHAnsi" w:cstheme="majorHAnsi"/>
          <w:spacing w:val="-2"/>
        </w:rPr>
        <w:t xml:space="preserve"> </w:t>
      </w:r>
      <w:r w:rsidRPr="00E677AE">
        <w:rPr>
          <w:rFonts w:asciiTheme="majorHAnsi" w:hAnsiTheme="majorHAnsi" w:cstheme="majorHAnsi"/>
        </w:rPr>
        <w:t>suitable</w:t>
      </w:r>
      <w:r w:rsidRPr="00E677AE">
        <w:rPr>
          <w:rFonts w:asciiTheme="majorHAnsi" w:hAnsiTheme="majorHAnsi" w:cstheme="majorHAnsi"/>
          <w:spacing w:val="-3"/>
        </w:rPr>
        <w:t xml:space="preserve"> </w:t>
      </w:r>
      <w:r w:rsidRPr="00E677AE">
        <w:rPr>
          <w:rFonts w:asciiTheme="majorHAnsi" w:hAnsiTheme="majorHAnsi" w:cstheme="majorHAnsi"/>
        </w:rPr>
        <w:t>for</w:t>
      </w:r>
      <w:r w:rsidRPr="00E677AE">
        <w:rPr>
          <w:rFonts w:asciiTheme="majorHAnsi" w:hAnsiTheme="majorHAnsi" w:cstheme="majorHAnsi"/>
          <w:spacing w:val="-2"/>
        </w:rPr>
        <w:t xml:space="preserve"> </w:t>
      </w:r>
      <w:r w:rsidRPr="00E677AE">
        <w:rPr>
          <w:rFonts w:asciiTheme="majorHAnsi" w:hAnsiTheme="majorHAnsi" w:cstheme="majorHAnsi"/>
        </w:rPr>
        <w:t>pupils</w:t>
      </w:r>
      <w:r w:rsidRPr="00E677AE">
        <w:rPr>
          <w:rFonts w:asciiTheme="majorHAnsi" w:hAnsiTheme="majorHAnsi" w:cstheme="majorHAnsi"/>
          <w:spacing w:val="-2"/>
        </w:rPr>
        <w:t xml:space="preserve"> </w:t>
      </w:r>
      <w:r w:rsidRPr="00E677AE">
        <w:rPr>
          <w:rFonts w:asciiTheme="majorHAnsi" w:hAnsiTheme="majorHAnsi" w:cstheme="majorHAnsi"/>
        </w:rPr>
        <w:t>with</w:t>
      </w:r>
      <w:r w:rsidRPr="00E677AE">
        <w:rPr>
          <w:rFonts w:asciiTheme="majorHAnsi" w:hAnsiTheme="majorHAnsi" w:cstheme="majorHAnsi"/>
          <w:spacing w:val="-2"/>
        </w:rPr>
        <w:t xml:space="preserve"> </w:t>
      </w:r>
      <w:r w:rsidRPr="00E677AE">
        <w:rPr>
          <w:rFonts w:asciiTheme="majorHAnsi" w:hAnsiTheme="majorHAnsi" w:cstheme="majorHAnsi"/>
          <w:spacing w:val="-4"/>
        </w:rPr>
        <w:t>SEND</w:t>
      </w:r>
    </w:p>
    <w:p w14:paraId="75BF38F8" w14:textId="77777777" w:rsidR="00581637" w:rsidRPr="00E677AE" w:rsidRDefault="00581637" w:rsidP="00E677AE">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E677AE">
        <w:rPr>
          <w:rFonts w:asciiTheme="majorHAnsi" w:hAnsiTheme="majorHAnsi" w:cstheme="majorHAnsi"/>
        </w:rPr>
        <w:t>Agree</w:t>
      </w:r>
      <w:r w:rsidRPr="00E677AE">
        <w:rPr>
          <w:rFonts w:asciiTheme="majorHAnsi" w:hAnsiTheme="majorHAnsi" w:cstheme="majorHAnsi"/>
          <w:spacing w:val="-6"/>
        </w:rPr>
        <w:t xml:space="preserve"> </w:t>
      </w:r>
      <w:r w:rsidRPr="00E677AE">
        <w:rPr>
          <w:rFonts w:asciiTheme="majorHAnsi" w:hAnsiTheme="majorHAnsi" w:cstheme="majorHAnsi"/>
        </w:rPr>
        <w:t>confidentiality</w:t>
      </w:r>
      <w:r w:rsidRPr="00E677AE">
        <w:rPr>
          <w:rFonts w:asciiTheme="majorHAnsi" w:hAnsiTheme="majorHAnsi" w:cstheme="majorHAnsi"/>
          <w:spacing w:val="-3"/>
        </w:rPr>
        <w:t xml:space="preserve"> </w:t>
      </w:r>
      <w:r w:rsidRPr="00E677AE">
        <w:rPr>
          <w:rFonts w:asciiTheme="majorHAnsi" w:hAnsiTheme="majorHAnsi" w:cstheme="majorHAnsi"/>
        </w:rPr>
        <w:t>procedures</w:t>
      </w:r>
      <w:r w:rsidRPr="00E677AE">
        <w:rPr>
          <w:rFonts w:asciiTheme="majorHAnsi" w:hAnsiTheme="majorHAnsi" w:cstheme="majorHAnsi"/>
          <w:spacing w:val="-3"/>
        </w:rPr>
        <w:t xml:space="preserve"> </w:t>
      </w:r>
      <w:r w:rsidRPr="00E677AE">
        <w:rPr>
          <w:rFonts w:asciiTheme="majorHAnsi" w:hAnsiTheme="majorHAnsi" w:cstheme="majorHAnsi"/>
        </w:rPr>
        <w:t>and</w:t>
      </w:r>
      <w:r w:rsidRPr="00E677AE">
        <w:rPr>
          <w:rFonts w:asciiTheme="majorHAnsi" w:hAnsiTheme="majorHAnsi" w:cstheme="majorHAnsi"/>
          <w:spacing w:val="-3"/>
        </w:rPr>
        <w:t xml:space="preserve"> </w:t>
      </w:r>
      <w:r w:rsidRPr="00E677AE">
        <w:rPr>
          <w:rFonts w:asciiTheme="majorHAnsi" w:hAnsiTheme="majorHAnsi" w:cstheme="majorHAnsi"/>
        </w:rPr>
        <w:t>safeguarding</w:t>
      </w:r>
      <w:r w:rsidRPr="00E677AE">
        <w:rPr>
          <w:rFonts w:asciiTheme="majorHAnsi" w:hAnsiTheme="majorHAnsi" w:cstheme="majorHAnsi"/>
          <w:spacing w:val="-4"/>
        </w:rPr>
        <w:t xml:space="preserve"> </w:t>
      </w:r>
      <w:r w:rsidRPr="00E677AE">
        <w:rPr>
          <w:rFonts w:asciiTheme="majorHAnsi" w:hAnsiTheme="majorHAnsi" w:cstheme="majorHAnsi"/>
        </w:rPr>
        <w:t>reporting</w:t>
      </w:r>
      <w:r w:rsidRPr="00E677AE">
        <w:rPr>
          <w:rFonts w:asciiTheme="majorHAnsi" w:hAnsiTheme="majorHAnsi" w:cstheme="majorHAnsi"/>
          <w:spacing w:val="-3"/>
        </w:rPr>
        <w:t xml:space="preserve"> </w:t>
      </w:r>
      <w:r w:rsidRPr="00E677AE">
        <w:rPr>
          <w:rFonts w:asciiTheme="majorHAnsi" w:hAnsiTheme="majorHAnsi" w:cstheme="majorHAnsi"/>
        </w:rPr>
        <w:t>arrangements</w:t>
      </w:r>
      <w:r w:rsidRPr="00E677AE">
        <w:rPr>
          <w:rFonts w:asciiTheme="majorHAnsi" w:hAnsiTheme="majorHAnsi" w:cstheme="majorHAnsi"/>
          <w:spacing w:val="-3"/>
        </w:rPr>
        <w:t xml:space="preserve"> </w:t>
      </w:r>
      <w:r w:rsidRPr="00E677AE">
        <w:rPr>
          <w:rFonts w:asciiTheme="majorHAnsi" w:hAnsiTheme="majorHAnsi" w:cstheme="majorHAnsi"/>
        </w:rPr>
        <w:t>with</w:t>
      </w:r>
      <w:r w:rsidRPr="00E677AE">
        <w:rPr>
          <w:rFonts w:asciiTheme="majorHAnsi" w:hAnsiTheme="majorHAnsi" w:cstheme="majorHAnsi"/>
          <w:spacing w:val="-3"/>
        </w:rPr>
        <w:t xml:space="preserve"> </w:t>
      </w:r>
      <w:r w:rsidRPr="00E677AE">
        <w:rPr>
          <w:rFonts w:asciiTheme="majorHAnsi" w:hAnsiTheme="majorHAnsi" w:cstheme="majorHAnsi"/>
        </w:rPr>
        <w:t>the</w:t>
      </w:r>
      <w:r w:rsidRPr="00E677AE">
        <w:rPr>
          <w:rFonts w:asciiTheme="majorHAnsi" w:hAnsiTheme="majorHAnsi" w:cstheme="majorHAnsi"/>
          <w:spacing w:val="-3"/>
        </w:rPr>
        <w:t xml:space="preserve"> </w:t>
      </w:r>
      <w:r w:rsidRPr="00E677AE">
        <w:rPr>
          <w:rFonts w:asciiTheme="majorHAnsi" w:hAnsiTheme="majorHAnsi" w:cstheme="majorHAnsi"/>
          <w:spacing w:val="-2"/>
        </w:rPr>
        <w:t>expert</w:t>
      </w:r>
    </w:p>
    <w:p w14:paraId="43F97389" w14:textId="77777777" w:rsidR="00581637" w:rsidRPr="00E677AE" w:rsidRDefault="00581637" w:rsidP="004E3DE0">
      <w:pPr>
        <w:pStyle w:val="BodyText"/>
        <w:spacing w:line="276" w:lineRule="auto"/>
        <w:rPr>
          <w:rFonts w:asciiTheme="majorHAnsi" w:hAnsiTheme="majorHAnsi" w:cstheme="majorHAnsi"/>
        </w:rPr>
      </w:pPr>
    </w:p>
    <w:p w14:paraId="53D228E8" w14:textId="77777777" w:rsidR="00581637" w:rsidRPr="00E677AE" w:rsidRDefault="00581637" w:rsidP="00E677AE">
      <w:pPr>
        <w:pStyle w:val="BodyText"/>
        <w:spacing w:line="276" w:lineRule="auto"/>
        <w:ind w:left="141" w:right="222"/>
        <w:rPr>
          <w:rFonts w:asciiTheme="majorHAnsi" w:hAnsiTheme="majorHAnsi" w:cstheme="majorHAnsi"/>
        </w:rPr>
      </w:pPr>
      <w:r w:rsidRPr="00E677AE">
        <w:rPr>
          <w:rFonts w:asciiTheme="majorHAnsi" w:hAnsiTheme="majorHAnsi" w:cstheme="majorHAnsi"/>
        </w:rPr>
        <w:t>The</w:t>
      </w:r>
      <w:r w:rsidRPr="00E677AE">
        <w:rPr>
          <w:rFonts w:asciiTheme="majorHAnsi" w:hAnsiTheme="majorHAnsi" w:cstheme="majorHAnsi"/>
          <w:spacing w:val="-3"/>
        </w:rPr>
        <w:t xml:space="preserve"> </w:t>
      </w:r>
      <w:r w:rsidRPr="00E677AE">
        <w:rPr>
          <w:rFonts w:asciiTheme="majorHAnsi" w:hAnsiTheme="majorHAnsi" w:cstheme="majorHAnsi"/>
        </w:rPr>
        <w:t>school</w:t>
      </w:r>
      <w:r w:rsidRPr="00E677AE">
        <w:rPr>
          <w:rFonts w:asciiTheme="majorHAnsi" w:hAnsiTheme="majorHAnsi" w:cstheme="majorHAnsi"/>
          <w:spacing w:val="-3"/>
        </w:rPr>
        <w:t xml:space="preserve"> </w:t>
      </w:r>
      <w:r w:rsidRPr="00E677AE">
        <w:rPr>
          <w:rFonts w:asciiTheme="majorHAnsi" w:hAnsiTheme="majorHAnsi" w:cstheme="majorHAnsi"/>
        </w:rPr>
        <w:t>will</w:t>
      </w:r>
      <w:r w:rsidRPr="00E677AE">
        <w:rPr>
          <w:rFonts w:asciiTheme="majorHAnsi" w:hAnsiTheme="majorHAnsi" w:cstheme="majorHAnsi"/>
          <w:spacing w:val="-3"/>
        </w:rPr>
        <w:t xml:space="preserve"> </w:t>
      </w:r>
      <w:r w:rsidRPr="00E677AE">
        <w:rPr>
          <w:rFonts w:asciiTheme="majorHAnsi" w:hAnsiTheme="majorHAnsi" w:cstheme="majorHAnsi"/>
        </w:rPr>
        <w:t>not</w:t>
      </w:r>
      <w:r w:rsidRPr="00E677AE">
        <w:rPr>
          <w:rFonts w:asciiTheme="majorHAnsi" w:hAnsiTheme="majorHAnsi" w:cstheme="majorHAnsi"/>
          <w:spacing w:val="-3"/>
        </w:rPr>
        <w:t xml:space="preserve"> </w:t>
      </w:r>
      <w:proofErr w:type="gramStart"/>
      <w:r w:rsidRPr="00E677AE">
        <w:rPr>
          <w:rFonts w:asciiTheme="majorHAnsi" w:hAnsiTheme="majorHAnsi" w:cstheme="majorHAnsi"/>
        </w:rPr>
        <w:t>enter</w:t>
      </w:r>
      <w:r w:rsidRPr="00E677AE">
        <w:rPr>
          <w:rFonts w:asciiTheme="majorHAnsi" w:hAnsiTheme="majorHAnsi" w:cstheme="majorHAnsi"/>
          <w:spacing w:val="-3"/>
        </w:rPr>
        <w:t xml:space="preserve"> </w:t>
      </w:r>
      <w:r w:rsidRPr="00E677AE">
        <w:rPr>
          <w:rFonts w:asciiTheme="majorHAnsi" w:hAnsiTheme="majorHAnsi" w:cstheme="majorHAnsi"/>
        </w:rPr>
        <w:t>into</w:t>
      </w:r>
      <w:proofErr w:type="gramEnd"/>
      <w:r w:rsidRPr="00E677AE">
        <w:rPr>
          <w:rFonts w:asciiTheme="majorHAnsi" w:hAnsiTheme="majorHAnsi" w:cstheme="majorHAnsi"/>
          <w:spacing w:val="-3"/>
        </w:rPr>
        <w:t xml:space="preserve"> </w:t>
      </w:r>
      <w:r w:rsidRPr="00E677AE">
        <w:rPr>
          <w:rFonts w:asciiTheme="majorHAnsi" w:hAnsiTheme="majorHAnsi" w:cstheme="majorHAnsi"/>
        </w:rPr>
        <w:t>arrangements</w:t>
      </w:r>
      <w:r w:rsidRPr="00E677AE">
        <w:rPr>
          <w:rFonts w:asciiTheme="majorHAnsi" w:hAnsiTheme="majorHAnsi" w:cstheme="majorHAnsi"/>
          <w:spacing w:val="-3"/>
        </w:rPr>
        <w:t xml:space="preserve"> </w:t>
      </w:r>
      <w:r w:rsidRPr="00E677AE">
        <w:rPr>
          <w:rFonts w:asciiTheme="majorHAnsi" w:hAnsiTheme="majorHAnsi" w:cstheme="majorHAnsi"/>
        </w:rPr>
        <w:t>with</w:t>
      </w:r>
      <w:r w:rsidRPr="00E677AE">
        <w:rPr>
          <w:rFonts w:asciiTheme="majorHAnsi" w:hAnsiTheme="majorHAnsi" w:cstheme="majorHAnsi"/>
          <w:spacing w:val="-3"/>
        </w:rPr>
        <w:t xml:space="preserve"> </w:t>
      </w:r>
      <w:r w:rsidRPr="00E677AE">
        <w:rPr>
          <w:rFonts w:asciiTheme="majorHAnsi" w:hAnsiTheme="majorHAnsi" w:cstheme="majorHAnsi"/>
        </w:rPr>
        <w:t>external</w:t>
      </w:r>
      <w:r w:rsidRPr="00E677AE">
        <w:rPr>
          <w:rFonts w:asciiTheme="majorHAnsi" w:hAnsiTheme="majorHAnsi" w:cstheme="majorHAnsi"/>
          <w:spacing w:val="-3"/>
        </w:rPr>
        <w:t xml:space="preserve"> </w:t>
      </w:r>
      <w:r w:rsidRPr="00E677AE">
        <w:rPr>
          <w:rFonts w:asciiTheme="majorHAnsi" w:hAnsiTheme="majorHAnsi" w:cstheme="majorHAnsi"/>
        </w:rPr>
        <w:t>providers</w:t>
      </w:r>
      <w:r w:rsidRPr="00E677AE">
        <w:rPr>
          <w:rFonts w:asciiTheme="majorHAnsi" w:hAnsiTheme="majorHAnsi" w:cstheme="majorHAnsi"/>
          <w:spacing w:val="-3"/>
        </w:rPr>
        <w:t xml:space="preserve"> </w:t>
      </w:r>
      <w:r w:rsidRPr="00E677AE">
        <w:rPr>
          <w:rFonts w:asciiTheme="majorHAnsi" w:hAnsiTheme="majorHAnsi" w:cstheme="majorHAnsi"/>
        </w:rPr>
        <w:t>that</w:t>
      </w:r>
      <w:r w:rsidRPr="00E677AE">
        <w:rPr>
          <w:rFonts w:asciiTheme="majorHAnsi" w:hAnsiTheme="majorHAnsi" w:cstheme="majorHAnsi"/>
          <w:spacing w:val="-3"/>
        </w:rPr>
        <w:t xml:space="preserve"> </w:t>
      </w:r>
      <w:r w:rsidRPr="00E677AE">
        <w:rPr>
          <w:rFonts w:asciiTheme="majorHAnsi" w:hAnsiTheme="majorHAnsi" w:cstheme="majorHAnsi"/>
        </w:rPr>
        <w:t>seek</w:t>
      </w:r>
      <w:r w:rsidRPr="00E677AE">
        <w:rPr>
          <w:rFonts w:asciiTheme="majorHAnsi" w:hAnsiTheme="majorHAnsi" w:cstheme="majorHAnsi"/>
          <w:spacing w:val="-3"/>
        </w:rPr>
        <w:t xml:space="preserve"> </w:t>
      </w:r>
      <w:r w:rsidRPr="00E677AE">
        <w:rPr>
          <w:rFonts w:asciiTheme="majorHAnsi" w:hAnsiTheme="majorHAnsi" w:cstheme="majorHAnsi"/>
        </w:rPr>
        <w:t>to</w:t>
      </w:r>
      <w:r w:rsidRPr="00E677AE">
        <w:rPr>
          <w:rFonts w:asciiTheme="majorHAnsi" w:hAnsiTheme="majorHAnsi" w:cstheme="majorHAnsi"/>
          <w:spacing w:val="-3"/>
        </w:rPr>
        <w:t xml:space="preserve"> </w:t>
      </w:r>
      <w:r w:rsidRPr="00E677AE">
        <w:rPr>
          <w:rFonts w:asciiTheme="majorHAnsi" w:hAnsiTheme="majorHAnsi" w:cstheme="majorHAnsi"/>
        </w:rPr>
        <w:t>prevent</w:t>
      </w:r>
      <w:r w:rsidRPr="00E677AE">
        <w:rPr>
          <w:rFonts w:asciiTheme="majorHAnsi" w:hAnsiTheme="majorHAnsi" w:cstheme="majorHAnsi"/>
          <w:spacing w:val="-3"/>
        </w:rPr>
        <w:t xml:space="preserve"> </w:t>
      </w:r>
      <w:r w:rsidRPr="00E677AE">
        <w:rPr>
          <w:rFonts w:asciiTheme="majorHAnsi" w:hAnsiTheme="majorHAnsi" w:cstheme="majorHAnsi"/>
        </w:rPr>
        <w:t>parents from seeing the materials used.</w:t>
      </w:r>
    </w:p>
    <w:p w14:paraId="5F4F42EB" w14:textId="77777777" w:rsidR="00581637" w:rsidRDefault="00581637" w:rsidP="004E3DE0">
      <w:pPr>
        <w:pStyle w:val="BodyText"/>
      </w:pPr>
    </w:p>
    <w:p w14:paraId="7EC72774" w14:textId="77777777" w:rsidR="00581637" w:rsidRDefault="00581637" w:rsidP="00581637">
      <w:pPr>
        <w:pStyle w:val="Heading1"/>
        <w:numPr>
          <w:ilvl w:val="0"/>
          <w:numId w:val="42"/>
        </w:numPr>
        <w:tabs>
          <w:tab w:val="left" w:pos="606"/>
        </w:tabs>
        <w:ind w:left="606" w:hanging="465"/>
      </w:pPr>
      <w:r>
        <w:rPr>
          <w:color w:val="1F3864"/>
        </w:rPr>
        <w:t>Equality</w:t>
      </w:r>
      <w:r>
        <w:rPr>
          <w:color w:val="1F3864"/>
          <w:spacing w:val="-2"/>
        </w:rPr>
        <w:t xml:space="preserve"> </w:t>
      </w:r>
      <w:r>
        <w:rPr>
          <w:color w:val="1F3864"/>
        </w:rPr>
        <w:t>and</w:t>
      </w:r>
      <w:r>
        <w:rPr>
          <w:color w:val="1F3864"/>
          <w:spacing w:val="-1"/>
        </w:rPr>
        <w:t xml:space="preserve"> </w:t>
      </w:r>
      <w:r>
        <w:rPr>
          <w:color w:val="1F3864"/>
          <w:spacing w:val="-2"/>
        </w:rPr>
        <w:t>Accessibility</w:t>
      </w:r>
    </w:p>
    <w:p w14:paraId="39419789" w14:textId="77777777" w:rsidR="00581637" w:rsidRPr="00E677AE" w:rsidRDefault="00581637" w:rsidP="00E677AE">
      <w:pPr>
        <w:pStyle w:val="BodyText"/>
        <w:spacing w:before="120" w:line="276" w:lineRule="auto"/>
        <w:ind w:left="141"/>
        <w:rPr>
          <w:rFonts w:asciiTheme="majorHAnsi" w:hAnsiTheme="majorHAnsi" w:cstheme="majorHAnsi"/>
        </w:rPr>
      </w:pPr>
      <w:r w:rsidRPr="00E677AE">
        <w:rPr>
          <w:rFonts w:asciiTheme="majorHAnsi" w:hAnsiTheme="majorHAnsi" w:cstheme="majorHAnsi"/>
        </w:rPr>
        <w:t>Kells</w:t>
      </w:r>
      <w:r w:rsidRPr="00E677AE">
        <w:rPr>
          <w:rFonts w:asciiTheme="majorHAnsi" w:hAnsiTheme="majorHAnsi" w:cstheme="majorHAnsi"/>
          <w:spacing w:val="-3"/>
        </w:rPr>
        <w:t xml:space="preserve"> </w:t>
      </w:r>
      <w:r w:rsidRPr="00E677AE">
        <w:rPr>
          <w:rFonts w:asciiTheme="majorHAnsi" w:hAnsiTheme="majorHAnsi" w:cstheme="majorHAnsi"/>
        </w:rPr>
        <w:t>Lane</w:t>
      </w:r>
      <w:r w:rsidRPr="00E677AE">
        <w:rPr>
          <w:rFonts w:asciiTheme="majorHAnsi" w:hAnsiTheme="majorHAnsi" w:cstheme="majorHAnsi"/>
          <w:spacing w:val="-3"/>
        </w:rPr>
        <w:t xml:space="preserve"> </w:t>
      </w:r>
      <w:r w:rsidRPr="00E677AE">
        <w:rPr>
          <w:rFonts w:asciiTheme="majorHAnsi" w:hAnsiTheme="majorHAnsi" w:cstheme="majorHAnsi"/>
        </w:rPr>
        <w:t>Primary</w:t>
      </w:r>
      <w:r w:rsidRPr="00E677AE">
        <w:rPr>
          <w:rFonts w:asciiTheme="majorHAnsi" w:hAnsiTheme="majorHAnsi" w:cstheme="majorHAnsi"/>
          <w:spacing w:val="-3"/>
        </w:rPr>
        <w:t xml:space="preserve"> </w:t>
      </w:r>
      <w:r w:rsidRPr="00E677AE">
        <w:rPr>
          <w:rFonts w:asciiTheme="majorHAnsi" w:hAnsiTheme="majorHAnsi" w:cstheme="majorHAnsi"/>
        </w:rPr>
        <w:t>School</w:t>
      </w:r>
      <w:r w:rsidRPr="00E677AE">
        <w:rPr>
          <w:rFonts w:asciiTheme="majorHAnsi" w:hAnsiTheme="majorHAnsi" w:cstheme="majorHAnsi"/>
          <w:spacing w:val="-3"/>
        </w:rPr>
        <w:t xml:space="preserve"> </w:t>
      </w:r>
      <w:r w:rsidRPr="00E677AE">
        <w:rPr>
          <w:rFonts w:asciiTheme="majorHAnsi" w:hAnsiTheme="majorHAnsi" w:cstheme="majorHAnsi"/>
        </w:rPr>
        <w:t>is</w:t>
      </w:r>
      <w:r w:rsidRPr="00E677AE">
        <w:rPr>
          <w:rFonts w:asciiTheme="majorHAnsi" w:hAnsiTheme="majorHAnsi" w:cstheme="majorHAnsi"/>
          <w:spacing w:val="-3"/>
        </w:rPr>
        <w:t xml:space="preserve"> </w:t>
      </w:r>
      <w:r w:rsidRPr="00E677AE">
        <w:rPr>
          <w:rFonts w:asciiTheme="majorHAnsi" w:hAnsiTheme="majorHAnsi" w:cstheme="majorHAnsi"/>
        </w:rPr>
        <w:t>committed</w:t>
      </w:r>
      <w:r w:rsidRPr="00E677AE">
        <w:rPr>
          <w:rFonts w:asciiTheme="majorHAnsi" w:hAnsiTheme="majorHAnsi" w:cstheme="majorHAnsi"/>
          <w:spacing w:val="-3"/>
        </w:rPr>
        <w:t xml:space="preserve"> </w:t>
      </w:r>
      <w:r w:rsidRPr="00E677AE">
        <w:rPr>
          <w:rFonts w:asciiTheme="majorHAnsi" w:hAnsiTheme="majorHAnsi" w:cstheme="majorHAnsi"/>
        </w:rPr>
        <w:t>to</w:t>
      </w:r>
      <w:r w:rsidRPr="00E677AE">
        <w:rPr>
          <w:rFonts w:asciiTheme="majorHAnsi" w:hAnsiTheme="majorHAnsi" w:cstheme="majorHAnsi"/>
          <w:spacing w:val="-3"/>
        </w:rPr>
        <w:t xml:space="preserve"> </w:t>
      </w:r>
      <w:r w:rsidRPr="00E677AE">
        <w:rPr>
          <w:rFonts w:asciiTheme="majorHAnsi" w:hAnsiTheme="majorHAnsi" w:cstheme="majorHAnsi"/>
        </w:rPr>
        <w:t>meeting</w:t>
      </w:r>
      <w:r w:rsidRPr="00E677AE">
        <w:rPr>
          <w:rFonts w:asciiTheme="majorHAnsi" w:hAnsiTheme="majorHAnsi" w:cstheme="majorHAnsi"/>
          <w:spacing w:val="-3"/>
        </w:rPr>
        <w:t xml:space="preserve"> </w:t>
      </w:r>
      <w:r w:rsidRPr="00E677AE">
        <w:rPr>
          <w:rFonts w:asciiTheme="majorHAnsi" w:hAnsiTheme="majorHAnsi" w:cstheme="majorHAnsi"/>
        </w:rPr>
        <w:t>its</w:t>
      </w:r>
      <w:r w:rsidRPr="00E677AE">
        <w:rPr>
          <w:rFonts w:asciiTheme="majorHAnsi" w:hAnsiTheme="majorHAnsi" w:cstheme="majorHAnsi"/>
          <w:spacing w:val="-3"/>
        </w:rPr>
        <w:t xml:space="preserve"> </w:t>
      </w:r>
      <w:r w:rsidRPr="00E677AE">
        <w:rPr>
          <w:rFonts w:asciiTheme="majorHAnsi" w:hAnsiTheme="majorHAnsi" w:cstheme="majorHAnsi"/>
        </w:rPr>
        <w:t>obligations</w:t>
      </w:r>
      <w:r w:rsidRPr="00E677AE">
        <w:rPr>
          <w:rFonts w:asciiTheme="majorHAnsi" w:hAnsiTheme="majorHAnsi" w:cstheme="majorHAnsi"/>
          <w:spacing w:val="-3"/>
        </w:rPr>
        <w:t xml:space="preserve"> </w:t>
      </w:r>
      <w:r w:rsidRPr="00E677AE">
        <w:rPr>
          <w:rFonts w:asciiTheme="majorHAnsi" w:hAnsiTheme="majorHAnsi" w:cstheme="majorHAnsi"/>
        </w:rPr>
        <w:t>under</w:t>
      </w:r>
      <w:r w:rsidRPr="00E677AE">
        <w:rPr>
          <w:rFonts w:asciiTheme="majorHAnsi" w:hAnsiTheme="majorHAnsi" w:cstheme="majorHAnsi"/>
          <w:spacing w:val="-3"/>
        </w:rPr>
        <w:t xml:space="preserve"> </w:t>
      </w:r>
      <w:r w:rsidRPr="00E677AE">
        <w:rPr>
          <w:rFonts w:asciiTheme="majorHAnsi" w:hAnsiTheme="majorHAnsi" w:cstheme="majorHAnsi"/>
        </w:rPr>
        <w:t>the</w:t>
      </w:r>
      <w:r w:rsidRPr="00E677AE">
        <w:rPr>
          <w:rFonts w:asciiTheme="majorHAnsi" w:hAnsiTheme="majorHAnsi" w:cstheme="majorHAnsi"/>
          <w:spacing w:val="-3"/>
        </w:rPr>
        <w:t xml:space="preserve"> </w:t>
      </w:r>
      <w:r w:rsidRPr="00E677AE">
        <w:rPr>
          <w:rFonts w:asciiTheme="majorHAnsi" w:hAnsiTheme="majorHAnsi" w:cstheme="majorHAnsi"/>
        </w:rPr>
        <w:t>Equality</w:t>
      </w:r>
      <w:r w:rsidRPr="00E677AE">
        <w:rPr>
          <w:rFonts w:asciiTheme="majorHAnsi" w:hAnsiTheme="majorHAnsi" w:cstheme="majorHAnsi"/>
          <w:spacing w:val="-3"/>
        </w:rPr>
        <w:t xml:space="preserve"> </w:t>
      </w:r>
      <w:r w:rsidRPr="00E677AE">
        <w:rPr>
          <w:rFonts w:asciiTheme="majorHAnsi" w:hAnsiTheme="majorHAnsi" w:cstheme="majorHAnsi"/>
        </w:rPr>
        <w:t>Act</w:t>
      </w:r>
      <w:r w:rsidRPr="00E677AE">
        <w:rPr>
          <w:rFonts w:asciiTheme="majorHAnsi" w:hAnsiTheme="majorHAnsi" w:cstheme="majorHAnsi"/>
          <w:spacing w:val="-3"/>
        </w:rPr>
        <w:t xml:space="preserve"> </w:t>
      </w:r>
      <w:r w:rsidRPr="00E677AE">
        <w:rPr>
          <w:rFonts w:asciiTheme="majorHAnsi" w:hAnsiTheme="majorHAnsi" w:cstheme="majorHAnsi"/>
        </w:rPr>
        <w:t>2010</w:t>
      </w:r>
      <w:r w:rsidRPr="00E677AE">
        <w:rPr>
          <w:rFonts w:asciiTheme="majorHAnsi" w:hAnsiTheme="majorHAnsi" w:cstheme="majorHAnsi"/>
          <w:spacing w:val="-3"/>
        </w:rPr>
        <w:t xml:space="preserve"> </w:t>
      </w:r>
      <w:r w:rsidRPr="00E677AE">
        <w:rPr>
          <w:rFonts w:asciiTheme="majorHAnsi" w:hAnsiTheme="majorHAnsi" w:cstheme="majorHAnsi"/>
        </w:rPr>
        <w:t xml:space="preserve">and will not unlawfully discriminate against any pupil based on their protected characteristics, which </w:t>
      </w:r>
      <w:r w:rsidRPr="00E677AE">
        <w:rPr>
          <w:rFonts w:asciiTheme="majorHAnsi" w:hAnsiTheme="majorHAnsi" w:cstheme="majorHAnsi"/>
          <w:spacing w:val="-2"/>
        </w:rPr>
        <w:t>include:</w:t>
      </w:r>
    </w:p>
    <w:p w14:paraId="245F2921" w14:textId="77777777" w:rsidR="00581637" w:rsidRDefault="00581637" w:rsidP="00581637">
      <w:pPr>
        <w:pStyle w:val="BodyText"/>
        <w:spacing w:before="78" w:after="1"/>
        <w:rPr>
          <w:sz w:val="20"/>
        </w:rPr>
      </w:pPr>
    </w:p>
    <w:tbl>
      <w:tblPr>
        <w:tblW w:w="0" w:type="auto"/>
        <w:tblInd w:w="145" w:type="dxa"/>
        <w:tblBorders>
          <w:top w:val="single" w:sz="2" w:space="0" w:color="CCCCCC"/>
          <w:left w:val="single" w:sz="2" w:space="0" w:color="CCCCCC"/>
          <w:bottom w:val="single" w:sz="2" w:space="0" w:color="CCCCCC"/>
          <w:right w:val="single" w:sz="2" w:space="0" w:color="CCCCCC"/>
          <w:insideH w:val="single" w:sz="2" w:space="0" w:color="CCCCCC"/>
          <w:insideV w:val="single" w:sz="2" w:space="0" w:color="CCCCCC"/>
        </w:tblBorders>
        <w:tblLayout w:type="fixed"/>
        <w:tblCellMar>
          <w:left w:w="0" w:type="dxa"/>
          <w:right w:w="0" w:type="dxa"/>
        </w:tblCellMar>
        <w:tblLook w:val="01E0" w:firstRow="1" w:lastRow="1" w:firstColumn="1" w:lastColumn="1" w:noHBand="0" w:noVBand="0"/>
      </w:tblPr>
      <w:tblGrid>
        <w:gridCol w:w="3000"/>
        <w:gridCol w:w="3000"/>
        <w:gridCol w:w="3000"/>
      </w:tblGrid>
      <w:tr w:rsidR="00581637" w14:paraId="699FB210" w14:textId="77777777" w:rsidTr="00F540D6">
        <w:trPr>
          <w:trHeight w:val="387"/>
        </w:trPr>
        <w:tc>
          <w:tcPr>
            <w:tcW w:w="3000" w:type="dxa"/>
            <w:shd w:val="clear" w:color="auto" w:fill="D6E4F0"/>
          </w:tcPr>
          <w:p w14:paraId="71B99FF7" w14:textId="77777777" w:rsidR="00581637" w:rsidRDefault="00581637" w:rsidP="00F540D6">
            <w:pPr>
              <w:pStyle w:val="TableParagraph"/>
              <w:rPr>
                <w:sz w:val="20"/>
              </w:rPr>
            </w:pPr>
            <w:r>
              <w:rPr>
                <w:spacing w:val="-5"/>
                <w:sz w:val="20"/>
              </w:rPr>
              <w:t>Age</w:t>
            </w:r>
          </w:p>
        </w:tc>
        <w:tc>
          <w:tcPr>
            <w:tcW w:w="3000" w:type="dxa"/>
            <w:shd w:val="clear" w:color="auto" w:fill="D6E4F0"/>
          </w:tcPr>
          <w:p w14:paraId="793AC3C8" w14:textId="77777777" w:rsidR="00581637" w:rsidRDefault="00581637" w:rsidP="00F540D6">
            <w:pPr>
              <w:pStyle w:val="TableParagraph"/>
              <w:rPr>
                <w:sz w:val="20"/>
              </w:rPr>
            </w:pPr>
            <w:r>
              <w:rPr>
                <w:sz w:val="20"/>
              </w:rPr>
              <w:t>Sex</w:t>
            </w:r>
            <w:r>
              <w:rPr>
                <w:spacing w:val="-2"/>
                <w:sz w:val="20"/>
              </w:rPr>
              <w:t xml:space="preserve"> </w:t>
            </w:r>
            <w:r>
              <w:rPr>
                <w:sz w:val="20"/>
              </w:rPr>
              <w:t>or</w:t>
            </w:r>
            <w:r>
              <w:rPr>
                <w:spacing w:val="-2"/>
                <w:sz w:val="20"/>
              </w:rPr>
              <w:t xml:space="preserve"> </w:t>
            </w:r>
            <w:r>
              <w:rPr>
                <w:sz w:val="20"/>
              </w:rPr>
              <w:t>sexual</w:t>
            </w:r>
            <w:r>
              <w:rPr>
                <w:spacing w:val="-1"/>
                <w:sz w:val="20"/>
              </w:rPr>
              <w:t xml:space="preserve"> </w:t>
            </w:r>
            <w:r>
              <w:rPr>
                <w:spacing w:val="-2"/>
                <w:sz w:val="20"/>
              </w:rPr>
              <w:t>orientation</w:t>
            </w:r>
          </w:p>
        </w:tc>
        <w:tc>
          <w:tcPr>
            <w:tcW w:w="3000" w:type="dxa"/>
            <w:shd w:val="clear" w:color="auto" w:fill="D6E4F0"/>
          </w:tcPr>
          <w:p w14:paraId="5E75D600" w14:textId="77777777" w:rsidR="00581637" w:rsidRDefault="00581637" w:rsidP="00F540D6">
            <w:pPr>
              <w:pStyle w:val="TableParagraph"/>
              <w:rPr>
                <w:sz w:val="20"/>
              </w:rPr>
            </w:pPr>
            <w:r>
              <w:rPr>
                <w:spacing w:val="-4"/>
                <w:sz w:val="20"/>
              </w:rPr>
              <w:t>Race</w:t>
            </w:r>
          </w:p>
        </w:tc>
      </w:tr>
      <w:tr w:rsidR="00581637" w14:paraId="2FFD3960" w14:textId="77777777" w:rsidTr="00F540D6">
        <w:trPr>
          <w:trHeight w:val="387"/>
        </w:trPr>
        <w:tc>
          <w:tcPr>
            <w:tcW w:w="3000" w:type="dxa"/>
            <w:shd w:val="clear" w:color="auto" w:fill="D6E4F0"/>
          </w:tcPr>
          <w:p w14:paraId="2E7EF784" w14:textId="77777777" w:rsidR="00581637" w:rsidRDefault="00581637" w:rsidP="00F540D6">
            <w:pPr>
              <w:pStyle w:val="TableParagraph"/>
              <w:rPr>
                <w:sz w:val="20"/>
              </w:rPr>
            </w:pPr>
            <w:r>
              <w:rPr>
                <w:spacing w:val="-2"/>
                <w:sz w:val="20"/>
              </w:rPr>
              <w:t>Disability</w:t>
            </w:r>
          </w:p>
        </w:tc>
        <w:tc>
          <w:tcPr>
            <w:tcW w:w="3000" w:type="dxa"/>
            <w:shd w:val="clear" w:color="auto" w:fill="D6E4F0"/>
          </w:tcPr>
          <w:p w14:paraId="57EA456A" w14:textId="77777777" w:rsidR="00581637" w:rsidRDefault="00581637" w:rsidP="00F540D6">
            <w:pPr>
              <w:pStyle w:val="TableParagraph"/>
              <w:rPr>
                <w:sz w:val="20"/>
              </w:rPr>
            </w:pPr>
            <w:r>
              <w:rPr>
                <w:sz w:val="20"/>
              </w:rPr>
              <w:t>Religion</w:t>
            </w:r>
            <w:r>
              <w:rPr>
                <w:spacing w:val="-4"/>
                <w:sz w:val="20"/>
              </w:rPr>
              <w:t xml:space="preserve"> </w:t>
            </w:r>
            <w:r>
              <w:rPr>
                <w:sz w:val="20"/>
              </w:rPr>
              <w:t>or</w:t>
            </w:r>
            <w:r>
              <w:rPr>
                <w:spacing w:val="-3"/>
                <w:sz w:val="20"/>
              </w:rPr>
              <w:t xml:space="preserve"> </w:t>
            </w:r>
            <w:r>
              <w:rPr>
                <w:spacing w:val="-2"/>
                <w:sz w:val="20"/>
              </w:rPr>
              <w:t>belief</w:t>
            </w:r>
          </w:p>
        </w:tc>
        <w:tc>
          <w:tcPr>
            <w:tcW w:w="3000" w:type="dxa"/>
            <w:shd w:val="clear" w:color="auto" w:fill="D6E4F0"/>
          </w:tcPr>
          <w:p w14:paraId="5175D1C4" w14:textId="77777777" w:rsidR="00581637" w:rsidRDefault="00581637" w:rsidP="00F540D6">
            <w:pPr>
              <w:pStyle w:val="TableParagraph"/>
              <w:rPr>
                <w:sz w:val="20"/>
              </w:rPr>
            </w:pPr>
            <w:r>
              <w:rPr>
                <w:sz w:val="20"/>
              </w:rPr>
              <w:t xml:space="preserve">Gender </w:t>
            </w:r>
            <w:r>
              <w:rPr>
                <w:spacing w:val="-2"/>
                <w:sz w:val="20"/>
              </w:rPr>
              <w:t>reassignment</w:t>
            </w:r>
          </w:p>
        </w:tc>
      </w:tr>
      <w:tr w:rsidR="00581637" w14:paraId="2547D7E2" w14:textId="77777777" w:rsidTr="00F540D6">
        <w:trPr>
          <w:trHeight w:val="387"/>
        </w:trPr>
        <w:tc>
          <w:tcPr>
            <w:tcW w:w="3000" w:type="dxa"/>
            <w:shd w:val="clear" w:color="auto" w:fill="D6E4F0"/>
          </w:tcPr>
          <w:p w14:paraId="208EE44E" w14:textId="77777777" w:rsidR="00581637" w:rsidRDefault="00581637" w:rsidP="00F540D6">
            <w:pPr>
              <w:pStyle w:val="TableParagraph"/>
              <w:rPr>
                <w:sz w:val="20"/>
              </w:rPr>
            </w:pPr>
            <w:r>
              <w:rPr>
                <w:sz w:val="20"/>
              </w:rPr>
              <w:t xml:space="preserve">Pregnancy or </w:t>
            </w:r>
            <w:r>
              <w:rPr>
                <w:spacing w:val="-2"/>
                <w:sz w:val="20"/>
              </w:rPr>
              <w:t>maternity</w:t>
            </w:r>
          </w:p>
        </w:tc>
        <w:tc>
          <w:tcPr>
            <w:tcW w:w="3000" w:type="dxa"/>
            <w:shd w:val="clear" w:color="auto" w:fill="D6E4F0"/>
          </w:tcPr>
          <w:p w14:paraId="24D9424E" w14:textId="77777777" w:rsidR="00581637" w:rsidRDefault="00581637" w:rsidP="00F540D6">
            <w:pPr>
              <w:pStyle w:val="TableParagraph"/>
              <w:rPr>
                <w:sz w:val="20"/>
              </w:rPr>
            </w:pPr>
            <w:r>
              <w:rPr>
                <w:sz w:val="20"/>
              </w:rPr>
              <w:t>Marriage</w:t>
            </w:r>
            <w:r>
              <w:rPr>
                <w:spacing w:val="-4"/>
                <w:sz w:val="20"/>
              </w:rPr>
              <w:t xml:space="preserve"> </w:t>
            </w:r>
            <w:r>
              <w:rPr>
                <w:sz w:val="20"/>
              </w:rPr>
              <w:t>or</w:t>
            </w:r>
            <w:r>
              <w:rPr>
                <w:spacing w:val="-4"/>
                <w:sz w:val="20"/>
              </w:rPr>
              <w:t xml:space="preserve"> </w:t>
            </w:r>
            <w:r>
              <w:rPr>
                <w:sz w:val="20"/>
              </w:rPr>
              <w:t>civil</w:t>
            </w:r>
            <w:r>
              <w:rPr>
                <w:spacing w:val="-3"/>
                <w:sz w:val="20"/>
              </w:rPr>
              <w:t xml:space="preserve"> </w:t>
            </w:r>
            <w:r>
              <w:rPr>
                <w:spacing w:val="-2"/>
                <w:sz w:val="20"/>
              </w:rPr>
              <w:t>partnership</w:t>
            </w:r>
          </w:p>
        </w:tc>
        <w:tc>
          <w:tcPr>
            <w:tcW w:w="3000" w:type="dxa"/>
          </w:tcPr>
          <w:p w14:paraId="3DD16621" w14:textId="77777777" w:rsidR="00581637" w:rsidRDefault="00581637" w:rsidP="00F540D6">
            <w:pPr>
              <w:pStyle w:val="TableParagraph"/>
              <w:spacing w:before="0"/>
              <w:ind w:left="0"/>
              <w:rPr>
                <w:rFonts w:ascii="Times New Roman"/>
              </w:rPr>
            </w:pPr>
          </w:p>
        </w:tc>
      </w:tr>
    </w:tbl>
    <w:p w14:paraId="5031AF0D" w14:textId="77777777" w:rsidR="00581637" w:rsidRDefault="00581637" w:rsidP="00581637">
      <w:pPr>
        <w:pStyle w:val="TableParagraph"/>
        <w:rPr>
          <w:rFonts w:ascii="Times New Roman"/>
        </w:rPr>
        <w:sectPr w:rsidR="00581637" w:rsidSect="00581637">
          <w:pgSz w:w="11910" w:h="16840"/>
          <w:pgMar w:top="1040" w:right="992" w:bottom="280" w:left="992" w:header="720" w:footer="720" w:gutter="0"/>
          <w:cols w:space="720"/>
        </w:sectPr>
      </w:pPr>
    </w:p>
    <w:p w14:paraId="1D15572C" w14:textId="77777777" w:rsidR="00581637" w:rsidRPr="00E677AE" w:rsidRDefault="00581637" w:rsidP="00E677AE">
      <w:pPr>
        <w:pStyle w:val="Heading2"/>
        <w:numPr>
          <w:ilvl w:val="0"/>
          <w:numId w:val="0"/>
        </w:numPr>
        <w:spacing w:before="76"/>
        <w:ind w:left="142"/>
        <w:rPr>
          <w:b/>
          <w:bCs/>
          <w:color w:val="002060"/>
          <w:sz w:val="24"/>
          <w:szCs w:val="24"/>
        </w:rPr>
      </w:pPr>
      <w:r w:rsidRPr="00E677AE">
        <w:rPr>
          <w:b/>
          <w:bCs/>
          <w:color w:val="002060"/>
          <w:sz w:val="24"/>
          <w:szCs w:val="24"/>
        </w:rPr>
        <w:lastRenderedPageBreak/>
        <w:t>SEND</w:t>
      </w:r>
      <w:r w:rsidRPr="00E677AE">
        <w:rPr>
          <w:b/>
          <w:bCs/>
          <w:color w:val="002060"/>
          <w:spacing w:val="-3"/>
          <w:sz w:val="24"/>
          <w:szCs w:val="24"/>
        </w:rPr>
        <w:t xml:space="preserve"> </w:t>
      </w:r>
      <w:r w:rsidRPr="00E677AE">
        <w:rPr>
          <w:b/>
          <w:bCs/>
          <w:color w:val="002060"/>
          <w:sz w:val="24"/>
          <w:szCs w:val="24"/>
        </w:rPr>
        <w:t>and</w:t>
      </w:r>
      <w:r w:rsidRPr="00E677AE">
        <w:rPr>
          <w:b/>
          <w:bCs/>
          <w:color w:val="002060"/>
          <w:spacing w:val="-2"/>
          <w:sz w:val="24"/>
          <w:szCs w:val="24"/>
        </w:rPr>
        <w:t xml:space="preserve"> </w:t>
      </w:r>
      <w:r w:rsidRPr="00E677AE">
        <w:rPr>
          <w:b/>
          <w:bCs/>
          <w:color w:val="002060"/>
          <w:sz w:val="24"/>
          <w:szCs w:val="24"/>
        </w:rPr>
        <w:t>Additional</w:t>
      </w:r>
      <w:r w:rsidRPr="00E677AE">
        <w:rPr>
          <w:b/>
          <w:bCs/>
          <w:color w:val="002060"/>
          <w:spacing w:val="-2"/>
          <w:sz w:val="24"/>
          <w:szCs w:val="24"/>
        </w:rPr>
        <w:t xml:space="preserve"> Needs</w:t>
      </w:r>
    </w:p>
    <w:p w14:paraId="56BDF778" w14:textId="6AAB5F8E" w:rsidR="00581637" w:rsidRDefault="00581637" w:rsidP="00581637">
      <w:pPr>
        <w:pStyle w:val="BodyText"/>
        <w:spacing w:before="8"/>
        <w:rPr>
          <w:b/>
          <w:sz w:val="5"/>
        </w:rPr>
      </w:pPr>
    </w:p>
    <w:p w14:paraId="50CB912E" w14:textId="75963896" w:rsidR="00581637" w:rsidRPr="00DD2E35" w:rsidRDefault="00581637" w:rsidP="00DD2E35">
      <w:pPr>
        <w:pStyle w:val="BodyText"/>
        <w:spacing w:before="95" w:line="276" w:lineRule="auto"/>
        <w:ind w:left="141"/>
        <w:rPr>
          <w:rFonts w:asciiTheme="majorHAnsi" w:hAnsiTheme="majorHAnsi" w:cstheme="majorHAnsi"/>
        </w:rPr>
      </w:pPr>
      <w:r w:rsidRPr="00DD2E35">
        <w:rPr>
          <w:rFonts w:asciiTheme="majorHAnsi" w:hAnsiTheme="majorHAnsi" w:cstheme="majorHAnsi"/>
        </w:rPr>
        <w:t>The school is committed to making reasonable adjustments to ensure RHE is inclusive and accessible</w:t>
      </w:r>
      <w:r w:rsidRPr="00DD2E35">
        <w:rPr>
          <w:rFonts w:asciiTheme="majorHAnsi" w:hAnsiTheme="majorHAnsi" w:cstheme="majorHAnsi"/>
          <w:spacing w:val="-3"/>
        </w:rPr>
        <w:t xml:space="preserve"> </w:t>
      </w:r>
      <w:r w:rsidRPr="00DD2E35">
        <w:rPr>
          <w:rFonts w:asciiTheme="majorHAnsi" w:hAnsiTheme="majorHAnsi" w:cstheme="majorHAnsi"/>
        </w:rPr>
        <w:t>for</w:t>
      </w:r>
      <w:r w:rsidRPr="00DD2E35">
        <w:rPr>
          <w:rFonts w:asciiTheme="majorHAnsi" w:hAnsiTheme="majorHAnsi" w:cstheme="majorHAnsi"/>
          <w:spacing w:val="-3"/>
        </w:rPr>
        <w:t xml:space="preserve"> </w:t>
      </w:r>
      <w:r w:rsidRPr="00DD2E35">
        <w:rPr>
          <w:rFonts w:asciiTheme="majorHAnsi" w:hAnsiTheme="majorHAnsi" w:cstheme="majorHAnsi"/>
        </w:rPr>
        <w:t>all</w:t>
      </w:r>
      <w:r w:rsidRPr="00DD2E35">
        <w:rPr>
          <w:rFonts w:asciiTheme="majorHAnsi" w:hAnsiTheme="majorHAnsi" w:cstheme="majorHAnsi"/>
          <w:spacing w:val="-3"/>
        </w:rPr>
        <w:t xml:space="preserve"> </w:t>
      </w:r>
      <w:r w:rsidRPr="00DD2E35">
        <w:rPr>
          <w:rFonts w:asciiTheme="majorHAnsi" w:hAnsiTheme="majorHAnsi" w:cstheme="majorHAnsi"/>
        </w:rPr>
        <w:t>pupils,</w:t>
      </w:r>
      <w:r w:rsidRPr="00DD2E35">
        <w:rPr>
          <w:rFonts w:asciiTheme="majorHAnsi" w:hAnsiTheme="majorHAnsi" w:cstheme="majorHAnsi"/>
          <w:spacing w:val="-3"/>
        </w:rPr>
        <w:t xml:space="preserve"> </w:t>
      </w:r>
      <w:r w:rsidRPr="00DD2E35">
        <w:rPr>
          <w:rFonts w:asciiTheme="majorHAnsi" w:hAnsiTheme="majorHAnsi" w:cstheme="majorHAnsi"/>
        </w:rPr>
        <w:t>including</w:t>
      </w:r>
      <w:r w:rsidRPr="00DD2E35">
        <w:rPr>
          <w:rFonts w:asciiTheme="majorHAnsi" w:hAnsiTheme="majorHAnsi" w:cstheme="majorHAnsi"/>
          <w:spacing w:val="-3"/>
        </w:rPr>
        <w:t xml:space="preserve"> </w:t>
      </w:r>
      <w:r w:rsidRPr="00DD2E35">
        <w:rPr>
          <w:rFonts w:asciiTheme="majorHAnsi" w:hAnsiTheme="majorHAnsi" w:cstheme="majorHAnsi"/>
        </w:rPr>
        <w:t>those</w:t>
      </w:r>
      <w:r w:rsidRPr="00DD2E35">
        <w:rPr>
          <w:rFonts w:asciiTheme="majorHAnsi" w:hAnsiTheme="majorHAnsi" w:cstheme="majorHAnsi"/>
          <w:spacing w:val="-3"/>
        </w:rPr>
        <w:t xml:space="preserve"> </w:t>
      </w:r>
      <w:r w:rsidRPr="00DD2E35">
        <w:rPr>
          <w:rFonts w:asciiTheme="majorHAnsi" w:hAnsiTheme="majorHAnsi" w:cstheme="majorHAnsi"/>
        </w:rPr>
        <w:t>with</w:t>
      </w:r>
      <w:r w:rsidRPr="00DD2E35">
        <w:rPr>
          <w:rFonts w:asciiTheme="majorHAnsi" w:hAnsiTheme="majorHAnsi" w:cstheme="majorHAnsi"/>
          <w:spacing w:val="-3"/>
        </w:rPr>
        <w:t xml:space="preserve"> </w:t>
      </w:r>
      <w:r w:rsidRPr="00DD2E35">
        <w:rPr>
          <w:rFonts w:asciiTheme="majorHAnsi" w:hAnsiTheme="majorHAnsi" w:cstheme="majorHAnsi"/>
        </w:rPr>
        <w:t>SEND</w:t>
      </w:r>
      <w:r w:rsidRPr="00DD2E35">
        <w:rPr>
          <w:rFonts w:asciiTheme="majorHAnsi" w:hAnsiTheme="majorHAnsi" w:cstheme="majorHAnsi"/>
          <w:spacing w:val="-3"/>
        </w:rPr>
        <w:t xml:space="preserve"> </w:t>
      </w:r>
      <w:r w:rsidRPr="00DD2E35">
        <w:rPr>
          <w:rFonts w:asciiTheme="majorHAnsi" w:hAnsiTheme="majorHAnsi" w:cstheme="majorHAnsi"/>
        </w:rPr>
        <w:t>or</w:t>
      </w:r>
      <w:r w:rsidRPr="00DD2E35">
        <w:rPr>
          <w:rFonts w:asciiTheme="majorHAnsi" w:hAnsiTheme="majorHAnsi" w:cstheme="majorHAnsi"/>
          <w:spacing w:val="-3"/>
        </w:rPr>
        <w:t xml:space="preserve"> </w:t>
      </w:r>
      <w:r w:rsidRPr="00DD2E35">
        <w:rPr>
          <w:rFonts w:asciiTheme="majorHAnsi" w:hAnsiTheme="majorHAnsi" w:cstheme="majorHAnsi"/>
        </w:rPr>
        <w:t>SEMH</w:t>
      </w:r>
      <w:r w:rsidRPr="00DD2E35">
        <w:rPr>
          <w:rFonts w:asciiTheme="majorHAnsi" w:hAnsiTheme="majorHAnsi" w:cstheme="majorHAnsi"/>
          <w:spacing w:val="-3"/>
        </w:rPr>
        <w:t xml:space="preserve"> </w:t>
      </w:r>
      <w:r w:rsidRPr="00DD2E35">
        <w:rPr>
          <w:rFonts w:asciiTheme="majorHAnsi" w:hAnsiTheme="majorHAnsi" w:cstheme="majorHAnsi"/>
        </w:rPr>
        <w:t>needs.</w:t>
      </w:r>
      <w:r w:rsidRPr="00DD2E35">
        <w:rPr>
          <w:rFonts w:asciiTheme="majorHAnsi" w:hAnsiTheme="majorHAnsi" w:cstheme="majorHAnsi"/>
          <w:spacing w:val="-3"/>
        </w:rPr>
        <w:t xml:space="preserve"> </w:t>
      </w:r>
      <w:r w:rsidR="004E3DE0">
        <w:rPr>
          <w:rFonts w:asciiTheme="majorHAnsi" w:hAnsiTheme="majorHAnsi" w:cstheme="majorHAnsi"/>
          <w:spacing w:val="-3"/>
        </w:rPr>
        <w:t xml:space="preserve"> </w:t>
      </w:r>
      <w:r w:rsidRPr="00DD2E35">
        <w:rPr>
          <w:rFonts w:asciiTheme="majorHAnsi" w:hAnsiTheme="majorHAnsi" w:cstheme="majorHAnsi"/>
        </w:rPr>
        <w:t>Teachers</w:t>
      </w:r>
      <w:r w:rsidRPr="00DD2E35">
        <w:rPr>
          <w:rFonts w:asciiTheme="majorHAnsi" w:hAnsiTheme="majorHAnsi" w:cstheme="majorHAnsi"/>
          <w:spacing w:val="-3"/>
        </w:rPr>
        <w:t xml:space="preserve"> </w:t>
      </w:r>
      <w:r w:rsidRPr="00DD2E35">
        <w:rPr>
          <w:rFonts w:asciiTheme="majorHAnsi" w:hAnsiTheme="majorHAnsi" w:cstheme="majorHAnsi"/>
        </w:rPr>
        <w:t>will</w:t>
      </w:r>
      <w:r w:rsidRPr="00DD2E35">
        <w:rPr>
          <w:rFonts w:asciiTheme="majorHAnsi" w:hAnsiTheme="majorHAnsi" w:cstheme="majorHAnsi"/>
          <w:spacing w:val="-3"/>
        </w:rPr>
        <w:t xml:space="preserve"> </w:t>
      </w:r>
      <w:r w:rsidRPr="00DD2E35">
        <w:rPr>
          <w:rFonts w:asciiTheme="majorHAnsi" w:hAnsiTheme="majorHAnsi" w:cstheme="majorHAnsi"/>
        </w:rPr>
        <w:t>adapt</w:t>
      </w:r>
      <w:r w:rsidRPr="00DD2E35">
        <w:rPr>
          <w:rFonts w:asciiTheme="majorHAnsi" w:hAnsiTheme="majorHAnsi" w:cstheme="majorHAnsi"/>
          <w:spacing w:val="-3"/>
        </w:rPr>
        <w:t xml:space="preserve"> </w:t>
      </w:r>
      <w:r w:rsidRPr="00DD2E35">
        <w:rPr>
          <w:rFonts w:asciiTheme="majorHAnsi" w:hAnsiTheme="majorHAnsi" w:cstheme="majorHAnsi"/>
        </w:rPr>
        <w:t xml:space="preserve">planning and teaching methods accordingly, in consultation with the SENCO. </w:t>
      </w:r>
      <w:r w:rsidR="004E3DE0">
        <w:rPr>
          <w:rFonts w:asciiTheme="majorHAnsi" w:hAnsiTheme="majorHAnsi" w:cstheme="majorHAnsi"/>
        </w:rPr>
        <w:t xml:space="preserve"> </w:t>
      </w:r>
      <w:r w:rsidRPr="00DD2E35">
        <w:rPr>
          <w:rFonts w:asciiTheme="majorHAnsi" w:hAnsiTheme="majorHAnsi" w:cstheme="majorHAnsi"/>
        </w:rPr>
        <w:t xml:space="preserve">The RHE </w:t>
      </w:r>
      <w:proofErr w:type="spellStart"/>
      <w:r w:rsidRPr="00DD2E35">
        <w:rPr>
          <w:rFonts w:asciiTheme="majorHAnsi" w:hAnsiTheme="majorHAnsi" w:cstheme="majorHAnsi"/>
        </w:rPr>
        <w:t>programme</w:t>
      </w:r>
      <w:proofErr w:type="spellEnd"/>
      <w:r w:rsidRPr="00DD2E35">
        <w:rPr>
          <w:rFonts w:asciiTheme="majorHAnsi" w:hAnsiTheme="majorHAnsi" w:cstheme="majorHAnsi"/>
        </w:rPr>
        <w:t xml:space="preserve"> is designed to ensure that vulnerable pupils, including those who may have experienced abuse, are supported sensitively throughout.</w:t>
      </w:r>
    </w:p>
    <w:p w14:paraId="4BDC09EF" w14:textId="77777777" w:rsidR="00581637" w:rsidRDefault="00581637" w:rsidP="00581637">
      <w:pPr>
        <w:pStyle w:val="BodyText"/>
        <w:spacing w:before="44"/>
      </w:pPr>
    </w:p>
    <w:p w14:paraId="5375E7CB" w14:textId="77777777" w:rsidR="00581637" w:rsidRPr="00DD2E35" w:rsidRDefault="00581637" w:rsidP="00DD2E35">
      <w:pPr>
        <w:pStyle w:val="Heading2"/>
        <w:numPr>
          <w:ilvl w:val="0"/>
          <w:numId w:val="0"/>
        </w:numPr>
        <w:ind w:left="142"/>
        <w:rPr>
          <w:b/>
          <w:bCs/>
          <w:color w:val="002060"/>
          <w:sz w:val="24"/>
          <w:szCs w:val="24"/>
        </w:rPr>
      </w:pPr>
      <w:r w:rsidRPr="00DD2E35">
        <w:rPr>
          <w:b/>
          <w:bCs/>
          <w:color w:val="002060"/>
          <w:sz w:val="24"/>
          <w:szCs w:val="24"/>
        </w:rPr>
        <w:t>Equality</w:t>
      </w:r>
      <w:r w:rsidRPr="00DD2E35">
        <w:rPr>
          <w:b/>
          <w:bCs/>
          <w:color w:val="002060"/>
          <w:spacing w:val="-3"/>
          <w:sz w:val="24"/>
          <w:szCs w:val="24"/>
        </w:rPr>
        <w:t xml:space="preserve"> </w:t>
      </w:r>
      <w:r w:rsidRPr="00DD2E35">
        <w:rPr>
          <w:b/>
          <w:bCs/>
          <w:color w:val="002060"/>
          <w:sz w:val="24"/>
          <w:szCs w:val="24"/>
        </w:rPr>
        <w:t>Impact</w:t>
      </w:r>
      <w:r w:rsidRPr="00DD2E35">
        <w:rPr>
          <w:b/>
          <w:bCs/>
          <w:color w:val="002060"/>
          <w:spacing w:val="-3"/>
          <w:sz w:val="24"/>
          <w:szCs w:val="24"/>
        </w:rPr>
        <w:t xml:space="preserve"> </w:t>
      </w:r>
      <w:r w:rsidRPr="00DD2E35">
        <w:rPr>
          <w:b/>
          <w:bCs/>
          <w:color w:val="002060"/>
          <w:spacing w:val="-2"/>
          <w:sz w:val="24"/>
          <w:szCs w:val="24"/>
        </w:rPr>
        <w:t>Considerations</w:t>
      </w:r>
    </w:p>
    <w:p w14:paraId="6D4A4C02" w14:textId="7D823E64" w:rsidR="00581637" w:rsidRDefault="00581637" w:rsidP="00581637">
      <w:pPr>
        <w:pStyle w:val="BodyText"/>
        <w:spacing w:before="8"/>
        <w:rPr>
          <w:b/>
          <w:sz w:val="5"/>
        </w:rPr>
      </w:pPr>
    </w:p>
    <w:p w14:paraId="5652CCD4" w14:textId="77777777" w:rsidR="00581637" w:rsidRPr="00DD2E35" w:rsidRDefault="00581637" w:rsidP="00DD2E35">
      <w:pPr>
        <w:pStyle w:val="BodyText"/>
        <w:spacing w:before="95" w:line="276" w:lineRule="auto"/>
        <w:ind w:left="141"/>
        <w:rPr>
          <w:rFonts w:asciiTheme="majorHAnsi" w:hAnsiTheme="majorHAnsi" w:cstheme="majorHAnsi"/>
        </w:rPr>
      </w:pPr>
      <w:r w:rsidRPr="00DD2E35">
        <w:rPr>
          <w:rFonts w:asciiTheme="majorHAnsi" w:hAnsiTheme="majorHAnsi" w:cstheme="majorHAnsi"/>
        </w:rPr>
        <w:t>The</w:t>
      </w:r>
      <w:r w:rsidRPr="00DD2E35">
        <w:rPr>
          <w:rFonts w:asciiTheme="majorHAnsi" w:hAnsiTheme="majorHAnsi" w:cstheme="majorHAnsi"/>
          <w:spacing w:val="-6"/>
        </w:rPr>
        <w:t xml:space="preserve"> </w:t>
      </w:r>
      <w:r w:rsidRPr="00DD2E35">
        <w:rPr>
          <w:rFonts w:asciiTheme="majorHAnsi" w:hAnsiTheme="majorHAnsi" w:cstheme="majorHAnsi"/>
        </w:rPr>
        <w:t>RHE</w:t>
      </w:r>
      <w:r w:rsidRPr="00DD2E35">
        <w:rPr>
          <w:rFonts w:asciiTheme="majorHAnsi" w:hAnsiTheme="majorHAnsi" w:cstheme="majorHAnsi"/>
          <w:spacing w:val="-3"/>
        </w:rPr>
        <w:t xml:space="preserve"> </w:t>
      </w:r>
      <w:r w:rsidRPr="00DD2E35">
        <w:rPr>
          <w:rFonts w:asciiTheme="majorHAnsi" w:hAnsiTheme="majorHAnsi" w:cstheme="majorHAnsi"/>
        </w:rPr>
        <w:t>Lead</w:t>
      </w:r>
      <w:r w:rsidRPr="00DD2E35">
        <w:rPr>
          <w:rFonts w:asciiTheme="majorHAnsi" w:hAnsiTheme="majorHAnsi" w:cstheme="majorHAnsi"/>
          <w:spacing w:val="-4"/>
        </w:rPr>
        <w:t xml:space="preserve"> </w:t>
      </w:r>
      <w:r w:rsidRPr="00DD2E35">
        <w:rPr>
          <w:rFonts w:asciiTheme="majorHAnsi" w:hAnsiTheme="majorHAnsi" w:cstheme="majorHAnsi"/>
        </w:rPr>
        <w:t>will</w:t>
      </w:r>
      <w:r w:rsidRPr="00DD2E35">
        <w:rPr>
          <w:rFonts w:asciiTheme="majorHAnsi" w:hAnsiTheme="majorHAnsi" w:cstheme="majorHAnsi"/>
          <w:spacing w:val="-3"/>
        </w:rPr>
        <w:t xml:space="preserve"> </w:t>
      </w:r>
      <w:r w:rsidRPr="00DD2E35">
        <w:rPr>
          <w:rFonts w:asciiTheme="majorHAnsi" w:hAnsiTheme="majorHAnsi" w:cstheme="majorHAnsi"/>
        </w:rPr>
        <w:t>consider</w:t>
      </w:r>
      <w:r w:rsidRPr="00DD2E35">
        <w:rPr>
          <w:rFonts w:asciiTheme="majorHAnsi" w:hAnsiTheme="majorHAnsi" w:cstheme="majorHAnsi"/>
          <w:spacing w:val="-4"/>
        </w:rPr>
        <w:t xml:space="preserve"> </w:t>
      </w:r>
      <w:r w:rsidRPr="00DD2E35">
        <w:rPr>
          <w:rFonts w:asciiTheme="majorHAnsi" w:hAnsiTheme="majorHAnsi" w:cstheme="majorHAnsi"/>
        </w:rPr>
        <w:t>the</w:t>
      </w:r>
      <w:r w:rsidRPr="00DD2E35">
        <w:rPr>
          <w:rFonts w:asciiTheme="majorHAnsi" w:hAnsiTheme="majorHAnsi" w:cstheme="majorHAnsi"/>
          <w:spacing w:val="-3"/>
        </w:rPr>
        <w:t xml:space="preserve"> </w:t>
      </w:r>
      <w:r w:rsidRPr="00DD2E35">
        <w:rPr>
          <w:rFonts w:asciiTheme="majorHAnsi" w:hAnsiTheme="majorHAnsi" w:cstheme="majorHAnsi"/>
        </w:rPr>
        <w:t>following</w:t>
      </w:r>
      <w:r w:rsidRPr="00DD2E35">
        <w:rPr>
          <w:rFonts w:asciiTheme="majorHAnsi" w:hAnsiTheme="majorHAnsi" w:cstheme="majorHAnsi"/>
          <w:spacing w:val="-4"/>
        </w:rPr>
        <w:t xml:space="preserve"> </w:t>
      </w:r>
      <w:r w:rsidRPr="00DD2E35">
        <w:rPr>
          <w:rFonts w:asciiTheme="majorHAnsi" w:hAnsiTheme="majorHAnsi" w:cstheme="majorHAnsi"/>
        </w:rPr>
        <w:t>when</w:t>
      </w:r>
      <w:r w:rsidRPr="00DD2E35">
        <w:rPr>
          <w:rFonts w:asciiTheme="majorHAnsi" w:hAnsiTheme="majorHAnsi" w:cstheme="majorHAnsi"/>
          <w:spacing w:val="-3"/>
        </w:rPr>
        <w:t xml:space="preserve"> </w:t>
      </w:r>
      <w:r w:rsidRPr="00DD2E35">
        <w:rPr>
          <w:rFonts w:asciiTheme="majorHAnsi" w:hAnsiTheme="majorHAnsi" w:cstheme="majorHAnsi"/>
        </w:rPr>
        <w:t>planning</w:t>
      </w:r>
      <w:r w:rsidRPr="00DD2E35">
        <w:rPr>
          <w:rFonts w:asciiTheme="majorHAnsi" w:hAnsiTheme="majorHAnsi" w:cstheme="majorHAnsi"/>
          <w:spacing w:val="-4"/>
        </w:rPr>
        <w:t xml:space="preserve"> </w:t>
      </w:r>
      <w:r w:rsidRPr="00DD2E35">
        <w:rPr>
          <w:rFonts w:asciiTheme="majorHAnsi" w:hAnsiTheme="majorHAnsi" w:cstheme="majorHAnsi"/>
        </w:rPr>
        <w:t>and</w:t>
      </w:r>
      <w:r w:rsidRPr="00DD2E35">
        <w:rPr>
          <w:rFonts w:asciiTheme="majorHAnsi" w:hAnsiTheme="majorHAnsi" w:cstheme="majorHAnsi"/>
          <w:spacing w:val="-3"/>
        </w:rPr>
        <w:t xml:space="preserve"> </w:t>
      </w:r>
      <w:r w:rsidRPr="00DD2E35">
        <w:rPr>
          <w:rFonts w:asciiTheme="majorHAnsi" w:hAnsiTheme="majorHAnsi" w:cstheme="majorHAnsi"/>
        </w:rPr>
        <w:t>reviewing</w:t>
      </w:r>
      <w:r w:rsidRPr="00DD2E35">
        <w:rPr>
          <w:rFonts w:asciiTheme="majorHAnsi" w:hAnsiTheme="majorHAnsi" w:cstheme="majorHAnsi"/>
          <w:spacing w:val="-4"/>
        </w:rPr>
        <w:t xml:space="preserve"> </w:t>
      </w:r>
      <w:r w:rsidRPr="00DD2E35">
        <w:rPr>
          <w:rFonts w:asciiTheme="majorHAnsi" w:hAnsiTheme="majorHAnsi" w:cstheme="majorHAnsi"/>
        </w:rPr>
        <w:t>the</w:t>
      </w:r>
      <w:r w:rsidRPr="00DD2E35">
        <w:rPr>
          <w:rFonts w:asciiTheme="majorHAnsi" w:hAnsiTheme="majorHAnsi" w:cstheme="majorHAnsi"/>
          <w:spacing w:val="-3"/>
        </w:rPr>
        <w:t xml:space="preserve"> </w:t>
      </w:r>
      <w:r w:rsidRPr="00DD2E35">
        <w:rPr>
          <w:rFonts w:asciiTheme="majorHAnsi" w:hAnsiTheme="majorHAnsi" w:cstheme="majorHAnsi"/>
          <w:spacing w:val="-2"/>
        </w:rPr>
        <w:t>curriculum:</w:t>
      </w:r>
    </w:p>
    <w:p w14:paraId="4188D4A1" w14:textId="77777777" w:rsidR="00581637" w:rsidRPr="00DD2E35" w:rsidRDefault="00581637" w:rsidP="00DD2E35">
      <w:pPr>
        <w:pStyle w:val="ListParagraph"/>
        <w:widowControl w:val="0"/>
        <w:numPr>
          <w:ilvl w:val="1"/>
          <w:numId w:val="42"/>
        </w:numPr>
        <w:tabs>
          <w:tab w:val="left" w:pos="862"/>
        </w:tabs>
        <w:autoSpaceDE w:val="0"/>
        <w:autoSpaceDN w:val="0"/>
        <w:spacing w:before="80" w:after="0"/>
        <w:ind w:right="1149"/>
        <w:contextualSpacing w:val="0"/>
        <w:rPr>
          <w:rFonts w:asciiTheme="majorHAnsi" w:hAnsiTheme="majorHAnsi" w:cstheme="majorHAnsi"/>
          <w:sz w:val="20"/>
        </w:rPr>
      </w:pPr>
      <w:r w:rsidRPr="00DD2E35">
        <w:rPr>
          <w:rFonts w:asciiTheme="majorHAnsi" w:hAnsiTheme="majorHAnsi" w:cstheme="majorHAnsi"/>
        </w:rPr>
        <w:t>Whether</w:t>
      </w:r>
      <w:r w:rsidRPr="00DD2E35">
        <w:rPr>
          <w:rFonts w:asciiTheme="majorHAnsi" w:hAnsiTheme="majorHAnsi" w:cstheme="majorHAnsi"/>
          <w:spacing w:val="-4"/>
        </w:rPr>
        <w:t xml:space="preserve"> </w:t>
      </w:r>
      <w:r w:rsidRPr="00DD2E35">
        <w:rPr>
          <w:rFonts w:asciiTheme="majorHAnsi" w:hAnsiTheme="majorHAnsi" w:cstheme="majorHAnsi"/>
        </w:rPr>
        <w:t>content</w:t>
      </w:r>
      <w:r w:rsidRPr="00DD2E35">
        <w:rPr>
          <w:rFonts w:asciiTheme="majorHAnsi" w:hAnsiTheme="majorHAnsi" w:cstheme="majorHAnsi"/>
          <w:spacing w:val="-4"/>
        </w:rPr>
        <w:t xml:space="preserve"> </w:t>
      </w:r>
      <w:r w:rsidRPr="00DD2E35">
        <w:rPr>
          <w:rFonts w:asciiTheme="majorHAnsi" w:hAnsiTheme="majorHAnsi" w:cstheme="majorHAnsi"/>
        </w:rPr>
        <w:t>is</w:t>
      </w:r>
      <w:r w:rsidRPr="00DD2E35">
        <w:rPr>
          <w:rFonts w:asciiTheme="majorHAnsi" w:hAnsiTheme="majorHAnsi" w:cstheme="majorHAnsi"/>
          <w:spacing w:val="-4"/>
        </w:rPr>
        <w:t xml:space="preserve"> </w:t>
      </w:r>
      <w:r w:rsidRPr="00DD2E35">
        <w:rPr>
          <w:rFonts w:asciiTheme="majorHAnsi" w:hAnsiTheme="majorHAnsi" w:cstheme="majorHAnsi"/>
        </w:rPr>
        <w:t>accessible</w:t>
      </w:r>
      <w:r w:rsidRPr="00DD2E35">
        <w:rPr>
          <w:rFonts w:asciiTheme="majorHAnsi" w:hAnsiTheme="majorHAnsi" w:cstheme="majorHAnsi"/>
          <w:spacing w:val="-4"/>
        </w:rPr>
        <w:t xml:space="preserve"> </w:t>
      </w:r>
      <w:r w:rsidRPr="00DD2E35">
        <w:rPr>
          <w:rFonts w:asciiTheme="majorHAnsi" w:hAnsiTheme="majorHAnsi" w:cstheme="majorHAnsi"/>
        </w:rPr>
        <w:t>and</w:t>
      </w:r>
      <w:r w:rsidRPr="00DD2E35">
        <w:rPr>
          <w:rFonts w:asciiTheme="majorHAnsi" w:hAnsiTheme="majorHAnsi" w:cstheme="majorHAnsi"/>
          <w:spacing w:val="-4"/>
        </w:rPr>
        <w:t xml:space="preserve"> </w:t>
      </w:r>
      <w:r w:rsidRPr="00DD2E35">
        <w:rPr>
          <w:rFonts w:asciiTheme="majorHAnsi" w:hAnsiTheme="majorHAnsi" w:cstheme="majorHAnsi"/>
        </w:rPr>
        <w:t>relevant</w:t>
      </w:r>
      <w:r w:rsidRPr="00DD2E35">
        <w:rPr>
          <w:rFonts w:asciiTheme="majorHAnsi" w:hAnsiTheme="majorHAnsi" w:cstheme="majorHAnsi"/>
          <w:spacing w:val="-4"/>
        </w:rPr>
        <w:t xml:space="preserve"> </w:t>
      </w:r>
      <w:r w:rsidRPr="00DD2E35">
        <w:rPr>
          <w:rFonts w:asciiTheme="majorHAnsi" w:hAnsiTheme="majorHAnsi" w:cstheme="majorHAnsi"/>
        </w:rPr>
        <w:t>for</w:t>
      </w:r>
      <w:r w:rsidRPr="00DD2E35">
        <w:rPr>
          <w:rFonts w:asciiTheme="majorHAnsi" w:hAnsiTheme="majorHAnsi" w:cstheme="majorHAnsi"/>
          <w:spacing w:val="-4"/>
        </w:rPr>
        <w:t xml:space="preserve"> </w:t>
      </w:r>
      <w:r w:rsidRPr="00DD2E35">
        <w:rPr>
          <w:rFonts w:asciiTheme="majorHAnsi" w:hAnsiTheme="majorHAnsi" w:cstheme="majorHAnsi"/>
        </w:rPr>
        <w:t>EAL</w:t>
      </w:r>
      <w:r w:rsidRPr="00DD2E35">
        <w:rPr>
          <w:rFonts w:asciiTheme="majorHAnsi" w:hAnsiTheme="majorHAnsi" w:cstheme="majorHAnsi"/>
          <w:spacing w:val="-4"/>
        </w:rPr>
        <w:t xml:space="preserve"> </w:t>
      </w:r>
      <w:r w:rsidRPr="00DD2E35">
        <w:rPr>
          <w:rFonts w:asciiTheme="majorHAnsi" w:hAnsiTheme="majorHAnsi" w:cstheme="majorHAnsi"/>
        </w:rPr>
        <w:t>pupils</w:t>
      </w:r>
      <w:r w:rsidRPr="00DD2E35">
        <w:rPr>
          <w:rFonts w:asciiTheme="majorHAnsi" w:hAnsiTheme="majorHAnsi" w:cstheme="majorHAnsi"/>
          <w:spacing w:val="-4"/>
        </w:rPr>
        <w:t xml:space="preserve"> </w:t>
      </w:r>
      <w:r w:rsidRPr="00DD2E35">
        <w:rPr>
          <w:rFonts w:asciiTheme="majorHAnsi" w:hAnsiTheme="majorHAnsi" w:cstheme="majorHAnsi"/>
        </w:rPr>
        <w:t>(including</w:t>
      </w:r>
      <w:r w:rsidRPr="00DD2E35">
        <w:rPr>
          <w:rFonts w:asciiTheme="majorHAnsi" w:hAnsiTheme="majorHAnsi" w:cstheme="majorHAnsi"/>
          <w:spacing w:val="-4"/>
        </w:rPr>
        <w:t xml:space="preserve"> </w:t>
      </w:r>
      <w:r w:rsidRPr="00DD2E35">
        <w:rPr>
          <w:rFonts w:asciiTheme="majorHAnsi" w:hAnsiTheme="majorHAnsi" w:cstheme="majorHAnsi"/>
        </w:rPr>
        <w:t>use</w:t>
      </w:r>
      <w:r w:rsidRPr="00DD2E35">
        <w:rPr>
          <w:rFonts w:asciiTheme="majorHAnsi" w:hAnsiTheme="majorHAnsi" w:cstheme="majorHAnsi"/>
          <w:spacing w:val="-4"/>
        </w:rPr>
        <w:t xml:space="preserve"> </w:t>
      </w:r>
      <w:r w:rsidRPr="00DD2E35">
        <w:rPr>
          <w:rFonts w:asciiTheme="majorHAnsi" w:hAnsiTheme="majorHAnsi" w:cstheme="majorHAnsi"/>
        </w:rPr>
        <w:t>of</w:t>
      </w:r>
      <w:r w:rsidRPr="00DD2E35">
        <w:rPr>
          <w:rFonts w:asciiTheme="majorHAnsi" w:hAnsiTheme="majorHAnsi" w:cstheme="majorHAnsi"/>
          <w:spacing w:val="-4"/>
        </w:rPr>
        <w:t xml:space="preserve"> </w:t>
      </w:r>
      <w:r w:rsidRPr="00DD2E35">
        <w:rPr>
          <w:rFonts w:asciiTheme="majorHAnsi" w:hAnsiTheme="majorHAnsi" w:cstheme="majorHAnsi"/>
        </w:rPr>
        <w:t>visual resources and bilingual support where available)</w:t>
      </w:r>
    </w:p>
    <w:p w14:paraId="395208BE" w14:textId="77777777" w:rsidR="00581637" w:rsidRPr="00DD2E35" w:rsidRDefault="00581637" w:rsidP="00DD2E35">
      <w:pPr>
        <w:pStyle w:val="ListParagraph"/>
        <w:widowControl w:val="0"/>
        <w:numPr>
          <w:ilvl w:val="1"/>
          <w:numId w:val="42"/>
        </w:numPr>
        <w:tabs>
          <w:tab w:val="left" w:pos="862"/>
        </w:tabs>
        <w:autoSpaceDE w:val="0"/>
        <w:autoSpaceDN w:val="0"/>
        <w:spacing w:before="40" w:after="0"/>
        <w:ind w:right="425"/>
        <w:contextualSpacing w:val="0"/>
        <w:rPr>
          <w:rFonts w:asciiTheme="majorHAnsi" w:hAnsiTheme="majorHAnsi" w:cstheme="majorHAnsi"/>
          <w:sz w:val="20"/>
        </w:rPr>
      </w:pPr>
      <w:r w:rsidRPr="00DD2E35">
        <w:rPr>
          <w:rFonts w:asciiTheme="majorHAnsi" w:hAnsiTheme="majorHAnsi" w:cstheme="majorHAnsi"/>
        </w:rPr>
        <w:t>Whether</w:t>
      </w:r>
      <w:r w:rsidRPr="00DD2E35">
        <w:rPr>
          <w:rFonts w:asciiTheme="majorHAnsi" w:hAnsiTheme="majorHAnsi" w:cstheme="majorHAnsi"/>
          <w:spacing w:val="-3"/>
        </w:rPr>
        <w:t xml:space="preserve"> </w:t>
      </w:r>
      <w:r w:rsidRPr="00DD2E35">
        <w:rPr>
          <w:rFonts w:asciiTheme="majorHAnsi" w:hAnsiTheme="majorHAnsi" w:cstheme="majorHAnsi"/>
        </w:rPr>
        <w:t>pupils</w:t>
      </w:r>
      <w:r w:rsidRPr="00DD2E35">
        <w:rPr>
          <w:rFonts w:asciiTheme="majorHAnsi" w:hAnsiTheme="majorHAnsi" w:cstheme="majorHAnsi"/>
          <w:spacing w:val="-3"/>
        </w:rPr>
        <w:t xml:space="preserve"> </w:t>
      </w:r>
      <w:r w:rsidRPr="00DD2E35">
        <w:rPr>
          <w:rFonts w:asciiTheme="majorHAnsi" w:hAnsiTheme="majorHAnsi" w:cstheme="majorHAnsi"/>
        </w:rPr>
        <w:t>who</w:t>
      </w:r>
      <w:r w:rsidRPr="00DD2E35">
        <w:rPr>
          <w:rFonts w:asciiTheme="majorHAnsi" w:hAnsiTheme="majorHAnsi" w:cstheme="majorHAnsi"/>
          <w:spacing w:val="-3"/>
        </w:rPr>
        <w:t xml:space="preserve"> </w:t>
      </w:r>
      <w:r w:rsidRPr="00DD2E35">
        <w:rPr>
          <w:rFonts w:asciiTheme="majorHAnsi" w:hAnsiTheme="majorHAnsi" w:cstheme="majorHAnsi"/>
        </w:rPr>
        <w:t>are</w:t>
      </w:r>
      <w:r w:rsidRPr="00DD2E35">
        <w:rPr>
          <w:rFonts w:asciiTheme="majorHAnsi" w:hAnsiTheme="majorHAnsi" w:cstheme="majorHAnsi"/>
          <w:spacing w:val="-3"/>
        </w:rPr>
        <w:t xml:space="preserve"> </w:t>
      </w:r>
      <w:r w:rsidRPr="00DD2E35">
        <w:rPr>
          <w:rFonts w:asciiTheme="majorHAnsi" w:hAnsiTheme="majorHAnsi" w:cstheme="majorHAnsi"/>
        </w:rPr>
        <w:t>looked</w:t>
      </w:r>
      <w:r w:rsidRPr="00DD2E35">
        <w:rPr>
          <w:rFonts w:asciiTheme="majorHAnsi" w:hAnsiTheme="majorHAnsi" w:cstheme="majorHAnsi"/>
          <w:spacing w:val="-3"/>
        </w:rPr>
        <w:t xml:space="preserve"> </w:t>
      </w:r>
      <w:r w:rsidRPr="00DD2E35">
        <w:rPr>
          <w:rFonts w:asciiTheme="majorHAnsi" w:hAnsiTheme="majorHAnsi" w:cstheme="majorHAnsi"/>
        </w:rPr>
        <w:t>after</w:t>
      </w:r>
      <w:r w:rsidRPr="00DD2E35">
        <w:rPr>
          <w:rFonts w:asciiTheme="majorHAnsi" w:hAnsiTheme="majorHAnsi" w:cstheme="majorHAnsi"/>
          <w:spacing w:val="-3"/>
        </w:rPr>
        <w:t xml:space="preserve"> </w:t>
      </w:r>
      <w:r w:rsidRPr="00DD2E35">
        <w:rPr>
          <w:rFonts w:asciiTheme="majorHAnsi" w:hAnsiTheme="majorHAnsi" w:cstheme="majorHAnsi"/>
        </w:rPr>
        <w:t>or</w:t>
      </w:r>
      <w:r w:rsidRPr="00DD2E35">
        <w:rPr>
          <w:rFonts w:asciiTheme="majorHAnsi" w:hAnsiTheme="majorHAnsi" w:cstheme="majorHAnsi"/>
          <w:spacing w:val="-3"/>
        </w:rPr>
        <w:t xml:space="preserve"> </w:t>
      </w:r>
      <w:r w:rsidRPr="00DD2E35">
        <w:rPr>
          <w:rFonts w:asciiTheme="majorHAnsi" w:hAnsiTheme="majorHAnsi" w:cstheme="majorHAnsi"/>
        </w:rPr>
        <w:t>have</w:t>
      </w:r>
      <w:r w:rsidRPr="00DD2E35">
        <w:rPr>
          <w:rFonts w:asciiTheme="majorHAnsi" w:hAnsiTheme="majorHAnsi" w:cstheme="majorHAnsi"/>
          <w:spacing w:val="-3"/>
        </w:rPr>
        <w:t xml:space="preserve"> </w:t>
      </w:r>
      <w:r w:rsidRPr="00DD2E35">
        <w:rPr>
          <w:rFonts w:asciiTheme="majorHAnsi" w:hAnsiTheme="majorHAnsi" w:cstheme="majorHAnsi"/>
        </w:rPr>
        <w:t>adverse</w:t>
      </w:r>
      <w:r w:rsidRPr="00DD2E35">
        <w:rPr>
          <w:rFonts w:asciiTheme="majorHAnsi" w:hAnsiTheme="majorHAnsi" w:cstheme="majorHAnsi"/>
          <w:spacing w:val="-3"/>
        </w:rPr>
        <w:t xml:space="preserve"> </w:t>
      </w:r>
      <w:r w:rsidRPr="00DD2E35">
        <w:rPr>
          <w:rFonts w:asciiTheme="majorHAnsi" w:hAnsiTheme="majorHAnsi" w:cstheme="majorHAnsi"/>
        </w:rPr>
        <w:t>childhood</w:t>
      </w:r>
      <w:r w:rsidRPr="00DD2E35">
        <w:rPr>
          <w:rFonts w:asciiTheme="majorHAnsi" w:hAnsiTheme="majorHAnsi" w:cstheme="majorHAnsi"/>
          <w:spacing w:val="-3"/>
        </w:rPr>
        <w:t xml:space="preserve"> </w:t>
      </w:r>
      <w:r w:rsidRPr="00DD2E35">
        <w:rPr>
          <w:rFonts w:asciiTheme="majorHAnsi" w:hAnsiTheme="majorHAnsi" w:cstheme="majorHAnsi"/>
        </w:rPr>
        <w:t>experiences</w:t>
      </w:r>
      <w:r w:rsidRPr="00DD2E35">
        <w:rPr>
          <w:rFonts w:asciiTheme="majorHAnsi" w:hAnsiTheme="majorHAnsi" w:cstheme="majorHAnsi"/>
          <w:spacing w:val="-3"/>
        </w:rPr>
        <w:t xml:space="preserve"> </w:t>
      </w:r>
      <w:r w:rsidRPr="00DD2E35">
        <w:rPr>
          <w:rFonts w:asciiTheme="majorHAnsi" w:hAnsiTheme="majorHAnsi" w:cstheme="majorHAnsi"/>
        </w:rPr>
        <w:t>may</w:t>
      </w:r>
      <w:r w:rsidRPr="00DD2E35">
        <w:rPr>
          <w:rFonts w:asciiTheme="majorHAnsi" w:hAnsiTheme="majorHAnsi" w:cstheme="majorHAnsi"/>
          <w:spacing w:val="-3"/>
        </w:rPr>
        <w:t xml:space="preserve"> </w:t>
      </w:r>
      <w:r w:rsidRPr="00DD2E35">
        <w:rPr>
          <w:rFonts w:asciiTheme="majorHAnsi" w:hAnsiTheme="majorHAnsi" w:cstheme="majorHAnsi"/>
        </w:rPr>
        <w:t>require additional support before, during or after lessons on sensitive topics</w:t>
      </w:r>
    </w:p>
    <w:p w14:paraId="1B263C37" w14:textId="77777777" w:rsidR="00581637" w:rsidRPr="00DD2E35" w:rsidRDefault="00581637" w:rsidP="00DD2E35">
      <w:pPr>
        <w:pStyle w:val="ListParagraph"/>
        <w:widowControl w:val="0"/>
        <w:numPr>
          <w:ilvl w:val="1"/>
          <w:numId w:val="42"/>
        </w:numPr>
        <w:tabs>
          <w:tab w:val="left" w:pos="862"/>
        </w:tabs>
        <w:autoSpaceDE w:val="0"/>
        <w:autoSpaceDN w:val="0"/>
        <w:spacing w:before="40" w:after="0"/>
        <w:ind w:right="354"/>
        <w:contextualSpacing w:val="0"/>
        <w:rPr>
          <w:rFonts w:asciiTheme="majorHAnsi" w:hAnsiTheme="majorHAnsi" w:cstheme="majorHAnsi"/>
          <w:sz w:val="20"/>
        </w:rPr>
      </w:pPr>
      <w:r w:rsidRPr="00DD2E35">
        <w:rPr>
          <w:rFonts w:asciiTheme="majorHAnsi" w:hAnsiTheme="majorHAnsi" w:cstheme="majorHAnsi"/>
        </w:rPr>
        <w:t>Whether</w:t>
      </w:r>
      <w:r w:rsidRPr="00DD2E35">
        <w:rPr>
          <w:rFonts w:asciiTheme="majorHAnsi" w:hAnsiTheme="majorHAnsi" w:cstheme="majorHAnsi"/>
          <w:spacing w:val="-3"/>
        </w:rPr>
        <w:t xml:space="preserve"> </w:t>
      </w:r>
      <w:r w:rsidRPr="00DD2E35">
        <w:rPr>
          <w:rFonts w:asciiTheme="majorHAnsi" w:hAnsiTheme="majorHAnsi" w:cstheme="majorHAnsi"/>
        </w:rPr>
        <w:t>content</w:t>
      </w:r>
      <w:r w:rsidRPr="00DD2E35">
        <w:rPr>
          <w:rFonts w:asciiTheme="majorHAnsi" w:hAnsiTheme="majorHAnsi" w:cstheme="majorHAnsi"/>
          <w:spacing w:val="-3"/>
        </w:rPr>
        <w:t xml:space="preserve"> </w:t>
      </w:r>
      <w:r w:rsidRPr="00DD2E35">
        <w:rPr>
          <w:rFonts w:asciiTheme="majorHAnsi" w:hAnsiTheme="majorHAnsi" w:cstheme="majorHAnsi"/>
        </w:rPr>
        <w:t>on</w:t>
      </w:r>
      <w:r w:rsidRPr="00DD2E35">
        <w:rPr>
          <w:rFonts w:asciiTheme="majorHAnsi" w:hAnsiTheme="majorHAnsi" w:cstheme="majorHAnsi"/>
          <w:spacing w:val="-3"/>
        </w:rPr>
        <w:t xml:space="preserve"> </w:t>
      </w:r>
      <w:r w:rsidRPr="00DD2E35">
        <w:rPr>
          <w:rFonts w:asciiTheme="majorHAnsi" w:hAnsiTheme="majorHAnsi" w:cstheme="majorHAnsi"/>
        </w:rPr>
        <w:t>body</w:t>
      </w:r>
      <w:r w:rsidRPr="00DD2E35">
        <w:rPr>
          <w:rFonts w:asciiTheme="majorHAnsi" w:hAnsiTheme="majorHAnsi" w:cstheme="majorHAnsi"/>
          <w:spacing w:val="-3"/>
        </w:rPr>
        <w:t xml:space="preserve"> </w:t>
      </w:r>
      <w:r w:rsidRPr="00DD2E35">
        <w:rPr>
          <w:rFonts w:asciiTheme="majorHAnsi" w:hAnsiTheme="majorHAnsi" w:cstheme="majorHAnsi"/>
        </w:rPr>
        <w:t>image,</w:t>
      </w:r>
      <w:r w:rsidRPr="00DD2E35">
        <w:rPr>
          <w:rFonts w:asciiTheme="majorHAnsi" w:hAnsiTheme="majorHAnsi" w:cstheme="majorHAnsi"/>
          <w:spacing w:val="-3"/>
        </w:rPr>
        <w:t xml:space="preserve"> </w:t>
      </w:r>
      <w:r w:rsidRPr="00DD2E35">
        <w:rPr>
          <w:rFonts w:asciiTheme="majorHAnsi" w:hAnsiTheme="majorHAnsi" w:cstheme="majorHAnsi"/>
        </w:rPr>
        <w:t>food,</w:t>
      </w:r>
      <w:r w:rsidRPr="00DD2E35">
        <w:rPr>
          <w:rFonts w:asciiTheme="majorHAnsi" w:hAnsiTheme="majorHAnsi" w:cstheme="majorHAnsi"/>
          <w:spacing w:val="-3"/>
        </w:rPr>
        <w:t xml:space="preserve"> </w:t>
      </w:r>
      <w:r w:rsidRPr="00DD2E35">
        <w:rPr>
          <w:rFonts w:asciiTheme="majorHAnsi" w:hAnsiTheme="majorHAnsi" w:cstheme="majorHAnsi"/>
        </w:rPr>
        <w:t>relationships</w:t>
      </w:r>
      <w:r w:rsidRPr="00DD2E35">
        <w:rPr>
          <w:rFonts w:asciiTheme="majorHAnsi" w:hAnsiTheme="majorHAnsi" w:cstheme="majorHAnsi"/>
          <w:spacing w:val="-3"/>
        </w:rPr>
        <w:t xml:space="preserve"> </w:t>
      </w:r>
      <w:r w:rsidRPr="00DD2E35">
        <w:rPr>
          <w:rFonts w:asciiTheme="majorHAnsi" w:hAnsiTheme="majorHAnsi" w:cstheme="majorHAnsi"/>
        </w:rPr>
        <w:t>or</w:t>
      </w:r>
      <w:r w:rsidRPr="00DD2E35">
        <w:rPr>
          <w:rFonts w:asciiTheme="majorHAnsi" w:hAnsiTheme="majorHAnsi" w:cstheme="majorHAnsi"/>
          <w:spacing w:val="-3"/>
        </w:rPr>
        <w:t xml:space="preserve"> </w:t>
      </w:r>
      <w:r w:rsidRPr="00DD2E35">
        <w:rPr>
          <w:rFonts w:asciiTheme="majorHAnsi" w:hAnsiTheme="majorHAnsi" w:cstheme="majorHAnsi"/>
        </w:rPr>
        <w:t>family</w:t>
      </w:r>
      <w:r w:rsidRPr="00DD2E35">
        <w:rPr>
          <w:rFonts w:asciiTheme="majorHAnsi" w:hAnsiTheme="majorHAnsi" w:cstheme="majorHAnsi"/>
          <w:spacing w:val="-3"/>
        </w:rPr>
        <w:t xml:space="preserve"> </w:t>
      </w:r>
      <w:r w:rsidRPr="00DD2E35">
        <w:rPr>
          <w:rFonts w:asciiTheme="majorHAnsi" w:hAnsiTheme="majorHAnsi" w:cstheme="majorHAnsi"/>
        </w:rPr>
        <w:t>structures</w:t>
      </w:r>
      <w:r w:rsidRPr="00DD2E35">
        <w:rPr>
          <w:rFonts w:asciiTheme="majorHAnsi" w:hAnsiTheme="majorHAnsi" w:cstheme="majorHAnsi"/>
          <w:spacing w:val="-3"/>
        </w:rPr>
        <w:t xml:space="preserve"> </w:t>
      </w:r>
      <w:r w:rsidRPr="00DD2E35">
        <w:rPr>
          <w:rFonts w:asciiTheme="majorHAnsi" w:hAnsiTheme="majorHAnsi" w:cstheme="majorHAnsi"/>
        </w:rPr>
        <w:t>could</w:t>
      </w:r>
      <w:r w:rsidRPr="00DD2E35">
        <w:rPr>
          <w:rFonts w:asciiTheme="majorHAnsi" w:hAnsiTheme="majorHAnsi" w:cstheme="majorHAnsi"/>
          <w:spacing w:val="-3"/>
        </w:rPr>
        <w:t xml:space="preserve"> </w:t>
      </w:r>
      <w:r w:rsidRPr="00DD2E35">
        <w:rPr>
          <w:rFonts w:asciiTheme="majorHAnsi" w:hAnsiTheme="majorHAnsi" w:cstheme="majorHAnsi"/>
        </w:rPr>
        <w:t>be</w:t>
      </w:r>
      <w:r w:rsidRPr="00DD2E35">
        <w:rPr>
          <w:rFonts w:asciiTheme="majorHAnsi" w:hAnsiTheme="majorHAnsi" w:cstheme="majorHAnsi"/>
          <w:spacing w:val="-3"/>
        </w:rPr>
        <w:t xml:space="preserve"> </w:t>
      </w:r>
      <w:r w:rsidRPr="00DD2E35">
        <w:rPr>
          <w:rFonts w:asciiTheme="majorHAnsi" w:hAnsiTheme="majorHAnsi" w:cstheme="majorHAnsi"/>
        </w:rPr>
        <w:t>a</w:t>
      </w:r>
      <w:r w:rsidRPr="00DD2E35">
        <w:rPr>
          <w:rFonts w:asciiTheme="majorHAnsi" w:hAnsiTheme="majorHAnsi" w:cstheme="majorHAnsi"/>
          <w:spacing w:val="-3"/>
        </w:rPr>
        <w:t xml:space="preserve"> </w:t>
      </w:r>
      <w:r w:rsidRPr="00DD2E35">
        <w:rPr>
          <w:rFonts w:asciiTheme="majorHAnsi" w:hAnsiTheme="majorHAnsi" w:cstheme="majorHAnsi"/>
        </w:rPr>
        <w:t>trigger for pupils with SEMH needs, and how to mitigate this</w:t>
      </w:r>
    </w:p>
    <w:p w14:paraId="24E0BFA2" w14:textId="77777777" w:rsidR="00581637" w:rsidRPr="00DD2E35" w:rsidRDefault="00581637" w:rsidP="00DD2E35">
      <w:pPr>
        <w:pStyle w:val="ListParagraph"/>
        <w:widowControl w:val="0"/>
        <w:numPr>
          <w:ilvl w:val="1"/>
          <w:numId w:val="42"/>
        </w:numPr>
        <w:tabs>
          <w:tab w:val="left" w:pos="862"/>
        </w:tabs>
        <w:autoSpaceDE w:val="0"/>
        <w:autoSpaceDN w:val="0"/>
        <w:spacing w:before="40" w:after="0"/>
        <w:ind w:right="143"/>
        <w:contextualSpacing w:val="0"/>
        <w:rPr>
          <w:rFonts w:asciiTheme="majorHAnsi" w:hAnsiTheme="majorHAnsi" w:cstheme="majorHAnsi"/>
          <w:sz w:val="20"/>
        </w:rPr>
      </w:pPr>
      <w:r w:rsidRPr="00DD2E35">
        <w:rPr>
          <w:rFonts w:asciiTheme="majorHAnsi" w:hAnsiTheme="majorHAnsi" w:cstheme="majorHAnsi"/>
        </w:rPr>
        <w:t>Whether</w:t>
      </w:r>
      <w:r w:rsidRPr="00DD2E35">
        <w:rPr>
          <w:rFonts w:asciiTheme="majorHAnsi" w:hAnsiTheme="majorHAnsi" w:cstheme="majorHAnsi"/>
          <w:spacing w:val="-4"/>
        </w:rPr>
        <w:t xml:space="preserve"> </w:t>
      </w:r>
      <w:r w:rsidRPr="00DD2E35">
        <w:rPr>
          <w:rFonts w:asciiTheme="majorHAnsi" w:hAnsiTheme="majorHAnsi" w:cstheme="majorHAnsi"/>
        </w:rPr>
        <w:t>the</w:t>
      </w:r>
      <w:r w:rsidRPr="00DD2E35">
        <w:rPr>
          <w:rFonts w:asciiTheme="majorHAnsi" w:hAnsiTheme="majorHAnsi" w:cstheme="majorHAnsi"/>
          <w:spacing w:val="-4"/>
        </w:rPr>
        <w:t xml:space="preserve"> </w:t>
      </w:r>
      <w:r w:rsidRPr="00DD2E35">
        <w:rPr>
          <w:rFonts w:asciiTheme="majorHAnsi" w:hAnsiTheme="majorHAnsi" w:cstheme="majorHAnsi"/>
        </w:rPr>
        <w:t>curriculum</w:t>
      </w:r>
      <w:r w:rsidRPr="00DD2E35">
        <w:rPr>
          <w:rFonts w:asciiTheme="majorHAnsi" w:hAnsiTheme="majorHAnsi" w:cstheme="majorHAnsi"/>
          <w:spacing w:val="-4"/>
        </w:rPr>
        <w:t xml:space="preserve"> </w:t>
      </w:r>
      <w:r w:rsidRPr="00DD2E35">
        <w:rPr>
          <w:rFonts w:asciiTheme="majorHAnsi" w:hAnsiTheme="majorHAnsi" w:cstheme="majorHAnsi"/>
        </w:rPr>
        <w:t>adequately</w:t>
      </w:r>
      <w:r w:rsidRPr="00DD2E35">
        <w:rPr>
          <w:rFonts w:asciiTheme="majorHAnsi" w:hAnsiTheme="majorHAnsi" w:cstheme="majorHAnsi"/>
          <w:spacing w:val="-4"/>
        </w:rPr>
        <w:t xml:space="preserve"> </w:t>
      </w:r>
      <w:r w:rsidRPr="00DD2E35">
        <w:rPr>
          <w:rFonts w:asciiTheme="majorHAnsi" w:hAnsiTheme="majorHAnsi" w:cstheme="majorHAnsi"/>
        </w:rPr>
        <w:t>addresses</w:t>
      </w:r>
      <w:r w:rsidRPr="00DD2E35">
        <w:rPr>
          <w:rFonts w:asciiTheme="majorHAnsi" w:hAnsiTheme="majorHAnsi" w:cstheme="majorHAnsi"/>
          <w:spacing w:val="-4"/>
        </w:rPr>
        <w:t xml:space="preserve"> </w:t>
      </w:r>
      <w:r w:rsidRPr="00DD2E35">
        <w:rPr>
          <w:rFonts w:asciiTheme="majorHAnsi" w:hAnsiTheme="majorHAnsi" w:cstheme="majorHAnsi"/>
        </w:rPr>
        <w:t>the</w:t>
      </w:r>
      <w:r w:rsidRPr="00DD2E35">
        <w:rPr>
          <w:rFonts w:asciiTheme="majorHAnsi" w:hAnsiTheme="majorHAnsi" w:cstheme="majorHAnsi"/>
          <w:spacing w:val="-4"/>
        </w:rPr>
        <w:t xml:space="preserve"> </w:t>
      </w:r>
      <w:r w:rsidRPr="00DD2E35">
        <w:rPr>
          <w:rFonts w:asciiTheme="majorHAnsi" w:hAnsiTheme="majorHAnsi" w:cstheme="majorHAnsi"/>
        </w:rPr>
        <w:t>needs</w:t>
      </w:r>
      <w:r w:rsidRPr="00DD2E35">
        <w:rPr>
          <w:rFonts w:asciiTheme="majorHAnsi" w:hAnsiTheme="majorHAnsi" w:cstheme="majorHAnsi"/>
          <w:spacing w:val="-4"/>
        </w:rPr>
        <w:t xml:space="preserve"> </w:t>
      </w:r>
      <w:r w:rsidRPr="00DD2E35">
        <w:rPr>
          <w:rFonts w:asciiTheme="majorHAnsi" w:hAnsiTheme="majorHAnsi" w:cstheme="majorHAnsi"/>
        </w:rPr>
        <w:t>of</w:t>
      </w:r>
      <w:r w:rsidRPr="00DD2E35">
        <w:rPr>
          <w:rFonts w:asciiTheme="majorHAnsi" w:hAnsiTheme="majorHAnsi" w:cstheme="majorHAnsi"/>
          <w:spacing w:val="-4"/>
        </w:rPr>
        <w:t xml:space="preserve"> </w:t>
      </w:r>
      <w:r w:rsidRPr="00DD2E35">
        <w:rPr>
          <w:rFonts w:asciiTheme="majorHAnsi" w:hAnsiTheme="majorHAnsi" w:cstheme="majorHAnsi"/>
        </w:rPr>
        <w:t>our</w:t>
      </w:r>
      <w:r w:rsidRPr="00DD2E35">
        <w:rPr>
          <w:rFonts w:asciiTheme="majorHAnsi" w:hAnsiTheme="majorHAnsi" w:cstheme="majorHAnsi"/>
          <w:spacing w:val="-4"/>
        </w:rPr>
        <w:t xml:space="preserve"> </w:t>
      </w:r>
      <w:r w:rsidRPr="00DD2E35">
        <w:rPr>
          <w:rFonts w:asciiTheme="majorHAnsi" w:hAnsiTheme="majorHAnsi" w:cstheme="majorHAnsi"/>
        </w:rPr>
        <w:t>school’s</w:t>
      </w:r>
      <w:r w:rsidRPr="00DD2E35">
        <w:rPr>
          <w:rFonts w:asciiTheme="majorHAnsi" w:hAnsiTheme="majorHAnsi" w:cstheme="majorHAnsi"/>
          <w:spacing w:val="-4"/>
        </w:rPr>
        <w:t xml:space="preserve"> </w:t>
      </w:r>
      <w:r w:rsidRPr="00DD2E35">
        <w:rPr>
          <w:rFonts w:asciiTheme="majorHAnsi" w:hAnsiTheme="majorHAnsi" w:cstheme="majorHAnsi"/>
        </w:rPr>
        <w:t>specific</w:t>
      </w:r>
      <w:r w:rsidRPr="00DD2E35">
        <w:rPr>
          <w:rFonts w:asciiTheme="majorHAnsi" w:hAnsiTheme="majorHAnsi" w:cstheme="majorHAnsi"/>
          <w:spacing w:val="-4"/>
        </w:rPr>
        <w:t xml:space="preserve"> </w:t>
      </w:r>
      <w:r w:rsidRPr="00DD2E35">
        <w:rPr>
          <w:rFonts w:asciiTheme="majorHAnsi" w:hAnsiTheme="majorHAnsi" w:cstheme="majorHAnsi"/>
        </w:rPr>
        <w:t>community and demographic</w:t>
      </w:r>
    </w:p>
    <w:p w14:paraId="5D245F6D" w14:textId="77777777" w:rsidR="00581637" w:rsidRPr="00DD2E35" w:rsidRDefault="00581637" w:rsidP="00DD2E35">
      <w:pPr>
        <w:pStyle w:val="BodyText"/>
        <w:spacing w:line="276" w:lineRule="auto"/>
        <w:rPr>
          <w:rFonts w:asciiTheme="majorHAnsi" w:hAnsiTheme="majorHAnsi" w:cstheme="majorHAnsi"/>
        </w:rPr>
      </w:pPr>
    </w:p>
    <w:p w14:paraId="25A86CC4" w14:textId="59259F52" w:rsidR="00581637" w:rsidRPr="00DD2E35" w:rsidRDefault="00581637" w:rsidP="00DD2E35">
      <w:pPr>
        <w:pStyle w:val="BodyText"/>
        <w:spacing w:line="276" w:lineRule="auto"/>
        <w:ind w:left="141"/>
        <w:rPr>
          <w:rFonts w:asciiTheme="majorHAnsi" w:hAnsiTheme="majorHAnsi" w:cstheme="majorHAnsi"/>
        </w:rPr>
      </w:pPr>
      <w:r w:rsidRPr="00DD2E35">
        <w:rPr>
          <w:rFonts w:asciiTheme="majorHAnsi" w:hAnsiTheme="majorHAnsi" w:cstheme="majorHAnsi"/>
        </w:rPr>
        <w:t>The school may take positive action, where proportionate and evidenced, to respond to disadvantages</w:t>
      </w:r>
      <w:r w:rsidRPr="00DD2E35">
        <w:rPr>
          <w:rFonts w:asciiTheme="majorHAnsi" w:hAnsiTheme="majorHAnsi" w:cstheme="majorHAnsi"/>
          <w:spacing w:val="-4"/>
        </w:rPr>
        <w:t xml:space="preserve"> </w:t>
      </w:r>
      <w:r w:rsidRPr="00DD2E35">
        <w:rPr>
          <w:rFonts w:asciiTheme="majorHAnsi" w:hAnsiTheme="majorHAnsi" w:cstheme="majorHAnsi"/>
        </w:rPr>
        <w:t>affecting</w:t>
      </w:r>
      <w:r w:rsidRPr="00DD2E35">
        <w:rPr>
          <w:rFonts w:asciiTheme="majorHAnsi" w:hAnsiTheme="majorHAnsi" w:cstheme="majorHAnsi"/>
          <w:spacing w:val="-4"/>
        </w:rPr>
        <w:t xml:space="preserve"> </w:t>
      </w:r>
      <w:r w:rsidRPr="00DD2E35">
        <w:rPr>
          <w:rFonts w:asciiTheme="majorHAnsi" w:hAnsiTheme="majorHAnsi" w:cstheme="majorHAnsi"/>
        </w:rPr>
        <w:t>a</w:t>
      </w:r>
      <w:r w:rsidRPr="00DD2E35">
        <w:rPr>
          <w:rFonts w:asciiTheme="majorHAnsi" w:hAnsiTheme="majorHAnsi" w:cstheme="majorHAnsi"/>
          <w:spacing w:val="-4"/>
        </w:rPr>
        <w:t xml:space="preserve"> </w:t>
      </w:r>
      <w:r w:rsidRPr="00DD2E35">
        <w:rPr>
          <w:rFonts w:asciiTheme="majorHAnsi" w:hAnsiTheme="majorHAnsi" w:cstheme="majorHAnsi"/>
        </w:rPr>
        <w:t>group</w:t>
      </w:r>
      <w:r w:rsidRPr="00DD2E35">
        <w:rPr>
          <w:rFonts w:asciiTheme="majorHAnsi" w:hAnsiTheme="majorHAnsi" w:cstheme="majorHAnsi"/>
          <w:spacing w:val="-4"/>
        </w:rPr>
        <w:t xml:space="preserve"> </w:t>
      </w:r>
      <w:r w:rsidRPr="00DD2E35">
        <w:rPr>
          <w:rFonts w:asciiTheme="majorHAnsi" w:hAnsiTheme="majorHAnsi" w:cstheme="majorHAnsi"/>
        </w:rPr>
        <w:t>because</w:t>
      </w:r>
      <w:r w:rsidRPr="00DD2E35">
        <w:rPr>
          <w:rFonts w:asciiTheme="majorHAnsi" w:hAnsiTheme="majorHAnsi" w:cstheme="majorHAnsi"/>
          <w:spacing w:val="-4"/>
        </w:rPr>
        <w:t xml:space="preserve"> </w:t>
      </w:r>
      <w:r w:rsidRPr="00DD2E35">
        <w:rPr>
          <w:rFonts w:asciiTheme="majorHAnsi" w:hAnsiTheme="majorHAnsi" w:cstheme="majorHAnsi"/>
        </w:rPr>
        <w:t>of</w:t>
      </w:r>
      <w:r w:rsidRPr="00DD2E35">
        <w:rPr>
          <w:rFonts w:asciiTheme="majorHAnsi" w:hAnsiTheme="majorHAnsi" w:cstheme="majorHAnsi"/>
          <w:spacing w:val="-4"/>
        </w:rPr>
        <w:t xml:space="preserve"> </w:t>
      </w:r>
      <w:r w:rsidRPr="00DD2E35">
        <w:rPr>
          <w:rFonts w:asciiTheme="majorHAnsi" w:hAnsiTheme="majorHAnsi" w:cstheme="majorHAnsi"/>
        </w:rPr>
        <w:t>a</w:t>
      </w:r>
      <w:r w:rsidRPr="00DD2E35">
        <w:rPr>
          <w:rFonts w:asciiTheme="majorHAnsi" w:hAnsiTheme="majorHAnsi" w:cstheme="majorHAnsi"/>
          <w:spacing w:val="-4"/>
        </w:rPr>
        <w:t xml:space="preserve"> </w:t>
      </w:r>
      <w:r w:rsidRPr="00DD2E35">
        <w:rPr>
          <w:rFonts w:asciiTheme="majorHAnsi" w:hAnsiTheme="majorHAnsi" w:cstheme="majorHAnsi"/>
        </w:rPr>
        <w:t>protected</w:t>
      </w:r>
      <w:r w:rsidRPr="00DD2E35">
        <w:rPr>
          <w:rFonts w:asciiTheme="majorHAnsi" w:hAnsiTheme="majorHAnsi" w:cstheme="majorHAnsi"/>
          <w:spacing w:val="-4"/>
        </w:rPr>
        <w:t xml:space="preserve"> </w:t>
      </w:r>
      <w:r w:rsidRPr="00DD2E35">
        <w:rPr>
          <w:rFonts w:asciiTheme="majorHAnsi" w:hAnsiTheme="majorHAnsi" w:cstheme="majorHAnsi"/>
        </w:rPr>
        <w:t>characteristic.</w:t>
      </w:r>
      <w:r w:rsidRPr="00DD2E35">
        <w:rPr>
          <w:rFonts w:asciiTheme="majorHAnsi" w:hAnsiTheme="majorHAnsi" w:cstheme="majorHAnsi"/>
          <w:spacing w:val="-4"/>
        </w:rPr>
        <w:t xml:space="preserve"> </w:t>
      </w:r>
      <w:r w:rsidRPr="00DD2E35">
        <w:rPr>
          <w:rFonts w:asciiTheme="majorHAnsi" w:hAnsiTheme="majorHAnsi" w:cstheme="majorHAnsi"/>
        </w:rPr>
        <w:t>For</w:t>
      </w:r>
      <w:r w:rsidRPr="00DD2E35">
        <w:rPr>
          <w:rFonts w:asciiTheme="majorHAnsi" w:hAnsiTheme="majorHAnsi" w:cstheme="majorHAnsi"/>
          <w:spacing w:val="-4"/>
        </w:rPr>
        <w:t xml:space="preserve"> </w:t>
      </w:r>
      <w:r w:rsidRPr="00DD2E35">
        <w:rPr>
          <w:rFonts w:asciiTheme="majorHAnsi" w:hAnsiTheme="majorHAnsi" w:cstheme="majorHAnsi"/>
        </w:rPr>
        <w:t>example,</w:t>
      </w:r>
      <w:r w:rsidRPr="00DD2E35">
        <w:rPr>
          <w:rFonts w:asciiTheme="majorHAnsi" w:hAnsiTheme="majorHAnsi" w:cstheme="majorHAnsi"/>
          <w:spacing w:val="-4"/>
        </w:rPr>
        <w:t xml:space="preserve"> </w:t>
      </w:r>
      <w:r w:rsidRPr="00DD2E35">
        <w:rPr>
          <w:rFonts w:asciiTheme="majorHAnsi" w:hAnsiTheme="majorHAnsi" w:cstheme="majorHAnsi"/>
        </w:rPr>
        <w:t xml:space="preserve">providing targeted support if evidence suggests girls are being disproportionately subjected to sexual </w:t>
      </w:r>
      <w:r w:rsidRPr="00DD2E35">
        <w:rPr>
          <w:rFonts w:asciiTheme="majorHAnsi" w:hAnsiTheme="majorHAnsi" w:cstheme="majorHAnsi"/>
          <w:spacing w:val="-2"/>
        </w:rPr>
        <w:t>harassment.</w:t>
      </w:r>
    </w:p>
    <w:p w14:paraId="496173EB" w14:textId="77777777" w:rsidR="00581637" w:rsidRDefault="00581637" w:rsidP="00581637">
      <w:pPr>
        <w:pStyle w:val="BodyText"/>
        <w:spacing w:before="44"/>
      </w:pPr>
    </w:p>
    <w:p w14:paraId="3AA8DA9C" w14:textId="77777777" w:rsidR="00581637" w:rsidRPr="00DD2E35" w:rsidRDefault="00581637" w:rsidP="00DD2E35">
      <w:pPr>
        <w:pStyle w:val="Heading2"/>
        <w:numPr>
          <w:ilvl w:val="0"/>
          <w:numId w:val="0"/>
        </w:numPr>
        <w:ind w:left="142"/>
        <w:rPr>
          <w:b/>
          <w:bCs/>
          <w:color w:val="002060"/>
          <w:sz w:val="24"/>
          <w:szCs w:val="24"/>
        </w:rPr>
      </w:pPr>
      <w:r w:rsidRPr="00DD2E35">
        <w:rPr>
          <w:b/>
          <w:bCs/>
          <w:color w:val="002060"/>
          <w:sz w:val="24"/>
          <w:szCs w:val="24"/>
        </w:rPr>
        <w:t>Religious</w:t>
      </w:r>
      <w:r w:rsidRPr="00DD2E35">
        <w:rPr>
          <w:b/>
          <w:bCs/>
          <w:color w:val="002060"/>
          <w:spacing w:val="-4"/>
          <w:sz w:val="24"/>
          <w:szCs w:val="24"/>
        </w:rPr>
        <w:t xml:space="preserve"> </w:t>
      </w:r>
      <w:r w:rsidRPr="00DD2E35">
        <w:rPr>
          <w:b/>
          <w:bCs/>
          <w:color w:val="002060"/>
          <w:sz w:val="24"/>
          <w:szCs w:val="24"/>
        </w:rPr>
        <w:t>and</w:t>
      </w:r>
      <w:r w:rsidRPr="00DD2E35">
        <w:rPr>
          <w:b/>
          <w:bCs/>
          <w:color w:val="002060"/>
          <w:spacing w:val="-4"/>
          <w:sz w:val="24"/>
          <w:szCs w:val="24"/>
        </w:rPr>
        <w:t xml:space="preserve"> </w:t>
      </w:r>
      <w:r w:rsidRPr="00DD2E35">
        <w:rPr>
          <w:b/>
          <w:bCs/>
          <w:color w:val="002060"/>
          <w:sz w:val="24"/>
          <w:szCs w:val="24"/>
        </w:rPr>
        <w:t>Cultural</w:t>
      </w:r>
      <w:r w:rsidRPr="00DD2E35">
        <w:rPr>
          <w:b/>
          <w:bCs/>
          <w:color w:val="002060"/>
          <w:spacing w:val="-3"/>
          <w:sz w:val="24"/>
          <w:szCs w:val="24"/>
        </w:rPr>
        <w:t xml:space="preserve"> </w:t>
      </w:r>
      <w:r w:rsidRPr="00DD2E35">
        <w:rPr>
          <w:b/>
          <w:bCs/>
          <w:color w:val="002060"/>
          <w:spacing w:val="-2"/>
          <w:sz w:val="24"/>
          <w:szCs w:val="24"/>
        </w:rPr>
        <w:t>Sensitivity</w:t>
      </w:r>
    </w:p>
    <w:p w14:paraId="7AD75D26" w14:textId="784B7377" w:rsidR="00581637" w:rsidRDefault="00581637" w:rsidP="00581637">
      <w:pPr>
        <w:pStyle w:val="BodyText"/>
        <w:spacing w:before="8"/>
        <w:rPr>
          <w:b/>
          <w:sz w:val="5"/>
        </w:rPr>
      </w:pPr>
    </w:p>
    <w:p w14:paraId="331D69C6" w14:textId="77777777" w:rsidR="00581637" w:rsidRPr="00DD2E35" w:rsidRDefault="00581637" w:rsidP="00DD2E35">
      <w:pPr>
        <w:pStyle w:val="BodyText"/>
        <w:spacing w:before="95" w:line="276" w:lineRule="auto"/>
        <w:ind w:left="141" w:right="169"/>
        <w:rPr>
          <w:rFonts w:asciiTheme="minorHAnsi" w:hAnsiTheme="minorHAnsi" w:cstheme="minorHAnsi"/>
        </w:rPr>
      </w:pPr>
      <w:r w:rsidRPr="00DD2E35">
        <w:rPr>
          <w:rFonts w:asciiTheme="minorHAnsi" w:hAnsiTheme="minorHAnsi" w:cstheme="minorHAnsi"/>
        </w:rPr>
        <w:t xml:space="preserve">The RHE curriculum is delivered with respect </w:t>
      </w:r>
      <w:proofErr w:type="gramStart"/>
      <w:r w:rsidRPr="00DD2E35">
        <w:rPr>
          <w:rFonts w:asciiTheme="minorHAnsi" w:hAnsiTheme="minorHAnsi" w:cstheme="minorHAnsi"/>
        </w:rPr>
        <w:t>for</w:t>
      </w:r>
      <w:proofErr w:type="gramEnd"/>
      <w:r w:rsidRPr="00DD2E35">
        <w:rPr>
          <w:rFonts w:asciiTheme="minorHAnsi" w:hAnsiTheme="minorHAnsi" w:cstheme="minorHAnsi"/>
        </w:rPr>
        <w:t xml:space="preserve"> the religious and cultural backgrounds of all pupils.</w:t>
      </w:r>
      <w:r w:rsidRPr="00DD2E35">
        <w:rPr>
          <w:rFonts w:asciiTheme="minorHAnsi" w:hAnsiTheme="minorHAnsi" w:cstheme="minorHAnsi"/>
          <w:spacing w:val="-3"/>
        </w:rPr>
        <w:t xml:space="preserve"> </w:t>
      </w:r>
      <w:r w:rsidRPr="00DD2E35">
        <w:rPr>
          <w:rFonts w:asciiTheme="minorHAnsi" w:hAnsiTheme="minorHAnsi" w:cstheme="minorHAnsi"/>
        </w:rPr>
        <w:t>Where</w:t>
      </w:r>
      <w:r w:rsidRPr="00DD2E35">
        <w:rPr>
          <w:rFonts w:asciiTheme="minorHAnsi" w:hAnsiTheme="minorHAnsi" w:cstheme="minorHAnsi"/>
          <w:spacing w:val="-3"/>
        </w:rPr>
        <w:t xml:space="preserve"> </w:t>
      </w:r>
      <w:r w:rsidRPr="00DD2E35">
        <w:rPr>
          <w:rFonts w:asciiTheme="minorHAnsi" w:hAnsiTheme="minorHAnsi" w:cstheme="minorHAnsi"/>
        </w:rPr>
        <w:t>content</w:t>
      </w:r>
      <w:r w:rsidRPr="00DD2E35">
        <w:rPr>
          <w:rFonts w:asciiTheme="minorHAnsi" w:hAnsiTheme="minorHAnsi" w:cstheme="minorHAnsi"/>
          <w:spacing w:val="-3"/>
        </w:rPr>
        <w:t xml:space="preserve"> </w:t>
      </w:r>
      <w:r w:rsidRPr="00DD2E35">
        <w:rPr>
          <w:rFonts w:asciiTheme="minorHAnsi" w:hAnsiTheme="minorHAnsi" w:cstheme="minorHAnsi"/>
        </w:rPr>
        <w:t>could</w:t>
      </w:r>
      <w:r w:rsidRPr="00DD2E35">
        <w:rPr>
          <w:rFonts w:asciiTheme="minorHAnsi" w:hAnsiTheme="minorHAnsi" w:cstheme="minorHAnsi"/>
          <w:spacing w:val="-3"/>
        </w:rPr>
        <w:t xml:space="preserve"> </w:t>
      </w:r>
      <w:r w:rsidRPr="00DD2E35">
        <w:rPr>
          <w:rFonts w:asciiTheme="minorHAnsi" w:hAnsiTheme="minorHAnsi" w:cstheme="minorHAnsi"/>
        </w:rPr>
        <w:t>be</w:t>
      </w:r>
      <w:r w:rsidRPr="00DD2E35">
        <w:rPr>
          <w:rFonts w:asciiTheme="minorHAnsi" w:hAnsiTheme="minorHAnsi" w:cstheme="minorHAnsi"/>
          <w:spacing w:val="-3"/>
        </w:rPr>
        <w:t xml:space="preserve"> </w:t>
      </w:r>
      <w:r w:rsidRPr="00DD2E35">
        <w:rPr>
          <w:rFonts w:asciiTheme="minorHAnsi" w:hAnsiTheme="minorHAnsi" w:cstheme="minorHAnsi"/>
        </w:rPr>
        <w:t>perceived</w:t>
      </w:r>
      <w:r w:rsidRPr="00DD2E35">
        <w:rPr>
          <w:rFonts w:asciiTheme="minorHAnsi" w:hAnsiTheme="minorHAnsi" w:cstheme="minorHAnsi"/>
          <w:spacing w:val="-3"/>
        </w:rPr>
        <w:t xml:space="preserve"> </w:t>
      </w:r>
      <w:r w:rsidRPr="00DD2E35">
        <w:rPr>
          <w:rFonts w:asciiTheme="minorHAnsi" w:hAnsiTheme="minorHAnsi" w:cstheme="minorHAnsi"/>
        </w:rPr>
        <w:t>as</w:t>
      </w:r>
      <w:r w:rsidRPr="00DD2E35">
        <w:rPr>
          <w:rFonts w:asciiTheme="minorHAnsi" w:hAnsiTheme="minorHAnsi" w:cstheme="minorHAnsi"/>
          <w:spacing w:val="-3"/>
        </w:rPr>
        <w:t xml:space="preserve"> </w:t>
      </w:r>
      <w:r w:rsidRPr="00DD2E35">
        <w:rPr>
          <w:rFonts w:asciiTheme="minorHAnsi" w:hAnsiTheme="minorHAnsi" w:cstheme="minorHAnsi"/>
        </w:rPr>
        <w:t>conflicting</w:t>
      </w:r>
      <w:r w:rsidRPr="00DD2E35">
        <w:rPr>
          <w:rFonts w:asciiTheme="minorHAnsi" w:hAnsiTheme="minorHAnsi" w:cstheme="minorHAnsi"/>
          <w:spacing w:val="-3"/>
        </w:rPr>
        <w:t xml:space="preserve"> </w:t>
      </w:r>
      <w:r w:rsidRPr="00DD2E35">
        <w:rPr>
          <w:rFonts w:asciiTheme="minorHAnsi" w:hAnsiTheme="minorHAnsi" w:cstheme="minorHAnsi"/>
        </w:rPr>
        <w:t>with</w:t>
      </w:r>
      <w:r w:rsidRPr="00DD2E35">
        <w:rPr>
          <w:rFonts w:asciiTheme="minorHAnsi" w:hAnsiTheme="minorHAnsi" w:cstheme="minorHAnsi"/>
          <w:spacing w:val="-3"/>
        </w:rPr>
        <w:t xml:space="preserve"> </w:t>
      </w:r>
      <w:proofErr w:type="gramStart"/>
      <w:r w:rsidRPr="00DD2E35">
        <w:rPr>
          <w:rFonts w:asciiTheme="minorHAnsi" w:hAnsiTheme="minorHAnsi" w:cstheme="minorHAnsi"/>
        </w:rPr>
        <w:t>particular</w:t>
      </w:r>
      <w:r w:rsidRPr="00DD2E35">
        <w:rPr>
          <w:rFonts w:asciiTheme="minorHAnsi" w:hAnsiTheme="minorHAnsi" w:cstheme="minorHAnsi"/>
          <w:spacing w:val="-3"/>
        </w:rPr>
        <w:t xml:space="preserve"> </w:t>
      </w:r>
      <w:r w:rsidRPr="00DD2E35">
        <w:rPr>
          <w:rFonts w:asciiTheme="minorHAnsi" w:hAnsiTheme="minorHAnsi" w:cstheme="minorHAnsi"/>
        </w:rPr>
        <w:t>religious</w:t>
      </w:r>
      <w:proofErr w:type="gramEnd"/>
      <w:r w:rsidRPr="00DD2E35">
        <w:rPr>
          <w:rFonts w:asciiTheme="minorHAnsi" w:hAnsiTheme="minorHAnsi" w:cstheme="minorHAnsi"/>
          <w:spacing w:val="-3"/>
        </w:rPr>
        <w:t xml:space="preserve"> </w:t>
      </w:r>
      <w:r w:rsidRPr="00DD2E35">
        <w:rPr>
          <w:rFonts w:asciiTheme="minorHAnsi" w:hAnsiTheme="minorHAnsi" w:cstheme="minorHAnsi"/>
        </w:rPr>
        <w:t>views,</w:t>
      </w:r>
      <w:r w:rsidRPr="00DD2E35">
        <w:rPr>
          <w:rFonts w:asciiTheme="minorHAnsi" w:hAnsiTheme="minorHAnsi" w:cstheme="minorHAnsi"/>
          <w:spacing w:val="-3"/>
        </w:rPr>
        <w:t xml:space="preserve"> </w:t>
      </w:r>
      <w:r w:rsidRPr="00DD2E35">
        <w:rPr>
          <w:rFonts w:asciiTheme="minorHAnsi" w:hAnsiTheme="minorHAnsi" w:cstheme="minorHAnsi"/>
        </w:rPr>
        <w:t>teachers</w:t>
      </w:r>
      <w:r w:rsidRPr="00DD2E35">
        <w:rPr>
          <w:rFonts w:asciiTheme="minorHAnsi" w:hAnsiTheme="minorHAnsi" w:cstheme="minorHAnsi"/>
          <w:spacing w:val="-3"/>
        </w:rPr>
        <w:t xml:space="preserve"> </w:t>
      </w:r>
      <w:r w:rsidRPr="00DD2E35">
        <w:rPr>
          <w:rFonts w:asciiTheme="minorHAnsi" w:hAnsiTheme="minorHAnsi" w:cstheme="minorHAnsi"/>
        </w:rPr>
        <w:t xml:space="preserve">will use sensitivity and professionalism, while fulfilling statutory obligations. Staff who have concerns about delivering specific content </w:t>
      </w:r>
      <w:proofErr w:type="gramStart"/>
      <w:r w:rsidRPr="00DD2E35">
        <w:rPr>
          <w:rFonts w:asciiTheme="minorHAnsi" w:hAnsiTheme="minorHAnsi" w:cstheme="minorHAnsi"/>
        </w:rPr>
        <w:t>in light of</w:t>
      </w:r>
      <w:proofErr w:type="gramEnd"/>
      <w:r w:rsidRPr="00DD2E35">
        <w:rPr>
          <w:rFonts w:asciiTheme="minorHAnsi" w:hAnsiTheme="minorHAnsi" w:cstheme="minorHAnsi"/>
        </w:rPr>
        <w:t xml:space="preserve"> their own beliefs are encouraged to speak with the </w:t>
      </w:r>
      <w:r w:rsidRPr="00DD2E35">
        <w:rPr>
          <w:rFonts w:asciiTheme="minorHAnsi" w:hAnsiTheme="minorHAnsi" w:cstheme="minorHAnsi"/>
          <w:spacing w:val="-2"/>
        </w:rPr>
        <w:t>headteacher.</w:t>
      </w:r>
    </w:p>
    <w:p w14:paraId="0A6FAB39" w14:textId="77777777" w:rsidR="00581637" w:rsidRPr="00DD2E35" w:rsidRDefault="00581637" w:rsidP="00DD2E35">
      <w:pPr>
        <w:pStyle w:val="BodyText"/>
        <w:spacing w:before="137" w:line="276" w:lineRule="auto"/>
        <w:rPr>
          <w:rFonts w:asciiTheme="minorHAnsi" w:hAnsiTheme="minorHAnsi" w:cstheme="minorHAnsi"/>
        </w:rPr>
      </w:pPr>
    </w:p>
    <w:p w14:paraId="79085876" w14:textId="77777777" w:rsidR="00581637" w:rsidRDefault="00581637" w:rsidP="00DD2E35">
      <w:pPr>
        <w:pStyle w:val="BodyText"/>
        <w:spacing w:line="276" w:lineRule="auto"/>
        <w:ind w:left="141" w:right="222"/>
        <w:rPr>
          <w:rFonts w:asciiTheme="minorHAnsi" w:hAnsiTheme="minorHAnsi" w:cstheme="minorHAnsi"/>
        </w:rPr>
      </w:pPr>
      <w:r w:rsidRPr="00DD2E35">
        <w:rPr>
          <w:rFonts w:asciiTheme="minorHAnsi" w:hAnsiTheme="minorHAnsi" w:cstheme="minorHAnsi"/>
        </w:rPr>
        <w:t xml:space="preserve">The school </w:t>
      </w:r>
      <w:proofErr w:type="spellStart"/>
      <w:r w:rsidRPr="00DD2E35">
        <w:rPr>
          <w:rFonts w:asciiTheme="minorHAnsi" w:hAnsiTheme="minorHAnsi" w:cstheme="minorHAnsi"/>
        </w:rPr>
        <w:t>recognises</w:t>
      </w:r>
      <w:proofErr w:type="spellEnd"/>
      <w:r w:rsidRPr="00DD2E35">
        <w:rPr>
          <w:rFonts w:asciiTheme="minorHAnsi" w:hAnsiTheme="minorHAnsi" w:cstheme="minorHAnsi"/>
        </w:rPr>
        <w:t xml:space="preserve"> that RHE topics may be triggers for some teaching staff with reference to their</w:t>
      </w:r>
      <w:r w:rsidRPr="00DD2E35">
        <w:rPr>
          <w:rFonts w:asciiTheme="minorHAnsi" w:hAnsiTheme="minorHAnsi" w:cstheme="minorHAnsi"/>
          <w:spacing w:val="-3"/>
        </w:rPr>
        <w:t xml:space="preserve"> </w:t>
      </w:r>
      <w:r w:rsidRPr="00DD2E35">
        <w:rPr>
          <w:rFonts w:asciiTheme="minorHAnsi" w:hAnsiTheme="minorHAnsi" w:cstheme="minorHAnsi"/>
        </w:rPr>
        <w:t>own</w:t>
      </w:r>
      <w:r w:rsidRPr="00DD2E35">
        <w:rPr>
          <w:rFonts w:asciiTheme="minorHAnsi" w:hAnsiTheme="minorHAnsi" w:cstheme="minorHAnsi"/>
          <w:spacing w:val="-3"/>
        </w:rPr>
        <w:t xml:space="preserve"> </w:t>
      </w:r>
      <w:r w:rsidRPr="00DD2E35">
        <w:rPr>
          <w:rFonts w:asciiTheme="minorHAnsi" w:hAnsiTheme="minorHAnsi" w:cstheme="minorHAnsi"/>
        </w:rPr>
        <w:t>experiences.</w:t>
      </w:r>
      <w:r w:rsidRPr="00DD2E35">
        <w:rPr>
          <w:rFonts w:asciiTheme="minorHAnsi" w:hAnsiTheme="minorHAnsi" w:cstheme="minorHAnsi"/>
          <w:spacing w:val="-3"/>
        </w:rPr>
        <w:t xml:space="preserve"> </w:t>
      </w:r>
      <w:r w:rsidRPr="00DD2E35">
        <w:rPr>
          <w:rFonts w:asciiTheme="minorHAnsi" w:hAnsiTheme="minorHAnsi" w:cstheme="minorHAnsi"/>
        </w:rPr>
        <w:t>Staff</w:t>
      </w:r>
      <w:r w:rsidRPr="00DD2E35">
        <w:rPr>
          <w:rFonts w:asciiTheme="minorHAnsi" w:hAnsiTheme="minorHAnsi" w:cstheme="minorHAnsi"/>
          <w:spacing w:val="-3"/>
        </w:rPr>
        <w:t xml:space="preserve"> </w:t>
      </w:r>
      <w:r w:rsidRPr="00DD2E35">
        <w:rPr>
          <w:rFonts w:asciiTheme="minorHAnsi" w:hAnsiTheme="minorHAnsi" w:cstheme="minorHAnsi"/>
        </w:rPr>
        <w:t>are</w:t>
      </w:r>
      <w:r w:rsidRPr="00DD2E35">
        <w:rPr>
          <w:rFonts w:asciiTheme="minorHAnsi" w:hAnsiTheme="minorHAnsi" w:cstheme="minorHAnsi"/>
          <w:spacing w:val="-3"/>
        </w:rPr>
        <w:t xml:space="preserve"> </w:t>
      </w:r>
      <w:r w:rsidRPr="00DD2E35">
        <w:rPr>
          <w:rFonts w:asciiTheme="minorHAnsi" w:hAnsiTheme="minorHAnsi" w:cstheme="minorHAnsi"/>
        </w:rPr>
        <w:t>encouraged</w:t>
      </w:r>
      <w:r w:rsidRPr="00DD2E35">
        <w:rPr>
          <w:rFonts w:asciiTheme="minorHAnsi" w:hAnsiTheme="minorHAnsi" w:cstheme="minorHAnsi"/>
          <w:spacing w:val="-3"/>
        </w:rPr>
        <w:t xml:space="preserve"> </w:t>
      </w:r>
      <w:r w:rsidRPr="00DD2E35">
        <w:rPr>
          <w:rFonts w:asciiTheme="minorHAnsi" w:hAnsiTheme="minorHAnsi" w:cstheme="minorHAnsi"/>
        </w:rPr>
        <w:t>to</w:t>
      </w:r>
      <w:r w:rsidRPr="00DD2E35">
        <w:rPr>
          <w:rFonts w:asciiTheme="minorHAnsi" w:hAnsiTheme="minorHAnsi" w:cstheme="minorHAnsi"/>
          <w:spacing w:val="-3"/>
        </w:rPr>
        <w:t xml:space="preserve"> </w:t>
      </w:r>
      <w:r w:rsidRPr="00DD2E35">
        <w:rPr>
          <w:rFonts w:asciiTheme="minorHAnsi" w:hAnsiTheme="minorHAnsi" w:cstheme="minorHAnsi"/>
        </w:rPr>
        <w:t>approach</w:t>
      </w:r>
      <w:r w:rsidRPr="00DD2E35">
        <w:rPr>
          <w:rFonts w:asciiTheme="minorHAnsi" w:hAnsiTheme="minorHAnsi" w:cstheme="minorHAnsi"/>
          <w:spacing w:val="-3"/>
        </w:rPr>
        <w:t xml:space="preserve"> </w:t>
      </w:r>
      <w:r w:rsidRPr="00DD2E35">
        <w:rPr>
          <w:rFonts w:asciiTheme="minorHAnsi" w:hAnsiTheme="minorHAnsi" w:cstheme="minorHAnsi"/>
        </w:rPr>
        <w:t>their</w:t>
      </w:r>
      <w:r w:rsidRPr="00DD2E35">
        <w:rPr>
          <w:rFonts w:asciiTheme="minorHAnsi" w:hAnsiTheme="minorHAnsi" w:cstheme="minorHAnsi"/>
          <w:spacing w:val="-3"/>
        </w:rPr>
        <w:t xml:space="preserve"> </w:t>
      </w:r>
      <w:r w:rsidRPr="00DD2E35">
        <w:rPr>
          <w:rFonts w:asciiTheme="minorHAnsi" w:hAnsiTheme="minorHAnsi" w:cstheme="minorHAnsi"/>
        </w:rPr>
        <w:t>line</w:t>
      </w:r>
      <w:r w:rsidRPr="00DD2E35">
        <w:rPr>
          <w:rFonts w:asciiTheme="minorHAnsi" w:hAnsiTheme="minorHAnsi" w:cstheme="minorHAnsi"/>
          <w:spacing w:val="-3"/>
        </w:rPr>
        <w:t xml:space="preserve"> </w:t>
      </w:r>
      <w:r w:rsidRPr="00DD2E35">
        <w:rPr>
          <w:rFonts w:asciiTheme="minorHAnsi" w:hAnsiTheme="minorHAnsi" w:cstheme="minorHAnsi"/>
        </w:rPr>
        <w:t>manager</w:t>
      </w:r>
      <w:r w:rsidRPr="00DD2E35">
        <w:rPr>
          <w:rFonts w:asciiTheme="minorHAnsi" w:hAnsiTheme="minorHAnsi" w:cstheme="minorHAnsi"/>
          <w:spacing w:val="-3"/>
        </w:rPr>
        <w:t xml:space="preserve"> </w:t>
      </w:r>
      <w:r w:rsidRPr="00DD2E35">
        <w:rPr>
          <w:rFonts w:asciiTheme="minorHAnsi" w:hAnsiTheme="minorHAnsi" w:cstheme="minorHAnsi"/>
        </w:rPr>
        <w:t>or</w:t>
      </w:r>
      <w:r w:rsidRPr="00DD2E35">
        <w:rPr>
          <w:rFonts w:asciiTheme="minorHAnsi" w:hAnsiTheme="minorHAnsi" w:cstheme="minorHAnsi"/>
          <w:spacing w:val="-3"/>
        </w:rPr>
        <w:t xml:space="preserve"> </w:t>
      </w:r>
      <w:r w:rsidRPr="00DD2E35">
        <w:rPr>
          <w:rFonts w:asciiTheme="minorHAnsi" w:hAnsiTheme="minorHAnsi" w:cstheme="minorHAnsi"/>
        </w:rPr>
        <w:t>the</w:t>
      </w:r>
      <w:r w:rsidRPr="00DD2E35">
        <w:rPr>
          <w:rFonts w:asciiTheme="minorHAnsi" w:hAnsiTheme="minorHAnsi" w:cstheme="minorHAnsi"/>
          <w:spacing w:val="-3"/>
        </w:rPr>
        <w:t xml:space="preserve"> </w:t>
      </w:r>
      <w:r w:rsidRPr="00DD2E35">
        <w:rPr>
          <w:rFonts w:asciiTheme="minorHAnsi" w:hAnsiTheme="minorHAnsi" w:cstheme="minorHAnsi"/>
        </w:rPr>
        <w:t>wellbeing</w:t>
      </w:r>
      <w:r w:rsidRPr="00DD2E35">
        <w:rPr>
          <w:rFonts w:asciiTheme="minorHAnsi" w:hAnsiTheme="minorHAnsi" w:cstheme="minorHAnsi"/>
          <w:spacing w:val="-3"/>
        </w:rPr>
        <w:t xml:space="preserve"> </w:t>
      </w:r>
      <w:proofErr w:type="gramStart"/>
      <w:r w:rsidRPr="00DD2E35">
        <w:rPr>
          <w:rFonts w:asciiTheme="minorHAnsi" w:hAnsiTheme="minorHAnsi" w:cstheme="minorHAnsi"/>
        </w:rPr>
        <w:t>lead</w:t>
      </w:r>
      <w:proofErr w:type="gramEnd"/>
      <w:r w:rsidRPr="00DD2E35">
        <w:rPr>
          <w:rFonts w:asciiTheme="minorHAnsi" w:hAnsiTheme="minorHAnsi" w:cstheme="minorHAnsi"/>
        </w:rPr>
        <w:t xml:space="preserve"> to discuss this.</w:t>
      </w:r>
    </w:p>
    <w:p w14:paraId="2D4A3946" w14:textId="77777777" w:rsidR="00961884" w:rsidRDefault="00961884" w:rsidP="00DD2E35">
      <w:pPr>
        <w:pStyle w:val="BodyText"/>
        <w:spacing w:line="276" w:lineRule="auto"/>
        <w:ind w:left="141" w:right="222"/>
        <w:rPr>
          <w:rFonts w:asciiTheme="minorHAnsi" w:hAnsiTheme="minorHAnsi" w:cstheme="minorHAnsi"/>
        </w:rPr>
      </w:pPr>
    </w:p>
    <w:p w14:paraId="4B19CD46" w14:textId="77777777" w:rsidR="00961884" w:rsidRDefault="00961884" w:rsidP="00DD2E35">
      <w:pPr>
        <w:pStyle w:val="BodyText"/>
        <w:spacing w:line="276" w:lineRule="auto"/>
        <w:ind w:left="141" w:right="222"/>
        <w:rPr>
          <w:rFonts w:asciiTheme="minorHAnsi" w:hAnsiTheme="minorHAnsi" w:cstheme="minorHAnsi"/>
        </w:rPr>
      </w:pPr>
    </w:p>
    <w:p w14:paraId="6089B390" w14:textId="77777777" w:rsidR="00961884" w:rsidRDefault="00961884" w:rsidP="00DD2E35">
      <w:pPr>
        <w:pStyle w:val="BodyText"/>
        <w:spacing w:line="276" w:lineRule="auto"/>
        <w:ind w:left="141" w:right="222"/>
        <w:rPr>
          <w:rFonts w:asciiTheme="minorHAnsi" w:hAnsiTheme="minorHAnsi" w:cstheme="minorHAnsi"/>
        </w:rPr>
      </w:pPr>
    </w:p>
    <w:p w14:paraId="1926BD10" w14:textId="77777777" w:rsidR="00961884" w:rsidRDefault="00961884" w:rsidP="00DD2E35">
      <w:pPr>
        <w:pStyle w:val="BodyText"/>
        <w:spacing w:line="276" w:lineRule="auto"/>
        <w:ind w:left="141" w:right="222"/>
        <w:rPr>
          <w:rFonts w:asciiTheme="minorHAnsi" w:hAnsiTheme="minorHAnsi" w:cstheme="minorHAnsi"/>
        </w:rPr>
      </w:pPr>
    </w:p>
    <w:p w14:paraId="0903E525" w14:textId="77777777" w:rsidR="00961884" w:rsidRDefault="00961884" w:rsidP="00DD2E35">
      <w:pPr>
        <w:pStyle w:val="BodyText"/>
        <w:spacing w:line="276" w:lineRule="auto"/>
        <w:ind w:left="141" w:right="222"/>
        <w:rPr>
          <w:rFonts w:asciiTheme="minorHAnsi" w:hAnsiTheme="minorHAnsi" w:cstheme="minorHAnsi"/>
        </w:rPr>
      </w:pPr>
    </w:p>
    <w:p w14:paraId="75F352BB" w14:textId="77777777" w:rsidR="00961884" w:rsidRDefault="00961884" w:rsidP="00DD2E35">
      <w:pPr>
        <w:pStyle w:val="BodyText"/>
        <w:spacing w:line="276" w:lineRule="auto"/>
        <w:ind w:left="141" w:right="222"/>
        <w:rPr>
          <w:rFonts w:asciiTheme="minorHAnsi" w:hAnsiTheme="minorHAnsi" w:cstheme="minorHAnsi"/>
        </w:rPr>
      </w:pPr>
    </w:p>
    <w:p w14:paraId="792E519A" w14:textId="77777777" w:rsidR="00961884" w:rsidRDefault="00961884" w:rsidP="00DD2E35">
      <w:pPr>
        <w:pStyle w:val="BodyText"/>
        <w:spacing w:line="276" w:lineRule="auto"/>
        <w:ind w:left="141" w:right="222"/>
        <w:rPr>
          <w:rFonts w:asciiTheme="minorHAnsi" w:hAnsiTheme="minorHAnsi" w:cstheme="minorHAnsi"/>
        </w:rPr>
      </w:pPr>
    </w:p>
    <w:p w14:paraId="18420147" w14:textId="77777777" w:rsidR="00961884" w:rsidRDefault="00961884" w:rsidP="00DD2E35">
      <w:pPr>
        <w:pStyle w:val="BodyText"/>
        <w:spacing w:line="276" w:lineRule="auto"/>
        <w:ind w:left="141" w:right="222"/>
        <w:rPr>
          <w:rFonts w:asciiTheme="minorHAnsi" w:hAnsiTheme="minorHAnsi" w:cstheme="minorHAnsi"/>
        </w:rPr>
      </w:pPr>
    </w:p>
    <w:p w14:paraId="6E67BF9C" w14:textId="77777777" w:rsidR="00961884" w:rsidRDefault="00961884" w:rsidP="00DD2E35">
      <w:pPr>
        <w:pStyle w:val="BodyText"/>
        <w:spacing w:line="276" w:lineRule="auto"/>
        <w:ind w:left="141" w:right="222"/>
        <w:rPr>
          <w:rFonts w:asciiTheme="minorHAnsi" w:hAnsiTheme="minorHAnsi" w:cstheme="minorHAnsi"/>
        </w:rPr>
      </w:pPr>
    </w:p>
    <w:p w14:paraId="2334BB8B" w14:textId="77777777" w:rsidR="00961884" w:rsidRDefault="00961884" w:rsidP="00DD2E35">
      <w:pPr>
        <w:pStyle w:val="BodyText"/>
        <w:spacing w:line="276" w:lineRule="auto"/>
        <w:ind w:left="141" w:right="222"/>
        <w:rPr>
          <w:rFonts w:asciiTheme="minorHAnsi" w:hAnsiTheme="minorHAnsi" w:cstheme="minorHAnsi"/>
        </w:rPr>
      </w:pPr>
    </w:p>
    <w:p w14:paraId="0C88EA76" w14:textId="77777777" w:rsidR="00961884" w:rsidRDefault="00961884" w:rsidP="00DD2E35">
      <w:pPr>
        <w:pStyle w:val="BodyText"/>
        <w:spacing w:line="276" w:lineRule="auto"/>
        <w:ind w:left="141" w:right="222"/>
        <w:rPr>
          <w:rFonts w:asciiTheme="minorHAnsi" w:hAnsiTheme="minorHAnsi" w:cstheme="minorHAnsi"/>
        </w:rPr>
      </w:pPr>
    </w:p>
    <w:p w14:paraId="7C4A1A9C" w14:textId="77777777" w:rsidR="00961884" w:rsidRDefault="00961884" w:rsidP="00DD2E35">
      <w:pPr>
        <w:pStyle w:val="BodyText"/>
        <w:spacing w:line="276" w:lineRule="auto"/>
        <w:ind w:left="141" w:right="222"/>
        <w:rPr>
          <w:rFonts w:asciiTheme="minorHAnsi" w:hAnsiTheme="minorHAnsi" w:cstheme="minorHAnsi"/>
        </w:rPr>
      </w:pPr>
    </w:p>
    <w:p w14:paraId="0C5F4BA5" w14:textId="77777777" w:rsidR="00961884" w:rsidRDefault="00961884" w:rsidP="00DD2E35">
      <w:pPr>
        <w:pStyle w:val="BodyText"/>
        <w:spacing w:line="276" w:lineRule="auto"/>
        <w:ind w:left="141" w:right="222"/>
        <w:rPr>
          <w:rFonts w:asciiTheme="minorHAnsi" w:hAnsiTheme="minorHAnsi" w:cstheme="minorHAnsi"/>
        </w:rPr>
      </w:pPr>
    </w:p>
    <w:p w14:paraId="0F13D404" w14:textId="77777777" w:rsidR="00961884" w:rsidRDefault="00961884" w:rsidP="00DD2E35">
      <w:pPr>
        <w:pStyle w:val="BodyText"/>
        <w:spacing w:line="276" w:lineRule="auto"/>
        <w:ind w:left="141" w:right="222"/>
        <w:rPr>
          <w:rFonts w:asciiTheme="minorHAnsi" w:hAnsiTheme="minorHAnsi" w:cstheme="minorHAnsi"/>
        </w:rPr>
      </w:pPr>
    </w:p>
    <w:p w14:paraId="1025D7D5" w14:textId="77777777" w:rsidR="00961884" w:rsidRDefault="00961884" w:rsidP="00DD2E35">
      <w:pPr>
        <w:pStyle w:val="BodyText"/>
        <w:spacing w:line="276" w:lineRule="auto"/>
        <w:ind w:left="141" w:right="222"/>
        <w:rPr>
          <w:rFonts w:asciiTheme="minorHAnsi" w:hAnsiTheme="minorHAnsi" w:cstheme="minorHAnsi"/>
        </w:rPr>
      </w:pPr>
    </w:p>
    <w:p w14:paraId="20FCF016" w14:textId="77777777" w:rsidR="00961884" w:rsidRPr="00DD2E35" w:rsidRDefault="00961884" w:rsidP="00DD2E35">
      <w:pPr>
        <w:pStyle w:val="BodyText"/>
        <w:spacing w:line="276" w:lineRule="auto"/>
        <w:ind w:left="141" w:right="222"/>
        <w:rPr>
          <w:rFonts w:asciiTheme="minorHAnsi" w:hAnsiTheme="minorHAnsi" w:cstheme="minorHAnsi"/>
        </w:rPr>
      </w:pPr>
    </w:p>
    <w:p w14:paraId="57EE5ABD" w14:textId="77777777" w:rsidR="00581637" w:rsidRPr="00961884" w:rsidRDefault="00581637" w:rsidP="00581637">
      <w:pPr>
        <w:pStyle w:val="Heading1"/>
        <w:numPr>
          <w:ilvl w:val="0"/>
          <w:numId w:val="42"/>
        </w:numPr>
        <w:tabs>
          <w:tab w:val="left" w:pos="606"/>
        </w:tabs>
        <w:ind w:left="606" w:hanging="465"/>
        <w:rPr>
          <w:b/>
          <w:bCs/>
        </w:rPr>
      </w:pPr>
      <w:r w:rsidRPr="00961884">
        <w:rPr>
          <w:b/>
          <w:bCs/>
          <w:color w:val="1F3864"/>
        </w:rPr>
        <w:lastRenderedPageBreak/>
        <w:t>Curriculum</w:t>
      </w:r>
      <w:r w:rsidRPr="00961884">
        <w:rPr>
          <w:b/>
          <w:bCs/>
          <w:color w:val="1F3864"/>
          <w:spacing w:val="-4"/>
        </w:rPr>
        <w:t xml:space="preserve"> </w:t>
      </w:r>
      <w:r w:rsidRPr="00961884">
        <w:rPr>
          <w:b/>
          <w:bCs/>
          <w:color w:val="1F3864"/>
          <w:spacing w:val="-2"/>
        </w:rPr>
        <w:t>Links</w:t>
      </w:r>
    </w:p>
    <w:p w14:paraId="6E1BE89D" w14:textId="77777777" w:rsidR="00581637" w:rsidRPr="00961884" w:rsidRDefault="00581637" w:rsidP="00581637">
      <w:pPr>
        <w:pStyle w:val="BodyText"/>
        <w:spacing w:before="120"/>
        <w:ind w:left="141"/>
        <w:rPr>
          <w:rFonts w:asciiTheme="majorHAnsi" w:hAnsiTheme="majorHAnsi" w:cstheme="majorHAnsi"/>
        </w:rPr>
      </w:pPr>
      <w:r w:rsidRPr="00961884">
        <w:rPr>
          <w:rFonts w:asciiTheme="majorHAnsi" w:hAnsiTheme="majorHAnsi" w:cstheme="majorHAnsi"/>
        </w:rPr>
        <w:t>The</w:t>
      </w:r>
      <w:r w:rsidRPr="00961884">
        <w:rPr>
          <w:rFonts w:asciiTheme="majorHAnsi" w:hAnsiTheme="majorHAnsi" w:cstheme="majorHAnsi"/>
          <w:spacing w:val="-2"/>
        </w:rPr>
        <w:t xml:space="preserve"> </w:t>
      </w:r>
      <w:r w:rsidRPr="00961884">
        <w:rPr>
          <w:rFonts w:asciiTheme="majorHAnsi" w:hAnsiTheme="majorHAnsi" w:cstheme="majorHAnsi"/>
        </w:rPr>
        <w:t>school</w:t>
      </w:r>
      <w:r w:rsidRPr="00961884">
        <w:rPr>
          <w:rFonts w:asciiTheme="majorHAnsi" w:hAnsiTheme="majorHAnsi" w:cstheme="majorHAnsi"/>
          <w:spacing w:val="-2"/>
        </w:rPr>
        <w:t xml:space="preserve"> </w:t>
      </w:r>
      <w:r w:rsidRPr="00961884">
        <w:rPr>
          <w:rFonts w:asciiTheme="majorHAnsi" w:hAnsiTheme="majorHAnsi" w:cstheme="majorHAnsi"/>
        </w:rPr>
        <w:t>seeks</w:t>
      </w:r>
      <w:r w:rsidRPr="00961884">
        <w:rPr>
          <w:rFonts w:asciiTheme="majorHAnsi" w:hAnsiTheme="majorHAnsi" w:cstheme="majorHAnsi"/>
          <w:spacing w:val="-2"/>
        </w:rPr>
        <w:t xml:space="preserve"> </w:t>
      </w:r>
      <w:r w:rsidRPr="00961884">
        <w:rPr>
          <w:rFonts w:asciiTheme="majorHAnsi" w:hAnsiTheme="majorHAnsi" w:cstheme="majorHAnsi"/>
        </w:rPr>
        <w:t>opportunities</w:t>
      </w:r>
      <w:r w:rsidRPr="00961884">
        <w:rPr>
          <w:rFonts w:asciiTheme="majorHAnsi" w:hAnsiTheme="majorHAnsi" w:cstheme="majorHAnsi"/>
          <w:spacing w:val="-1"/>
        </w:rPr>
        <w:t xml:space="preserve"> </w:t>
      </w:r>
      <w:r w:rsidRPr="00961884">
        <w:rPr>
          <w:rFonts w:asciiTheme="majorHAnsi" w:hAnsiTheme="majorHAnsi" w:cstheme="majorHAnsi"/>
        </w:rPr>
        <w:t>to</w:t>
      </w:r>
      <w:r w:rsidRPr="00961884">
        <w:rPr>
          <w:rFonts w:asciiTheme="majorHAnsi" w:hAnsiTheme="majorHAnsi" w:cstheme="majorHAnsi"/>
          <w:spacing w:val="-2"/>
        </w:rPr>
        <w:t xml:space="preserve"> </w:t>
      </w:r>
      <w:r w:rsidRPr="00961884">
        <w:rPr>
          <w:rFonts w:asciiTheme="majorHAnsi" w:hAnsiTheme="majorHAnsi" w:cstheme="majorHAnsi"/>
        </w:rPr>
        <w:t>draw</w:t>
      </w:r>
      <w:r w:rsidRPr="00961884">
        <w:rPr>
          <w:rFonts w:asciiTheme="majorHAnsi" w:hAnsiTheme="majorHAnsi" w:cstheme="majorHAnsi"/>
          <w:spacing w:val="-2"/>
        </w:rPr>
        <w:t xml:space="preserve"> </w:t>
      </w:r>
      <w:r w:rsidRPr="00961884">
        <w:rPr>
          <w:rFonts w:asciiTheme="majorHAnsi" w:hAnsiTheme="majorHAnsi" w:cstheme="majorHAnsi"/>
        </w:rPr>
        <w:t>links</w:t>
      </w:r>
      <w:r w:rsidRPr="00961884">
        <w:rPr>
          <w:rFonts w:asciiTheme="majorHAnsi" w:hAnsiTheme="majorHAnsi" w:cstheme="majorHAnsi"/>
          <w:spacing w:val="-2"/>
        </w:rPr>
        <w:t xml:space="preserve"> </w:t>
      </w:r>
      <w:r w:rsidRPr="00961884">
        <w:rPr>
          <w:rFonts w:asciiTheme="majorHAnsi" w:hAnsiTheme="majorHAnsi" w:cstheme="majorHAnsi"/>
        </w:rPr>
        <w:t>between</w:t>
      </w:r>
      <w:r w:rsidRPr="00961884">
        <w:rPr>
          <w:rFonts w:asciiTheme="majorHAnsi" w:hAnsiTheme="majorHAnsi" w:cstheme="majorHAnsi"/>
          <w:spacing w:val="-1"/>
        </w:rPr>
        <w:t xml:space="preserve"> </w:t>
      </w:r>
      <w:r w:rsidRPr="00961884">
        <w:rPr>
          <w:rFonts w:asciiTheme="majorHAnsi" w:hAnsiTheme="majorHAnsi" w:cstheme="majorHAnsi"/>
        </w:rPr>
        <w:t>RHE</w:t>
      </w:r>
      <w:r w:rsidRPr="00961884">
        <w:rPr>
          <w:rFonts w:asciiTheme="majorHAnsi" w:hAnsiTheme="majorHAnsi" w:cstheme="majorHAnsi"/>
          <w:spacing w:val="-2"/>
        </w:rPr>
        <w:t xml:space="preserve"> </w:t>
      </w:r>
      <w:r w:rsidRPr="00961884">
        <w:rPr>
          <w:rFonts w:asciiTheme="majorHAnsi" w:hAnsiTheme="majorHAnsi" w:cstheme="majorHAnsi"/>
        </w:rPr>
        <w:t>and</w:t>
      </w:r>
      <w:r w:rsidRPr="00961884">
        <w:rPr>
          <w:rFonts w:asciiTheme="majorHAnsi" w:hAnsiTheme="majorHAnsi" w:cstheme="majorHAnsi"/>
          <w:spacing w:val="-2"/>
        </w:rPr>
        <w:t xml:space="preserve"> </w:t>
      </w:r>
      <w:r w:rsidRPr="00961884">
        <w:rPr>
          <w:rFonts w:asciiTheme="majorHAnsi" w:hAnsiTheme="majorHAnsi" w:cstheme="majorHAnsi"/>
        </w:rPr>
        <w:t>other</w:t>
      </w:r>
      <w:r w:rsidRPr="00961884">
        <w:rPr>
          <w:rFonts w:asciiTheme="majorHAnsi" w:hAnsiTheme="majorHAnsi" w:cstheme="majorHAnsi"/>
          <w:spacing w:val="-2"/>
        </w:rPr>
        <w:t xml:space="preserve"> </w:t>
      </w:r>
      <w:r w:rsidRPr="00961884">
        <w:rPr>
          <w:rFonts w:asciiTheme="majorHAnsi" w:hAnsiTheme="majorHAnsi" w:cstheme="majorHAnsi"/>
        </w:rPr>
        <w:t>curriculum</w:t>
      </w:r>
      <w:r w:rsidRPr="00961884">
        <w:rPr>
          <w:rFonts w:asciiTheme="majorHAnsi" w:hAnsiTheme="majorHAnsi" w:cstheme="majorHAnsi"/>
          <w:spacing w:val="-1"/>
        </w:rPr>
        <w:t xml:space="preserve"> </w:t>
      </w:r>
      <w:r w:rsidRPr="00961884">
        <w:rPr>
          <w:rFonts w:asciiTheme="majorHAnsi" w:hAnsiTheme="majorHAnsi" w:cstheme="majorHAnsi"/>
          <w:spacing w:val="-2"/>
        </w:rPr>
        <w:t>subjects:</w:t>
      </w:r>
    </w:p>
    <w:p w14:paraId="3FB7B4B7" w14:textId="77777777" w:rsidR="00581637" w:rsidRDefault="00581637" w:rsidP="00581637">
      <w:pPr>
        <w:pStyle w:val="BodyText"/>
        <w:spacing w:before="78" w:after="1"/>
        <w:rPr>
          <w:sz w:val="20"/>
        </w:rPr>
      </w:pPr>
    </w:p>
    <w:tbl>
      <w:tblPr>
        <w:tblW w:w="0" w:type="auto"/>
        <w:tblInd w:w="145" w:type="dxa"/>
        <w:tblBorders>
          <w:top w:val="single" w:sz="2" w:space="0" w:color="CCCCCC"/>
          <w:left w:val="single" w:sz="2" w:space="0" w:color="CCCCCC"/>
          <w:bottom w:val="single" w:sz="2" w:space="0" w:color="CCCCCC"/>
          <w:right w:val="single" w:sz="2" w:space="0" w:color="CCCCCC"/>
          <w:insideH w:val="single" w:sz="2" w:space="0" w:color="CCCCCC"/>
          <w:insideV w:val="single" w:sz="2" w:space="0" w:color="CCCCCC"/>
        </w:tblBorders>
        <w:tblLayout w:type="fixed"/>
        <w:tblCellMar>
          <w:left w:w="0" w:type="dxa"/>
          <w:right w:w="0" w:type="dxa"/>
        </w:tblCellMar>
        <w:tblLook w:val="01E0" w:firstRow="1" w:lastRow="1" w:firstColumn="1" w:lastColumn="1" w:noHBand="0" w:noVBand="0"/>
      </w:tblPr>
      <w:tblGrid>
        <w:gridCol w:w="2000"/>
        <w:gridCol w:w="7000"/>
      </w:tblGrid>
      <w:tr w:rsidR="00581637" w14:paraId="38B271E7" w14:textId="77777777" w:rsidTr="00F540D6">
        <w:trPr>
          <w:trHeight w:val="387"/>
        </w:trPr>
        <w:tc>
          <w:tcPr>
            <w:tcW w:w="2000" w:type="dxa"/>
            <w:shd w:val="clear" w:color="auto" w:fill="1F3864"/>
          </w:tcPr>
          <w:p w14:paraId="059C96B1" w14:textId="77777777" w:rsidR="00581637" w:rsidRDefault="00581637" w:rsidP="00F540D6">
            <w:pPr>
              <w:pStyle w:val="TableParagraph"/>
              <w:rPr>
                <w:b/>
                <w:sz w:val="20"/>
              </w:rPr>
            </w:pPr>
            <w:r>
              <w:rPr>
                <w:b/>
                <w:color w:val="FFFFFF"/>
                <w:spacing w:val="-2"/>
                <w:sz w:val="20"/>
              </w:rPr>
              <w:t>Subject</w:t>
            </w:r>
          </w:p>
        </w:tc>
        <w:tc>
          <w:tcPr>
            <w:tcW w:w="7000" w:type="dxa"/>
            <w:shd w:val="clear" w:color="auto" w:fill="1F3864"/>
          </w:tcPr>
          <w:p w14:paraId="634DBF58" w14:textId="77777777" w:rsidR="00581637" w:rsidRDefault="00581637" w:rsidP="00F540D6">
            <w:pPr>
              <w:pStyle w:val="TableParagraph"/>
              <w:rPr>
                <w:b/>
                <w:sz w:val="20"/>
              </w:rPr>
            </w:pPr>
            <w:r>
              <w:rPr>
                <w:b/>
                <w:color w:val="FFFFFF"/>
                <w:sz w:val="20"/>
              </w:rPr>
              <w:t>RHE</w:t>
            </w:r>
            <w:r>
              <w:rPr>
                <w:b/>
                <w:color w:val="FFFFFF"/>
                <w:spacing w:val="-2"/>
                <w:sz w:val="20"/>
              </w:rPr>
              <w:t xml:space="preserve"> Links</w:t>
            </w:r>
          </w:p>
        </w:tc>
      </w:tr>
      <w:tr w:rsidR="00581637" w14:paraId="198D616F" w14:textId="77777777" w:rsidTr="00F540D6">
        <w:trPr>
          <w:trHeight w:val="387"/>
        </w:trPr>
        <w:tc>
          <w:tcPr>
            <w:tcW w:w="2000" w:type="dxa"/>
            <w:shd w:val="clear" w:color="auto" w:fill="D6E4F0"/>
          </w:tcPr>
          <w:p w14:paraId="30C88A14" w14:textId="77777777" w:rsidR="00581637" w:rsidRDefault="00581637" w:rsidP="00F540D6">
            <w:pPr>
              <w:pStyle w:val="TableParagraph"/>
              <w:rPr>
                <w:sz w:val="20"/>
              </w:rPr>
            </w:pPr>
            <w:r>
              <w:rPr>
                <w:spacing w:val="-2"/>
                <w:sz w:val="20"/>
              </w:rPr>
              <w:t>Science</w:t>
            </w:r>
          </w:p>
        </w:tc>
        <w:tc>
          <w:tcPr>
            <w:tcW w:w="7000" w:type="dxa"/>
          </w:tcPr>
          <w:p w14:paraId="1865EEF8" w14:textId="77777777" w:rsidR="00581637" w:rsidRDefault="00581637" w:rsidP="00F540D6">
            <w:pPr>
              <w:pStyle w:val="TableParagraph"/>
              <w:rPr>
                <w:sz w:val="20"/>
              </w:rPr>
            </w:pPr>
            <w:r>
              <w:rPr>
                <w:sz w:val="20"/>
              </w:rPr>
              <w:t>External</w:t>
            </w:r>
            <w:r>
              <w:rPr>
                <w:spacing w:val="-4"/>
                <w:sz w:val="20"/>
              </w:rPr>
              <w:t xml:space="preserve"> </w:t>
            </w:r>
            <w:r>
              <w:rPr>
                <w:sz w:val="20"/>
              </w:rPr>
              <w:t>body</w:t>
            </w:r>
            <w:r>
              <w:rPr>
                <w:spacing w:val="-4"/>
                <w:sz w:val="20"/>
              </w:rPr>
              <w:t xml:space="preserve"> </w:t>
            </w:r>
            <w:r>
              <w:rPr>
                <w:sz w:val="20"/>
              </w:rPr>
              <w:t>parts;</w:t>
            </w:r>
            <w:r>
              <w:rPr>
                <w:spacing w:val="-4"/>
                <w:sz w:val="20"/>
              </w:rPr>
              <w:t xml:space="preserve"> </w:t>
            </w:r>
            <w:r>
              <w:rPr>
                <w:sz w:val="20"/>
              </w:rPr>
              <w:t>changes</w:t>
            </w:r>
            <w:r>
              <w:rPr>
                <w:spacing w:val="-3"/>
                <w:sz w:val="20"/>
              </w:rPr>
              <w:t xml:space="preserve"> </w:t>
            </w:r>
            <w:r>
              <w:rPr>
                <w:sz w:val="20"/>
              </w:rPr>
              <w:t>during</w:t>
            </w:r>
            <w:r>
              <w:rPr>
                <w:spacing w:val="-4"/>
                <w:sz w:val="20"/>
              </w:rPr>
              <w:t xml:space="preserve"> </w:t>
            </w:r>
            <w:r>
              <w:rPr>
                <w:sz w:val="20"/>
              </w:rPr>
              <w:t>puberty;</w:t>
            </w:r>
            <w:r>
              <w:rPr>
                <w:spacing w:val="-4"/>
                <w:sz w:val="20"/>
              </w:rPr>
              <w:t xml:space="preserve"> </w:t>
            </w:r>
            <w:r>
              <w:rPr>
                <w:sz w:val="20"/>
              </w:rPr>
              <w:t>the</w:t>
            </w:r>
            <w:r>
              <w:rPr>
                <w:spacing w:val="-4"/>
                <w:sz w:val="20"/>
              </w:rPr>
              <w:t xml:space="preserve"> </w:t>
            </w:r>
            <w:r>
              <w:rPr>
                <w:sz w:val="20"/>
              </w:rPr>
              <w:t>human</w:t>
            </w:r>
            <w:r>
              <w:rPr>
                <w:spacing w:val="-3"/>
                <w:sz w:val="20"/>
              </w:rPr>
              <w:t xml:space="preserve"> </w:t>
            </w:r>
            <w:r>
              <w:rPr>
                <w:spacing w:val="-2"/>
                <w:sz w:val="20"/>
              </w:rPr>
              <w:t>lifecycle</w:t>
            </w:r>
          </w:p>
        </w:tc>
      </w:tr>
      <w:tr w:rsidR="00581637" w14:paraId="5AB5E2F6" w14:textId="77777777" w:rsidTr="00F540D6">
        <w:trPr>
          <w:trHeight w:val="617"/>
        </w:trPr>
        <w:tc>
          <w:tcPr>
            <w:tcW w:w="2000" w:type="dxa"/>
            <w:shd w:val="clear" w:color="auto" w:fill="D6E4F0"/>
          </w:tcPr>
          <w:p w14:paraId="5FDFA1C9" w14:textId="77777777" w:rsidR="00581637" w:rsidRDefault="00581637" w:rsidP="00F540D6">
            <w:pPr>
              <w:pStyle w:val="TableParagraph"/>
              <w:rPr>
                <w:sz w:val="20"/>
              </w:rPr>
            </w:pPr>
            <w:r>
              <w:rPr>
                <w:sz w:val="20"/>
              </w:rPr>
              <w:t>Computing</w:t>
            </w:r>
            <w:r>
              <w:rPr>
                <w:spacing w:val="-4"/>
                <w:sz w:val="20"/>
              </w:rPr>
              <w:t xml:space="preserve"> </w:t>
            </w:r>
            <w:r>
              <w:rPr>
                <w:sz w:val="20"/>
              </w:rPr>
              <w:t>/</w:t>
            </w:r>
            <w:r>
              <w:rPr>
                <w:spacing w:val="-4"/>
                <w:sz w:val="20"/>
              </w:rPr>
              <w:t xml:space="preserve"> </w:t>
            </w:r>
            <w:r>
              <w:rPr>
                <w:spacing w:val="-5"/>
                <w:sz w:val="20"/>
              </w:rPr>
              <w:t>ICT</w:t>
            </w:r>
          </w:p>
        </w:tc>
        <w:tc>
          <w:tcPr>
            <w:tcW w:w="7000" w:type="dxa"/>
          </w:tcPr>
          <w:p w14:paraId="214E7A48" w14:textId="77777777" w:rsidR="00581637" w:rsidRDefault="00581637" w:rsidP="00F540D6">
            <w:pPr>
              <w:pStyle w:val="TableParagraph"/>
              <w:ind w:right="185"/>
              <w:rPr>
                <w:sz w:val="20"/>
              </w:rPr>
            </w:pPr>
            <w:r>
              <w:rPr>
                <w:sz w:val="20"/>
              </w:rPr>
              <w:t>E-safety;</w:t>
            </w:r>
            <w:r>
              <w:rPr>
                <w:spacing w:val="-6"/>
                <w:sz w:val="20"/>
              </w:rPr>
              <w:t xml:space="preserve"> </w:t>
            </w:r>
            <w:r>
              <w:rPr>
                <w:sz w:val="20"/>
              </w:rPr>
              <w:t>responsible</w:t>
            </w:r>
            <w:r>
              <w:rPr>
                <w:spacing w:val="-6"/>
                <w:sz w:val="20"/>
              </w:rPr>
              <w:t xml:space="preserve"> </w:t>
            </w:r>
            <w:r>
              <w:rPr>
                <w:sz w:val="20"/>
              </w:rPr>
              <w:t>use</w:t>
            </w:r>
            <w:r>
              <w:rPr>
                <w:spacing w:val="-6"/>
                <w:sz w:val="20"/>
              </w:rPr>
              <w:t xml:space="preserve"> </w:t>
            </w:r>
            <w:r>
              <w:rPr>
                <w:sz w:val="20"/>
              </w:rPr>
              <w:t>of</w:t>
            </w:r>
            <w:r>
              <w:rPr>
                <w:spacing w:val="-6"/>
                <w:sz w:val="20"/>
              </w:rPr>
              <w:t xml:space="preserve"> </w:t>
            </w:r>
            <w:r>
              <w:rPr>
                <w:sz w:val="20"/>
              </w:rPr>
              <w:t>technology;</w:t>
            </w:r>
            <w:r>
              <w:rPr>
                <w:spacing w:val="-6"/>
                <w:sz w:val="20"/>
              </w:rPr>
              <w:t xml:space="preserve"> </w:t>
            </w:r>
            <w:r>
              <w:rPr>
                <w:sz w:val="20"/>
              </w:rPr>
              <w:t>keeping</w:t>
            </w:r>
            <w:r>
              <w:rPr>
                <w:spacing w:val="-6"/>
                <w:sz w:val="20"/>
              </w:rPr>
              <w:t xml:space="preserve"> </w:t>
            </w:r>
            <w:r>
              <w:rPr>
                <w:sz w:val="20"/>
              </w:rPr>
              <w:t>personal</w:t>
            </w:r>
            <w:r>
              <w:rPr>
                <w:spacing w:val="-6"/>
                <w:sz w:val="20"/>
              </w:rPr>
              <w:t xml:space="preserve"> </w:t>
            </w:r>
            <w:r>
              <w:rPr>
                <w:sz w:val="20"/>
              </w:rPr>
              <w:t>information private; Project Evolve</w:t>
            </w:r>
          </w:p>
        </w:tc>
      </w:tr>
      <w:tr w:rsidR="00581637" w14:paraId="335FAE14" w14:textId="77777777" w:rsidTr="00F540D6">
        <w:trPr>
          <w:trHeight w:val="617"/>
        </w:trPr>
        <w:tc>
          <w:tcPr>
            <w:tcW w:w="2000" w:type="dxa"/>
            <w:shd w:val="clear" w:color="auto" w:fill="D6E4F0"/>
          </w:tcPr>
          <w:p w14:paraId="0ED0EA29" w14:textId="77777777" w:rsidR="00581637" w:rsidRDefault="00581637" w:rsidP="00F540D6">
            <w:pPr>
              <w:pStyle w:val="TableParagraph"/>
              <w:rPr>
                <w:sz w:val="20"/>
              </w:rPr>
            </w:pPr>
            <w:r>
              <w:rPr>
                <w:spacing w:val="-5"/>
                <w:sz w:val="20"/>
              </w:rPr>
              <w:t>PE</w:t>
            </w:r>
          </w:p>
        </w:tc>
        <w:tc>
          <w:tcPr>
            <w:tcW w:w="7000" w:type="dxa"/>
          </w:tcPr>
          <w:p w14:paraId="7FB3E4DB" w14:textId="77777777" w:rsidR="00581637" w:rsidRDefault="00581637" w:rsidP="00F540D6">
            <w:pPr>
              <w:pStyle w:val="TableParagraph"/>
              <w:rPr>
                <w:sz w:val="20"/>
              </w:rPr>
            </w:pPr>
            <w:r>
              <w:rPr>
                <w:sz w:val="20"/>
              </w:rPr>
              <w:t>Physical</w:t>
            </w:r>
            <w:r>
              <w:rPr>
                <w:spacing w:val="-6"/>
                <w:sz w:val="20"/>
              </w:rPr>
              <w:t xml:space="preserve"> </w:t>
            </w:r>
            <w:r>
              <w:rPr>
                <w:sz w:val="20"/>
              </w:rPr>
              <w:t>activity</w:t>
            </w:r>
            <w:r>
              <w:rPr>
                <w:spacing w:val="-6"/>
                <w:sz w:val="20"/>
              </w:rPr>
              <w:t xml:space="preserve"> </w:t>
            </w:r>
            <w:r>
              <w:rPr>
                <w:sz w:val="20"/>
              </w:rPr>
              <w:t>for</w:t>
            </w:r>
            <w:r>
              <w:rPr>
                <w:spacing w:val="-6"/>
                <w:sz w:val="20"/>
              </w:rPr>
              <w:t xml:space="preserve"> </w:t>
            </w:r>
            <w:r>
              <w:rPr>
                <w:sz w:val="20"/>
              </w:rPr>
              <w:t>health;</w:t>
            </w:r>
            <w:r>
              <w:rPr>
                <w:spacing w:val="-6"/>
                <w:sz w:val="20"/>
              </w:rPr>
              <w:t xml:space="preserve"> </w:t>
            </w:r>
            <w:r>
              <w:rPr>
                <w:sz w:val="20"/>
              </w:rPr>
              <w:t>teamwork;</w:t>
            </w:r>
            <w:r>
              <w:rPr>
                <w:spacing w:val="-6"/>
                <w:sz w:val="20"/>
              </w:rPr>
              <w:t xml:space="preserve"> </w:t>
            </w:r>
            <w:r>
              <w:rPr>
                <w:sz w:val="20"/>
              </w:rPr>
              <w:t>competition;</w:t>
            </w:r>
            <w:r>
              <w:rPr>
                <w:spacing w:val="-6"/>
                <w:sz w:val="20"/>
              </w:rPr>
              <w:t xml:space="preserve"> </w:t>
            </w:r>
            <w:r>
              <w:rPr>
                <w:sz w:val="20"/>
              </w:rPr>
              <w:t>understanding</w:t>
            </w:r>
            <w:r>
              <w:rPr>
                <w:spacing w:val="-6"/>
                <w:sz w:val="20"/>
              </w:rPr>
              <w:t xml:space="preserve"> </w:t>
            </w:r>
            <w:r>
              <w:rPr>
                <w:sz w:val="20"/>
              </w:rPr>
              <w:t xml:space="preserve">healthy </w:t>
            </w:r>
            <w:r>
              <w:rPr>
                <w:spacing w:val="-2"/>
                <w:sz w:val="20"/>
              </w:rPr>
              <w:t>lifestyles</w:t>
            </w:r>
          </w:p>
        </w:tc>
      </w:tr>
      <w:tr w:rsidR="00581637" w14:paraId="1EE86AD9" w14:textId="77777777" w:rsidTr="00F540D6">
        <w:trPr>
          <w:trHeight w:val="387"/>
        </w:trPr>
        <w:tc>
          <w:tcPr>
            <w:tcW w:w="2000" w:type="dxa"/>
            <w:shd w:val="clear" w:color="auto" w:fill="D6E4F0"/>
          </w:tcPr>
          <w:p w14:paraId="78A60D4E" w14:textId="77777777" w:rsidR="00581637" w:rsidRDefault="00581637" w:rsidP="00F540D6">
            <w:pPr>
              <w:pStyle w:val="TableParagraph"/>
              <w:rPr>
                <w:sz w:val="20"/>
              </w:rPr>
            </w:pPr>
            <w:r>
              <w:rPr>
                <w:spacing w:val="-5"/>
                <w:sz w:val="20"/>
              </w:rPr>
              <w:t>RE</w:t>
            </w:r>
          </w:p>
        </w:tc>
        <w:tc>
          <w:tcPr>
            <w:tcW w:w="7000" w:type="dxa"/>
          </w:tcPr>
          <w:p w14:paraId="15595396" w14:textId="77777777" w:rsidR="00581637" w:rsidRDefault="00581637" w:rsidP="00F540D6">
            <w:pPr>
              <w:pStyle w:val="TableParagraph"/>
              <w:rPr>
                <w:sz w:val="20"/>
              </w:rPr>
            </w:pPr>
            <w:r>
              <w:rPr>
                <w:sz w:val="20"/>
              </w:rPr>
              <w:t>Respect</w:t>
            </w:r>
            <w:r>
              <w:rPr>
                <w:spacing w:val="-7"/>
                <w:sz w:val="20"/>
              </w:rPr>
              <w:t xml:space="preserve"> </w:t>
            </w:r>
            <w:r>
              <w:rPr>
                <w:sz w:val="20"/>
              </w:rPr>
              <w:t>and</w:t>
            </w:r>
            <w:r>
              <w:rPr>
                <w:spacing w:val="-4"/>
                <w:sz w:val="20"/>
              </w:rPr>
              <w:t xml:space="preserve"> </w:t>
            </w:r>
            <w:r>
              <w:rPr>
                <w:sz w:val="20"/>
              </w:rPr>
              <w:t>difference;</w:t>
            </w:r>
            <w:r>
              <w:rPr>
                <w:spacing w:val="-4"/>
                <w:sz w:val="20"/>
              </w:rPr>
              <w:t xml:space="preserve"> </w:t>
            </w:r>
            <w:r>
              <w:rPr>
                <w:sz w:val="20"/>
              </w:rPr>
              <w:t>values;</w:t>
            </w:r>
            <w:r>
              <w:rPr>
                <w:spacing w:val="-4"/>
                <w:sz w:val="20"/>
              </w:rPr>
              <w:t xml:space="preserve"> </w:t>
            </w:r>
            <w:r>
              <w:rPr>
                <w:sz w:val="20"/>
              </w:rPr>
              <w:t>beliefs;</w:t>
            </w:r>
            <w:r>
              <w:rPr>
                <w:spacing w:val="-4"/>
                <w:sz w:val="20"/>
              </w:rPr>
              <w:t xml:space="preserve"> </w:t>
            </w:r>
            <w:r>
              <w:rPr>
                <w:sz w:val="20"/>
              </w:rPr>
              <w:t>family</w:t>
            </w:r>
            <w:r>
              <w:rPr>
                <w:spacing w:val="-4"/>
                <w:sz w:val="20"/>
              </w:rPr>
              <w:t xml:space="preserve"> </w:t>
            </w:r>
            <w:r>
              <w:rPr>
                <w:sz w:val="20"/>
              </w:rPr>
              <w:t>and</w:t>
            </w:r>
            <w:r>
              <w:rPr>
                <w:spacing w:val="-4"/>
                <w:sz w:val="20"/>
              </w:rPr>
              <w:t xml:space="preserve"> </w:t>
            </w:r>
            <w:r>
              <w:rPr>
                <w:sz w:val="20"/>
              </w:rPr>
              <w:t>community</w:t>
            </w:r>
            <w:r>
              <w:rPr>
                <w:spacing w:val="-4"/>
                <w:sz w:val="20"/>
              </w:rPr>
              <w:t xml:space="preserve"> </w:t>
            </w:r>
            <w:r>
              <w:rPr>
                <w:spacing w:val="-2"/>
                <w:sz w:val="20"/>
              </w:rPr>
              <w:t>structures</w:t>
            </w:r>
          </w:p>
        </w:tc>
      </w:tr>
      <w:tr w:rsidR="00581637" w14:paraId="5E8C1FA6" w14:textId="77777777" w:rsidTr="00F540D6">
        <w:trPr>
          <w:trHeight w:val="387"/>
        </w:trPr>
        <w:tc>
          <w:tcPr>
            <w:tcW w:w="2000" w:type="dxa"/>
            <w:shd w:val="clear" w:color="auto" w:fill="D6E4F0"/>
          </w:tcPr>
          <w:p w14:paraId="5557DA00" w14:textId="77777777" w:rsidR="00581637" w:rsidRDefault="00581637" w:rsidP="00F540D6">
            <w:pPr>
              <w:pStyle w:val="TableParagraph"/>
              <w:rPr>
                <w:sz w:val="20"/>
              </w:rPr>
            </w:pPr>
            <w:r>
              <w:rPr>
                <w:sz w:val="20"/>
              </w:rPr>
              <w:t>PSHE</w:t>
            </w:r>
            <w:r>
              <w:rPr>
                <w:spacing w:val="-3"/>
                <w:sz w:val="20"/>
              </w:rPr>
              <w:t xml:space="preserve"> </w:t>
            </w:r>
            <w:r>
              <w:rPr>
                <w:spacing w:val="-2"/>
                <w:sz w:val="20"/>
              </w:rPr>
              <w:t>(broader)</w:t>
            </w:r>
          </w:p>
        </w:tc>
        <w:tc>
          <w:tcPr>
            <w:tcW w:w="7000" w:type="dxa"/>
          </w:tcPr>
          <w:p w14:paraId="265323AB" w14:textId="77777777" w:rsidR="00581637" w:rsidRDefault="00581637" w:rsidP="00F540D6">
            <w:pPr>
              <w:pStyle w:val="TableParagraph"/>
              <w:rPr>
                <w:sz w:val="20"/>
              </w:rPr>
            </w:pPr>
            <w:r>
              <w:rPr>
                <w:sz w:val="20"/>
              </w:rPr>
              <w:t>Respect</w:t>
            </w:r>
            <w:r>
              <w:rPr>
                <w:spacing w:val="-5"/>
                <w:sz w:val="20"/>
              </w:rPr>
              <w:t xml:space="preserve"> </w:t>
            </w:r>
            <w:r>
              <w:rPr>
                <w:sz w:val="20"/>
              </w:rPr>
              <w:t>and</w:t>
            </w:r>
            <w:r>
              <w:rPr>
                <w:spacing w:val="-5"/>
                <w:sz w:val="20"/>
              </w:rPr>
              <w:t xml:space="preserve"> </w:t>
            </w:r>
            <w:r>
              <w:rPr>
                <w:sz w:val="20"/>
              </w:rPr>
              <w:t>difference;</w:t>
            </w:r>
            <w:r>
              <w:rPr>
                <w:spacing w:val="-5"/>
                <w:sz w:val="20"/>
              </w:rPr>
              <w:t xml:space="preserve"> </w:t>
            </w:r>
            <w:r>
              <w:rPr>
                <w:sz w:val="20"/>
              </w:rPr>
              <w:t>values</w:t>
            </w:r>
            <w:r>
              <w:rPr>
                <w:spacing w:val="-5"/>
                <w:sz w:val="20"/>
              </w:rPr>
              <w:t xml:space="preserve"> </w:t>
            </w:r>
            <w:r>
              <w:rPr>
                <w:sz w:val="20"/>
              </w:rPr>
              <w:t>and</w:t>
            </w:r>
            <w:r>
              <w:rPr>
                <w:spacing w:val="-5"/>
                <w:sz w:val="20"/>
              </w:rPr>
              <w:t xml:space="preserve"> </w:t>
            </w:r>
            <w:r>
              <w:rPr>
                <w:sz w:val="20"/>
              </w:rPr>
              <w:t>character;</w:t>
            </w:r>
            <w:r>
              <w:rPr>
                <w:spacing w:val="-4"/>
                <w:sz w:val="20"/>
              </w:rPr>
              <w:t xml:space="preserve"> </w:t>
            </w:r>
            <w:r>
              <w:rPr>
                <w:spacing w:val="-2"/>
                <w:sz w:val="20"/>
              </w:rPr>
              <w:t>citizenship</w:t>
            </w:r>
          </w:p>
        </w:tc>
      </w:tr>
      <w:tr w:rsidR="00581637" w14:paraId="1E100191" w14:textId="77777777" w:rsidTr="00F540D6">
        <w:trPr>
          <w:trHeight w:val="617"/>
        </w:trPr>
        <w:tc>
          <w:tcPr>
            <w:tcW w:w="2000" w:type="dxa"/>
            <w:shd w:val="clear" w:color="auto" w:fill="D6E4F0"/>
          </w:tcPr>
          <w:p w14:paraId="40A71CEA" w14:textId="77777777" w:rsidR="00581637" w:rsidRDefault="00581637" w:rsidP="00F540D6">
            <w:pPr>
              <w:pStyle w:val="TableParagraph"/>
              <w:rPr>
                <w:sz w:val="20"/>
              </w:rPr>
            </w:pPr>
            <w:r>
              <w:rPr>
                <w:spacing w:val="-2"/>
                <w:sz w:val="20"/>
              </w:rPr>
              <w:t>Thrive</w:t>
            </w:r>
          </w:p>
        </w:tc>
        <w:tc>
          <w:tcPr>
            <w:tcW w:w="7000" w:type="dxa"/>
          </w:tcPr>
          <w:p w14:paraId="660D0F47" w14:textId="77777777" w:rsidR="00581637" w:rsidRDefault="00581637" w:rsidP="00F540D6">
            <w:pPr>
              <w:pStyle w:val="TableParagraph"/>
              <w:ind w:right="185"/>
              <w:rPr>
                <w:sz w:val="20"/>
              </w:rPr>
            </w:pPr>
            <w:proofErr w:type="gramStart"/>
            <w:r>
              <w:rPr>
                <w:sz w:val="20"/>
              </w:rPr>
              <w:t>Whole-school</w:t>
            </w:r>
            <w:proofErr w:type="gramEnd"/>
            <w:r>
              <w:rPr>
                <w:spacing w:val="-6"/>
                <w:sz w:val="20"/>
              </w:rPr>
              <w:t xml:space="preserve"> </w:t>
            </w:r>
            <w:r>
              <w:rPr>
                <w:sz w:val="20"/>
              </w:rPr>
              <w:t>approach</w:t>
            </w:r>
            <w:r>
              <w:rPr>
                <w:spacing w:val="-6"/>
                <w:sz w:val="20"/>
              </w:rPr>
              <w:t xml:space="preserve"> </w:t>
            </w:r>
            <w:r>
              <w:rPr>
                <w:sz w:val="20"/>
              </w:rPr>
              <w:t>to</w:t>
            </w:r>
            <w:r>
              <w:rPr>
                <w:spacing w:val="-6"/>
                <w:sz w:val="20"/>
              </w:rPr>
              <w:t xml:space="preserve"> </w:t>
            </w:r>
            <w:r>
              <w:rPr>
                <w:sz w:val="20"/>
              </w:rPr>
              <w:t>SEMH;</w:t>
            </w:r>
            <w:r>
              <w:rPr>
                <w:spacing w:val="-6"/>
                <w:sz w:val="20"/>
              </w:rPr>
              <w:t xml:space="preserve"> </w:t>
            </w:r>
            <w:r>
              <w:rPr>
                <w:sz w:val="20"/>
              </w:rPr>
              <w:t>individual</w:t>
            </w:r>
            <w:r>
              <w:rPr>
                <w:spacing w:val="-6"/>
                <w:sz w:val="20"/>
              </w:rPr>
              <w:t xml:space="preserve"> </w:t>
            </w:r>
            <w:r>
              <w:rPr>
                <w:sz w:val="20"/>
              </w:rPr>
              <w:t>support</w:t>
            </w:r>
            <w:r>
              <w:rPr>
                <w:spacing w:val="-6"/>
                <w:sz w:val="20"/>
              </w:rPr>
              <w:t xml:space="preserve"> </w:t>
            </w:r>
            <w:r>
              <w:rPr>
                <w:sz w:val="20"/>
              </w:rPr>
              <w:t>for</w:t>
            </w:r>
            <w:r>
              <w:rPr>
                <w:spacing w:val="-6"/>
                <w:sz w:val="20"/>
              </w:rPr>
              <w:t xml:space="preserve"> </w:t>
            </w:r>
            <w:r>
              <w:rPr>
                <w:sz w:val="20"/>
              </w:rPr>
              <w:t>pupils</w:t>
            </w:r>
            <w:r>
              <w:rPr>
                <w:spacing w:val="-6"/>
                <w:sz w:val="20"/>
              </w:rPr>
              <w:t xml:space="preserve"> </w:t>
            </w:r>
            <w:r>
              <w:rPr>
                <w:sz w:val="20"/>
              </w:rPr>
              <w:t>with additional needs</w:t>
            </w:r>
          </w:p>
        </w:tc>
      </w:tr>
    </w:tbl>
    <w:p w14:paraId="6718EB4B" w14:textId="77777777" w:rsidR="00581637" w:rsidRDefault="00581637" w:rsidP="00581637">
      <w:pPr>
        <w:pStyle w:val="BodyText"/>
        <w:spacing w:before="59"/>
      </w:pPr>
    </w:p>
    <w:p w14:paraId="4207915C" w14:textId="77777777" w:rsidR="00581637" w:rsidRPr="00961884" w:rsidRDefault="00581637" w:rsidP="00961884">
      <w:pPr>
        <w:pStyle w:val="BodyText"/>
        <w:spacing w:line="276" w:lineRule="auto"/>
        <w:ind w:left="141" w:right="119"/>
        <w:rPr>
          <w:rFonts w:asciiTheme="majorHAnsi" w:hAnsiTheme="majorHAnsi" w:cstheme="majorHAnsi"/>
        </w:rPr>
      </w:pPr>
      <w:r w:rsidRPr="00961884">
        <w:rPr>
          <w:rFonts w:asciiTheme="majorHAnsi" w:hAnsiTheme="majorHAnsi" w:cstheme="majorHAnsi"/>
        </w:rPr>
        <w:t>Fundamental British Values are taught both implicitly and explicitly within Pol-Ed lessons and annual</w:t>
      </w:r>
      <w:r w:rsidRPr="00961884">
        <w:rPr>
          <w:rFonts w:asciiTheme="majorHAnsi" w:hAnsiTheme="majorHAnsi" w:cstheme="majorHAnsi"/>
          <w:spacing w:val="-5"/>
        </w:rPr>
        <w:t xml:space="preserve"> </w:t>
      </w:r>
      <w:r w:rsidRPr="00961884">
        <w:rPr>
          <w:rFonts w:asciiTheme="majorHAnsi" w:hAnsiTheme="majorHAnsi" w:cstheme="majorHAnsi"/>
        </w:rPr>
        <w:t>assemblies,</w:t>
      </w:r>
      <w:r w:rsidRPr="00961884">
        <w:rPr>
          <w:rFonts w:asciiTheme="majorHAnsi" w:hAnsiTheme="majorHAnsi" w:cstheme="majorHAnsi"/>
          <w:spacing w:val="-5"/>
        </w:rPr>
        <w:t xml:space="preserve"> </w:t>
      </w:r>
      <w:r w:rsidRPr="00961884">
        <w:rPr>
          <w:rFonts w:asciiTheme="majorHAnsi" w:hAnsiTheme="majorHAnsi" w:cstheme="majorHAnsi"/>
        </w:rPr>
        <w:t>ensuring</w:t>
      </w:r>
      <w:r w:rsidRPr="00961884">
        <w:rPr>
          <w:rFonts w:asciiTheme="majorHAnsi" w:hAnsiTheme="majorHAnsi" w:cstheme="majorHAnsi"/>
          <w:spacing w:val="-5"/>
        </w:rPr>
        <w:t xml:space="preserve"> </w:t>
      </w:r>
      <w:r w:rsidRPr="00961884">
        <w:rPr>
          <w:rFonts w:asciiTheme="majorHAnsi" w:hAnsiTheme="majorHAnsi" w:cstheme="majorHAnsi"/>
        </w:rPr>
        <w:t>children</w:t>
      </w:r>
      <w:r w:rsidRPr="00961884">
        <w:rPr>
          <w:rFonts w:asciiTheme="majorHAnsi" w:hAnsiTheme="majorHAnsi" w:cstheme="majorHAnsi"/>
          <w:spacing w:val="-5"/>
        </w:rPr>
        <w:t xml:space="preserve"> </w:t>
      </w:r>
      <w:r w:rsidRPr="00961884">
        <w:rPr>
          <w:rFonts w:asciiTheme="majorHAnsi" w:hAnsiTheme="majorHAnsi" w:cstheme="majorHAnsi"/>
        </w:rPr>
        <w:t>understand</w:t>
      </w:r>
      <w:r w:rsidRPr="00961884">
        <w:rPr>
          <w:rFonts w:asciiTheme="majorHAnsi" w:hAnsiTheme="majorHAnsi" w:cstheme="majorHAnsi"/>
          <w:spacing w:val="-5"/>
        </w:rPr>
        <w:t xml:space="preserve"> </w:t>
      </w:r>
      <w:r w:rsidRPr="00961884">
        <w:rPr>
          <w:rFonts w:asciiTheme="majorHAnsi" w:hAnsiTheme="majorHAnsi" w:cstheme="majorHAnsi"/>
        </w:rPr>
        <w:t>the</w:t>
      </w:r>
      <w:r w:rsidRPr="00961884">
        <w:rPr>
          <w:rFonts w:asciiTheme="majorHAnsi" w:hAnsiTheme="majorHAnsi" w:cstheme="majorHAnsi"/>
          <w:spacing w:val="-5"/>
        </w:rPr>
        <w:t xml:space="preserve"> </w:t>
      </w:r>
      <w:r w:rsidRPr="00961884">
        <w:rPr>
          <w:rFonts w:asciiTheme="majorHAnsi" w:hAnsiTheme="majorHAnsi" w:cstheme="majorHAnsi"/>
        </w:rPr>
        <w:t>importance</w:t>
      </w:r>
      <w:r w:rsidRPr="00961884">
        <w:rPr>
          <w:rFonts w:asciiTheme="majorHAnsi" w:hAnsiTheme="majorHAnsi" w:cstheme="majorHAnsi"/>
          <w:spacing w:val="-5"/>
        </w:rPr>
        <w:t xml:space="preserve"> </w:t>
      </w:r>
      <w:r w:rsidRPr="00961884">
        <w:rPr>
          <w:rFonts w:asciiTheme="majorHAnsi" w:hAnsiTheme="majorHAnsi" w:cstheme="majorHAnsi"/>
        </w:rPr>
        <w:t>of</w:t>
      </w:r>
      <w:r w:rsidRPr="00961884">
        <w:rPr>
          <w:rFonts w:asciiTheme="majorHAnsi" w:hAnsiTheme="majorHAnsi" w:cstheme="majorHAnsi"/>
          <w:spacing w:val="-5"/>
        </w:rPr>
        <w:t xml:space="preserve"> </w:t>
      </w:r>
      <w:r w:rsidRPr="00961884">
        <w:rPr>
          <w:rFonts w:asciiTheme="majorHAnsi" w:hAnsiTheme="majorHAnsi" w:cstheme="majorHAnsi"/>
        </w:rPr>
        <w:t>tolerance,</w:t>
      </w:r>
      <w:r w:rsidRPr="00961884">
        <w:rPr>
          <w:rFonts w:asciiTheme="majorHAnsi" w:hAnsiTheme="majorHAnsi" w:cstheme="majorHAnsi"/>
          <w:spacing w:val="-5"/>
        </w:rPr>
        <w:t xml:space="preserve"> </w:t>
      </w:r>
      <w:r w:rsidRPr="00961884">
        <w:rPr>
          <w:rFonts w:asciiTheme="majorHAnsi" w:hAnsiTheme="majorHAnsi" w:cstheme="majorHAnsi"/>
        </w:rPr>
        <w:t>democracy,</w:t>
      </w:r>
      <w:r w:rsidRPr="00961884">
        <w:rPr>
          <w:rFonts w:asciiTheme="majorHAnsi" w:hAnsiTheme="majorHAnsi" w:cstheme="majorHAnsi"/>
          <w:spacing w:val="-5"/>
        </w:rPr>
        <w:t xml:space="preserve"> </w:t>
      </w:r>
      <w:r w:rsidRPr="00961884">
        <w:rPr>
          <w:rFonts w:asciiTheme="majorHAnsi" w:hAnsiTheme="majorHAnsi" w:cstheme="majorHAnsi"/>
        </w:rPr>
        <w:t>respect, and rules and responsibilities.</w:t>
      </w:r>
    </w:p>
    <w:p w14:paraId="37604C97" w14:textId="77777777" w:rsidR="00581637" w:rsidRDefault="00581637" w:rsidP="00581637">
      <w:pPr>
        <w:pStyle w:val="BodyText"/>
        <w:spacing w:before="57"/>
      </w:pPr>
    </w:p>
    <w:p w14:paraId="0467125A" w14:textId="77777777" w:rsidR="00581637" w:rsidRPr="00961884" w:rsidRDefault="00581637" w:rsidP="00581637">
      <w:pPr>
        <w:pStyle w:val="Heading1"/>
        <w:numPr>
          <w:ilvl w:val="0"/>
          <w:numId w:val="42"/>
        </w:numPr>
        <w:tabs>
          <w:tab w:val="left" w:pos="606"/>
        </w:tabs>
        <w:ind w:left="606" w:hanging="465"/>
        <w:rPr>
          <w:b/>
          <w:bCs/>
        </w:rPr>
      </w:pPr>
      <w:r w:rsidRPr="00961884">
        <w:rPr>
          <w:b/>
          <w:bCs/>
          <w:color w:val="1F3864"/>
        </w:rPr>
        <w:t>Parental</w:t>
      </w:r>
      <w:r w:rsidRPr="00961884">
        <w:rPr>
          <w:b/>
          <w:bCs/>
          <w:color w:val="1F3864"/>
          <w:spacing w:val="-3"/>
        </w:rPr>
        <w:t xml:space="preserve"> </w:t>
      </w:r>
      <w:r w:rsidRPr="00961884">
        <w:rPr>
          <w:b/>
          <w:bCs/>
          <w:color w:val="1F3864"/>
        </w:rPr>
        <w:t>Rights</w:t>
      </w:r>
      <w:r w:rsidRPr="00961884">
        <w:rPr>
          <w:b/>
          <w:bCs/>
          <w:color w:val="1F3864"/>
          <w:spacing w:val="-3"/>
        </w:rPr>
        <w:t xml:space="preserve"> </w:t>
      </w:r>
      <w:r w:rsidRPr="00961884">
        <w:rPr>
          <w:b/>
          <w:bCs/>
          <w:color w:val="1F3864"/>
        </w:rPr>
        <w:t>and</w:t>
      </w:r>
      <w:r w:rsidRPr="00961884">
        <w:rPr>
          <w:b/>
          <w:bCs/>
          <w:color w:val="1F3864"/>
          <w:spacing w:val="-2"/>
        </w:rPr>
        <w:t xml:space="preserve"> Withdrawal</w:t>
      </w:r>
    </w:p>
    <w:p w14:paraId="5360CAF9" w14:textId="779C3D73" w:rsidR="00581637" w:rsidRDefault="00581637" w:rsidP="00961884">
      <w:pPr>
        <w:pStyle w:val="BodyText"/>
        <w:spacing w:before="80" w:line="276" w:lineRule="auto"/>
        <w:ind w:left="141" w:right="222"/>
        <w:rPr>
          <w:rFonts w:asciiTheme="majorHAnsi" w:hAnsiTheme="majorHAnsi" w:cstheme="majorHAnsi"/>
        </w:rPr>
      </w:pPr>
      <w:r w:rsidRPr="00961884">
        <w:rPr>
          <w:rFonts w:asciiTheme="majorHAnsi" w:hAnsiTheme="majorHAnsi" w:cstheme="majorHAnsi"/>
        </w:rPr>
        <w:t>Relationships</w:t>
      </w:r>
      <w:r w:rsidRPr="00961884">
        <w:rPr>
          <w:rFonts w:asciiTheme="majorHAnsi" w:hAnsiTheme="majorHAnsi" w:cstheme="majorHAnsi"/>
          <w:spacing w:val="-3"/>
        </w:rPr>
        <w:t xml:space="preserve"> </w:t>
      </w:r>
      <w:r w:rsidRPr="00961884">
        <w:rPr>
          <w:rFonts w:asciiTheme="majorHAnsi" w:hAnsiTheme="majorHAnsi" w:cstheme="majorHAnsi"/>
        </w:rPr>
        <w:t>Education</w:t>
      </w:r>
      <w:r w:rsidRPr="00961884">
        <w:rPr>
          <w:rFonts w:asciiTheme="majorHAnsi" w:hAnsiTheme="majorHAnsi" w:cstheme="majorHAnsi"/>
          <w:spacing w:val="-3"/>
        </w:rPr>
        <w:t xml:space="preserve"> </w:t>
      </w:r>
      <w:r w:rsidRPr="00961884">
        <w:rPr>
          <w:rFonts w:asciiTheme="majorHAnsi" w:hAnsiTheme="majorHAnsi" w:cstheme="majorHAnsi"/>
        </w:rPr>
        <w:t>and</w:t>
      </w:r>
      <w:r w:rsidRPr="00961884">
        <w:rPr>
          <w:rFonts w:asciiTheme="majorHAnsi" w:hAnsiTheme="majorHAnsi" w:cstheme="majorHAnsi"/>
          <w:spacing w:val="-3"/>
        </w:rPr>
        <w:t xml:space="preserve"> </w:t>
      </w:r>
      <w:r w:rsidRPr="00961884">
        <w:rPr>
          <w:rFonts w:asciiTheme="majorHAnsi" w:hAnsiTheme="majorHAnsi" w:cstheme="majorHAnsi"/>
        </w:rPr>
        <w:t>Health</w:t>
      </w:r>
      <w:r w:rsidRPr="00961884">
        <w:rPr>
          <w:rFonts w:asciiTheme="majorHAnsi" w:hAnsiTheme="majorHAnsi" w:cstheme="majorHAnsi"/>
          <w:spacing w:val="-3"/>
        </w:rPr>
        <w:t xml:space="preserve"> </w:t>
      </w:r>
      <w:r w:rsidRPr="00961884">
        <w:rPr>
          <w:rFonts w:asciiTheme="majorHAnsi" w:hAnsiTheme="majorHAnsi" w:cstheme="majorHAnsi"/>
        </w:rPr>
        <w:t>Education</w:t>
      </w:r>
      <w:r w:rsidRPr="00961884">
        <w:rPr>
          <w:rFonts w:asciiTheme="majorHAnsi" w:hAnsiTheme="majorHAnsi" w:cstheme="majorHAnsi"/>
          <w:spacing w:val="-3"/>
        </w:rPr>
        <w:t xml:space="preserve"> </w:t>
      </w:r>
      <w:r w:rsidRPr="00961884">
        <w:rPr>
          <w:rFonts w:asciiTheme="majorHAnsi" w:hAnsiTheme="majorHAnsi" w:cstheme="majorHAnsi"/>
        </w:rPr>
        <w:t>are</w:t>
      </w:r>
      <w:r w:rsidRPr="00961884">
        <w:rPr>
          <w:rFonts w:asciiTheme="majorHAnsi" w:hAnsiTheme="majorHAnsi" w:cstheme="majorHAnsi"/>
          <w:spacing w:val="-3"/>
        </w:rPr>
        <w:t xml:space="preserve"> </w:t>
      </w:r>
      <w:r w:rsidRPr="00961884">
        <w:rPr>
          <w:rFonts w:asciiTheme="majorHAnsi" w:hAnsiTheme="majorHAnsi" w:cstheme="majorHAnsi"/>
        </w:rPr>
        <w:t>fully</w:t>
      </w:r>
      <w:r w:rsidRPr="00961884">
        <w:rPr>
          <w:rFonts w:asciiTheme="majorHAnsi" w:hAnsiTheme="majorHAnsi" w:cstheme="majorHAnsi"/>
          <w:spacing w:val="-3"/>
        </w:rPr>
        <w:t xml:space="preserve"> </w:t>
      </w:r>
      <w:r w:rsidRPr="00961884">
        <w:rPr>
          <w:rFonts w:asciiTheme="majorHAnsi" w:hAnsiTheme="majorHAnsi" w:cstheme="majorHAnsi"/>
        </w:rPr>
        <w:t>statutory</w:t>
      </w:r>
      <w:r w:rsidRPr="00961884">
        <w:rPr>
          <w:rFonts w:asciiTheme="majorHAnsi" w:hAnsiTheme="majorHAnsi" w:cstheme="majorHAnsi"/>
          <w:spacing w:val="-3"/>
        </w:rPr>
        <w:t xml:space="preserve"> </w:t>
      </w:r>
      <w:r w:rsidRPr="00961884">
        <w:rPr>
          <w:rFonts w:asciiTheme="majorHAnsi" w:hAnsiTheme="majorHAnsi" w:cstheme="majorHAnsi"/>
        </w:rPr>
        <w:t>subjects.</w:t>
      </w:r>
      <w:r w:rsidRPr="00961884">
        <w:rPr>
          <w:rFonts w:asciiTheme="majorHAnsi" w:hAnsiTheme="majorHAnsi" w:cstheme="majorHAnsi"/>
          <w:spacing w:val="-3"/>
        </w:rPr>
        <w:t xml:space="preserve"> </w:t>
      </w:r>
      <w:r w:rsidRPr="00961884">
        <w:rPr>
          <w:rFonts w:asciiTheme="majorHAnsi" w:hAnsiTheme="majorHAnsi" w:cstheme="majorHAnsi"/>
        </w:rPr>
        <w:t>Parents</w:t>
      </w:r>
      <w:r w:rsidRPr="00961884">
        <w:rPr>
          <w:rFonts w:asciiTheme="majorHAnsi" w:hAnsiTheme="majorHAnsi" w:cstheme="majorHAnsi"/>
          <w:spacing w:val="-3"/>
        </w:rPr>
        <w:t xml:space="preserve"> </w:t>
      </w:r>
      <w:r w:rsidRPr="00961884">
        <w:rPr>
          <w:rFonts w:asciiTheme="majorHAnsi" w:hAnsiTheme="majorHAnsi" w:cstheme="majorHAnsi"/>
        </w:rPr>
        <w:t>and</w:t>
      </w:r>
      <w:r w:rsidRPr="00961884">
        <w:rPr>
          <w:rFonts w:asciiTheme="majorHAnsi" w:hAnsiTheme="majorHAnsi" w:cstheme="majorHAnsi"/>
          <w:spacing w:val="-3"/>
        </w:rPr>
        <w:t xml:space="preserve"> </w:t>
      </w:r>
      <w:r w:rsidRPr="00961884">
        <w:rPr>
          <w:rFonts w:asciiTheme="majorHAnsi" w:hAnsiTheme="majorHAnsi" w:cstheme="majorHAnsi"/>
        </w:rPr>
        <w:t>carers</w:t>
      </w:r>
      <w:r w:rsidRPr="00961884">
        <w:rPr>
          <w:rFonts w:asciiTheme="majorHAnsi" w:hAnsiTheme="majorHAnsi" w:cstheme="majorHAnsi"/>
          <w:spacing w:val="-3"/>
        </w:rPr>
        <w:t xml:space="preserve"> </w:t>
      </w:r>
      <w:r w:rsidRPr="00961884">
        <w:rPr>
          <w:rFonts w:asciiTheme="majorHAnsi" w:hAnsiTheme="majorHAnsi" w:cstheme="majorHAnsi"/>
        </w:rPr>
        <w:t>do not have the right to withdraw their child from these subjects.</w:t>
      </w:r>
    </w:p>
    <w:p w14:paraId="3779A4CC" w14:textId="77777777" w:rsidR="00961884" w:rsidRPr="00961884" w:rsidRDefault="00961884" w:rsidP="00961884">
      <w:pPr>
        <w:pStyle w:val="BodyText"/>
        <w:spacing w:line="276" w:lineRule="auto"/>
        <w:ind w:left="141" w:right="222"/>
        <w:rPr>
          <w:rFonts w:asciiTheme="majorHAnsi" w:hAnsiTheme="majorHAnsi" w:cstheme="majorHAnsi"/>
        </w:rPr>
      </w:pPr>
    </w:p>
    <w:p w14:paraId="43579151" w14:textId="77777777" w:rsidR="00581637" w:rsidRPr="00961884" w:rsidRDefault="00581637" w:rsidP="00961884">
      <w:pPr>
        <w:pStyle w:val="BodyText"/>
        <w:spacing w:line="276" w:lineRule="auto"/>
        <w:ind w:left="141" w:right="222"/>
        <w:rPr>
          <w:rFonts w:asciiTheme="majorHAnsi" w:hAnsiTheme="majorHAnsi" w:cstheme="majorHAnsi"/>
        </w:rPr>
      </w:pPr>
      <w:r w:rsidRPr="00961884">
        <w:rPr>
          <w:rFonts w:asciiTheme="majorHAnsi" w:hAnsiTheme="majorHAnsi" w:cstheme="majorHAnsi"/>
        </w:rPr>
        <w:t>If</w:t>
      </w:r>
      <w:r w:rsidRPr="00961884">
        <w:rPr>
          <w:rFonts w:asciiTheme="majorHAnsi" w:hAnsiTheme="majorHAnsi" w:cstheme="majorHAnsi"/>
          <w:spacing w:val="-3"/>
        </w:rPr>
        <w:t xml:space="preserve"> </w:t>
      </w:r>
      <w:r w:rsidRPr="00961884">
        <w:rPr>
          <w:rFonts w:asciiTheme="majorHAnsi" w:hAnsiTheme="majorHAnsi" w:cstheme="majorHAnsi"/>
        </w:rPr>
        <w:t>parents</w:t>
      </w:r>
      <w:r w:rsidRPr="00961884">
        <w:rPr>
          <w:rFonts w:asciiTheme="majorHAnsi" w:hAnsiTheme="majorHAnsi" w:cstheme="majorHAnsi"/>
          <w:spacing w:val="-3"/>
        </w:rPr>
        <w:t xml:space="preserve"> </w:t>
      </w:r>
      <w:r w:rsidRPr="00961884">
        <w:rPr>
          <w:rFonts w:asciiTheme="majorHAnsi" w:hAnsiTheme="majorHAnsi" w:cstheme="majorHAnsi"/>
        </w:rPr>
        <w:t>have</w:t>
      </w:r>
      <w:r w:rsidRPr="00961884">
        <w:rPr>
          <w:rFonts w:asciiTheme="majorHAnsi" w:hAnsiTheme="majorHAnsi" w:cstheme="majorHAnsi"/>
          <w:spacing w:val="-3"/>
        </w:rPr>
        <w:t xml:space="preserve"> </w:t>
      </w:r>
      <w:r w:rsidRPr="00961884">
        <w:rPr>
          <w:rFonts w:asciiTheme="majorHAnsi" w:hAnsiTheme="majorHAnsi" w:cstheme="majorHAnsi"/>
        </w:rPr>
        <w:t>concerns</w:t>
      </w:r>
      <w:r w:rsidRPr="00961884">
        <w:rPr>
          <w:rFonts w:asciiTheme="majorHAnsi" w:hAnsiTheme="majorHAnsi" w:cstheme="majorHAnsi"/>
          <w:spacing w:val="-3"/>
        </w:rPr>
        <w:t xml:space="preserve"> </w:t>
      </w:r>
      <w:r w:rsidRPr="00961884">
        <w:rPr>
          <w:rFonts w:asciiTheme="majorHAnsi" w:hAnsiTheme="majorHAnsi" w:cstheme="majorHAnsi"/>
        </w:rPr>
        <w:t>about</w:t>
      </w:r>
      <w:r w:rsidRPr="00961884">
        <w:rPr>
          <w:rFonts w:asciiTheme="majorHAnsi" w:hAnsiTheme="majorHAnsi" w:cstheme="majorHAnsi"/>
          <w:spacing w:val="-3"/>
        </w:rPr>
        <w:t xml:space="preserve"> </w:t>
      </w:r>
      <w:r w:rsidRPr="00961884">
        <w:rPr>
          <w:rFonts w:asciiTheme="majorHAnsi" w:hAnsiTheme="majorHAnsi" w:cstheme="majorHAnsi"/>
        </w:rPr>
        <w:t>specific</w:t>
      </w:r>
      <w:r w:rsidRPr="00961884">
        <w:rPr>
          <w:rFonts w:asciiTheme="majorHAnsi" w:hAnsiTheme="majorHAnsi" w:cstheme="majorHAnsi"/>
          <w:spacing w:val="-3"/>
        </w:rPr>
        <w:t xml:space="preserve"> </w:t>
      </w:r>
      <w:r w:rsidRPr="00961884">
        <w:rPr>
          <w:rFonts w:asciiTheme="majorHAnsi" w:hAnsiTheme="majorHAnsi" w:cstheme="majorHAnsi"/>
        </w:rPr>
        <w:t>content,</w:t>
      </w:r>
      <w:r w:rsidRPr="00961884">
        <w:rPr>
          <w:rFonts w:asciiTheme="majorHAnsi" w:hAnsiTheme="majorHAnsi" w:cstheme="majorHAnsi"/>
          <w:spacing w:val="-3"/>
        </w:rPr>
        <w:t xml:space="preserve"> </w:t>
      </w:r>
      <w:r w:rsidRPr="00961884">
        <w:rPr>
          <w:rFonts w:asciiTheme="majorHAnsi" w:hAnsiTheme="majorHAnsi" w:cstheme="majorHAnsi"/>
        </w:rPr>
        <w:t>the</w:t>
      </w:r>
      <w:r w:rsidRPr="00961884">
        <w:rPr>
          <w:rFonts w:asciiTheme="majorHAnsi" w:hAnsiTheme="majorHAnsi" w:cstheme="majorHAnsi"/>
          <w:spacing w:val="-3"/>
        </w:rPr>
        <w:t xml:space="preserve"> </w:t>
      </w:r>
      <w:r w:rsidRPr="00961884">
        <w:rPr>
          <w:rFonts w:asciiTheme="majorHAnsi" w:hAnsiTheme="majorHAnsi" w:cstheme="majorHAnsi"/>
        </w:rPr>
        <w:t>school</w:t>
      </w:r>
      <w:r w:rsidRPr="00961884">
        <w:rPr>
          <w:rFonts w:asciiTheme="majorHAnsi" w:hAnsiTheme="majorHAnsi" w:cstheme="majorHAnsi"/>
          <w:spacing w:val="-3"/>
        </w:rPr>
        <w:t xml:space="preserve"> </w:t>
      </w:r>
      <w:r w:rsidRPr="00961884">
        <w:rPr>
          <w:rFonts w:asciiTheme="majorHAnsi" w:hAnsiTheme="majorHAnsi" w:cstheme="majorHAnsi"/>
        </w:rPr>
        <w:t>strongly</w:t>
      </w:r>
      <w:r w:rsidRPr="00961884">
        <w:rPr>
          <w:rFonts w:asciiTheme="majorHAnsi" w:hAnsiTheme="majorHAnsi" w:cstheme="majorHAnsi"/>
          <w:spacing w:val="-3"/>
        </w:rPr>
        <w:t xml:space="preserve"> </w:t>
      </w:r>
      <w:r w:rsidRPr="00961884">
        <w:rPr>
          <w:rFonts w:asciiTheme="majorHAnsi" w:hAnsiTheme="majorHAnsi" w:cstheme="majorHAnsi"/>
        </w:rPr>
        <w:t>encourages</w:t>
      </w:r>
      <w:r w:rsidRPr="00961884">
        <w:rPr>
          <w:rFonts w:asciiTheme="majorHAnsi" w:hAnsiTheme="majorHAnsi" w:cstheme="majorHAnsi"/>
          <w:spacing w:val="-3"/>
        </w:rPr>
        <w:t xml:space="preserve"> </w:t>
      </w:r>
      <w:r w:rsidRPr="00961884">
        <w:rPr>
          <w:rFonts w:asciiTheme="majorHAnsi" w:hAnsiTheme="majorHAnsi" w:cstheme="majorHAnsi"/>
        </w:rPr>
        <w:t>them</w:t>
      </w:r>
      <w:r w:rsidRPr="00961884">
        <w:rPr>
          <w:rFonts w:asciiTheme="majorHAnsi" w:hAnsiTheme="majorHAnsi" w:cstheme="majorHAnsi"/>
          <w:spacing w:val="-3"/>
        </w:rPr>
        <w:t xml:space="preserve"> </w:t>
      </w:r>
      <w:r w:rsidRPr="00961884">
        <w:rPr>
          <w:rFonts w:asciiTheme="majorHAnsi" w:hAnsiTheme="majorHAnsi" w:cstheme="majorHAnsi"/>
        </w:rPr>
        <w:t>to</w:t>
      </w:r>
      <w:r w:rsidRPr="00961884">
        <w:rPr>
          <w:rFonts w:asciiTheme="majorHAnsi" w:hAnsiTheme="majorHAnsi" w:cstheme="majorHAnsi"/>
          <w:spacing w:val="-3"/>
        </w:rPr>
        <w:t xml:space="preserve"> </w:t>
      </w:r>
      <w:r w:rsidRPr="00961884">
        <w:rPr>
          <w:rFonts w:asciiTheme="majorHAnsi" w:hAnsiTheme="majorHAnsi" w:cstheme="majorHAnsi"/>
        </w:rPr>
        <w:t>contact RHE Lead to discuss how the content is taught, rather than seeking withdrawal.</w:t>
      </w:r>
    </w:p>
    <w:p w14:paraId="116EB415" w14:textId="77777777" w:rsidR="00581637" w:rsidRPr="00961884" w:rsidRDefault="00581637" w:rsidP="00961884">
      <w:pPr>
        <w:pStyle w:val="BodyText"/>
        <w:spacing w:line="276" w:lineRule="auto"/>
        <w:rPr>
          <w:rFonts w:asciiTheme="majorHAnsi" w:hAnsiTheme="majorHAnsi" w:cstheme="majorHAnsi"/>
        </w:rPr>
      </w:pPr>
    </w:p>
    <w:p w14:paraId="5EFF536F" w14:textId="77777777" w:rsidR="00581637" w:rsidRPr="00961884" w:rsidRDefault="00581637" w:rsidP="00961884">
      <w:pPr>
        <w:pStyle w:val="BodyText"/>
        <w:spacing w:line="276" w:lineRule="auto"/>
        <w:ind w:left="141" w:right="198"/>
        <w:rPr>
          <w:rFonts w:asciiTheme="majorHAnsi" w:hAnsiTheme="majorHAnsi" w:cstheme="majorHAnsi"/>
        </w:rPr>
      </w:pPr>
      <w:r w:rsidRPr="00961884">
        <w:rPr>
          <w:rFonts w:asciiTheme="majorHAnsi" w:hAnsiTheme="majorHAnsi" w:cstheme="majorHAnsi"/>
        </w:rPr>
        <w:t>The only element of the RHE curriculum from which parents may in future have a right of withdrawal would be discretionary sex education beyond the science curriculum. As set out in Section</w:t>
      </w:r>
      <w:r w:rsidRPr="00961884">
        <w:rPr>
          <w:rFonts w:asciiTheme="majorHAnsi" w:hAnsiTheme="majorHAnsi" w:cstheme="majorHAnsi"/>
          <w:spacing w:val="-3"/>
        </w:rPr>
        <w:t xml:space="preserve"> </w:t>
      </w:r>
      <w:r w:rsidRPr="00961884">
        <w:rPr>
          <w:rFonts w:asciiTheme="majorHAnsi" w:hAnsiTheme="majorHAnsi" w:cstheme="majorHAnsi"/>
        </w:rPr>
        <w:t>10,</w:t>
      </w:r>
      <w:r w:rsidRPr="00961884">
        <w:rPr>
          <w:rFonts w:asciiTheme="majorHAnsi" w:hAnsiTheme="majorHAnsi" w:cstheme="majorHAnsi"/>
          <w:spacing w:val="-3"/>
        </w:rPr>
        <w:t xml:space="preserve"> </w:t>
      </w:r>
      <w:r w:rsidRPr="00961884">
        <w:rPr>
          <w:rFonts w:asciiTheme="majorHAnsi" w:hAnsiTheme="majorHAnsi" w:cstheme="majorHAnsi"/>
        </w:rPr>
        <w:t>Kells</w:t>
      </w:r>
      <w:r w:rsidRPr="00961884">
        <w:rPr>
          <w:rFonts w:asciiTheme="majorHAnsi" w:hAnsiTheme="majorHAnsi" w:cstheme="majorHAnsi"/>
          <w:spacing w:val="-3"/>
        </w:rPr>
        <w:t xml:space="preserve"> </w:t>
      </w:r>
      <w:r w:rsidRPr="00961884">
        <w:rPr>
          <w:rFonts w:asciiTheme="majorHAnsi" w:hAnsiTheme="majorHAnsi" w:cstheme="majorHAnsi"/>
        </w:rPr>
        <w:t>Lane</w:t>
      </w:r>
      <w:r w:rsidRPr="00961884">
        <w:rPr>
          <w:rFonts w:asciiTheme="majorHAnsi" w:hAnsiTheme="majorHAnsi" w:cstheme="majorHAnsi"/>
          <w:spacing w:val="-3"/>
        </w:rPr>
        <w:t xml:space="preserve"> </w:t>
      </w:r>
      <w:r w:rsidRPr="00961884">
        <w:rPr>
          <w:rFonts w:asciiTheme="majorHAnsi" w:hAnsiTheme="majorHAnsi" w:cstheme="majorHAnsi"/>
        </w:rPr>
        <w:t>Primary</w:t>
      </w:r>
      <w:r w:rsidRPr="00961884">
        <w:rPr>
          <w:rFonts w:asciiTheme="majorHAnsi" w:hAnsiTheme="majorHAnsi" w:cstheme="majorHAnsi"/>
          <w:spacing w:val="-3"/>
        </w:rPr>
        <w:t xml:space="preserve"> </w:t>
      </w:r>
      <w:r w:rsidRPr="00961884">
        <w:rPr>
          <w:rFonts w:asciiTheme="majorHAnsi" w:hAnsiTheme="majorHAnsi" w:cstheme="majorHAnsi"/>
        </w:rPr>
        <w:t>currently</w:t>
      </w:r>
      <w:r w:rsidRPr="00961884">
        <w:rPr>
          <w:rFonts w:asciiTheme="majorHAnsi" w:hAnsiTheme="majorHAnsi" w:cstheme="majorHAnsi"/>
          <w:spacing w:val="-3"/>
        </w:rPr>
        <w:t xml:space="preserve"> </w:t>
      </w:r>
      <w:r w:rsidRPr="00961884">
        <w:rPr>
          <w:rFonts w:asciiTheme="majorHAnsi" w:hAnsiTheme="majorHAnsi" w:cstheme="majorHAnsi"/>
        </w:rPr>
        <w:t>does</w:t>
      </w:r>
      <w:r w:rsidRPr="00961884">
        <w:rPr>
          <w:rFonts w:asciiTheme="majorHAnsi" w:hAnsiTheme="majorHAnsi" w:cstheme="majorHAnsi"/>
          <w:spacing w:val="-3"/>
        </w:rPr>
        <w:t xml:space="preserve"> </w:t>
      </w:r>
      <w:r w:rsidRPr="00961884">
        <w:rPr>
          <w:rFonts w:asciiTheme="majorHAnsi" w:hAnsiTheme="majorHAnsi" w:cstheme="majorHAnsi"/>
        </w:rPr>
        <w:t>not</w:t>
      </w:r>
      <w:r w:rsidRPr="00961884">
        <w:rPr>
          <w:rFonts w:asciiTheme="majorHAnsi" w:hAnsiTheme="majorHAnsi" w:cstheme="majorHAnsi"/>
          <w:spacing w:val="-3"/>
        </w:rPr>
        <w:t xml:space="preserve"> </w:t>
      </w:r>
      <w:r w:rsidRPr="00961884">
        <w:rPr>
          <w:rFonts w:asciiTheme="majorHAnsi" w:hAnsiTheme="majorHAnsi" w:cstheme="majorHAnsi"/>
        </w:rPr>
        <w:t>teach</w:t>
      </w:r>
      <w:r w:rsidRPr="00961884">
        <w:rPr>
          <w:rFonts w:asciiTheme="majorHAnsi" w:hAnsiTheme="majorHAnsi" w:cstheme="majorHAnsi"/>
          <w:spacing w:val="-3"/>
        </w:rPr>
        <w:t xml:space="preserve"> </w:t>
      </w:r>
      <w:r w:rsidRPr="00961884">
        <w:rPr>
          <w:rFonts w:asciiTheme="majorHAnsi" w:hAnsiTheme="majorHAnsi" w:cstheme="majorHAnsi"/>
        </w:rPr>
        <w:t>such</w:t>
      </w:r>
      <w:r w:rsidRPr="00961884">
        <w:rPr>
          <w:rFonts w:asciiTheme="majorHAnsi" w:hAnsiTheme="majorHAnsi" w:cstheme="majorHAnsi"/>
          <w:spacing w:val="-3"/>
        </w:rPr>
        <w:t xml:space="preserve"> </w:t>
      </w:r>
      <w:r w:rsidRPr="00961884">
        <w:rPr>
          <w:rFonts w:asciiTheme="majorHAnsi" w:hAnsiTheme="majorHAnsi" w:cstheme="majorHAnsi"/>
        </w:rPr>
        <w:t>content.</w:t>
      </w:r>
      <w:r w:rsidRPr="00961884">
        <w:rPr>
          <w:rFonts w:asciiTheme="majorHAnsi" w:hAnsiTheme="majorHAnsi" w:cstheme="majorHAnsi"/>
          <w:spacing w:val="-3"/>
        </w:rPr>
        <w:t xml:space="preserve"> </w:t>
      </w:r>
      <w:r w:rsidRPr="00961884">
        <w:rPr>
          <w:rFonts w:asciiTheme="majorHAnsi" w:hAnsiTheme="majorHAnsi" w:cstheme="majorHAnsi"/>
        </w:rPr>
        <w:t>Were</w:t>
      </w:r>
      <w:r w:rsidRPr="00961884">
        <w:rPr>
          <w:rFonts w:asciiTheme="majorHAnsi" w:hAnsiTheme="majorHAnsi" w:cstheme="majorHAnsi"/>
          <w:spacing w:val="-3"/>
        </w:rPr>
        <w:t xml:space="preserve"> </w:t>
      </w:r>
      <w:r w:rsidRPr="00961884">
        <w:rPr>
          <w:rFonts w:asciiTheme="majorHAnsi" w:hAnsiTheme="majorHAnsi" w:cstheme="majorHAnsi"/>
        </w:rPr>
        <w:t>this</w:t>
      </w:r>
      <w:r w:rsidRPr="00961884">
        <w:rPr>
          <w:rFonts w:asciiTheme="majorHAnsi" w:hAnsiTheme="majorHAnsi" w:cstheme="majorHAnsi"/>
          <w:spacing w:val="-3"/>
        </w:rPr>
        <w:t xml:space="preserve"> </w:t>
      </w:r>
      <w:r w:rsidRPr="00961884">
        <w:rPr>
          <w:rFonts w:asciiTheme="majorHAnsi" w:hAnsiTheme="majorHAnsi" w:cstheme="majorHAnsi"/>
        </w:rPr>
        <w:t>to</w:t>
      </w:r>
      <w:r w:rsidRPr="00961884">
        <w:rPr>
          <w:rFonts w:asciiTheme="majorHAnsi" w:hAnsiTheme="majorHAnsi" w:cstheme="majorHAnsi"/>
          <w:spacing w:val="-3"/>
        </w:rPr>
        <w:t xml:space="preserve"> </w:t>
      </w:r>
      <w:r w:rsidRPr="00961884">
        <w:rPr>
          <w:rFonts w:asciiTheme="majorHAnsi" w:hAnsiTheme="majorHAnsi" w:cstheme="majorHAnsi"/>
        </w:rPr>
        <w:t>change,</w:t>
      </w:r>
      <w:r w:rsidRPr="00961884">
        <w:rPr>
          <w:rFonts w:asciiTheme="majorHAnsi" w:hAnsiTheme="majorHAnsi" w:cstheme="majorHAnsi"/>
          <w:spacing w:val="-3"/>
        </w:rPr>
        <w:t xml:space="preserve"> </w:t>
      </w:r>
      <w:r w:rsidRPr="00961884">
        <w:rPr>
          <w:rFonts w:asciiTheme="majorHAnsi" w:hAnsiTheme="majorHAnsi" w:cstheme="majorHAnsi"/>
        </w:rPr>
        <w:t>the policy would be updated and parents informed.</w:t>
      </w:r>
    </w:p>
    <w:p w14:paraId="04309FF2" w14:textId="77777777" w:rsidR="00581637" w:rsidRPr="00961884" w:rsidRDefault="00581637" w:rsidP="00961884">
      <w:pPr>
        <w:pStyle w:val="BodyText"/>
        <w:spacing w:line="276" w:lineRule="auto"/>
        <w:rPr>
          <w:rFonts w:asciiTheme="majorHAnsi" w:hAnsiTheme="majorHAnsi" w:cstheme="majorHAnsi"/>
        </w:rPr>
      </w:pPr>
    </w:p>
    <w:p w14:paraId="5874B97D" w14:textId="77777777" w:rsidR="00581637" w:rsidRPr="00961884" w:rsidRDefault="00581637" w:rsidP="00961884">
      <w:pPr>
        <w:pStyle w:val="BodyText"/>
        <w:spacing w:line="276" w:lineRule="auto"/>
        <w:ind w:left="141"/>
        <w:rPr>
          <w:rFonts w:asciiTheme="majorHAnsi" w:hAnsiTheme="majorHAnsi" w:cstheme="majorHAnsi"/>
        </w:rPr>
      </w:pPr>
      <w:r w:rsidRPr="00961884">
        <w:rPr>
          <w:rFonts w:asciiTheme="majorHAnsi" w:hAnsiTheme="majorHAnsi" w:cstheme="majorHAnsi"/>
        </w:rPr>
        <w:t>Any</w:t>
      </w:r>
      <w:r w:rsidRPr="00961884">
        <w:rPr>
          <w:rFonts w:asciiTheme="majorHAnsi" w:hAnsiTheme="majorHAnsi" w:cstheme="majorHAnsi"/>
          <w:spacing w:val="-3"/>
        </w:rPr>
        <w:t xml:space="preserve"> </w:t>
      </w:r>
      <w:r w:rsidRPr="00961884">
        <w:rPr>
          <w:rFonts w:asciiTheme="majorHAnsi" w:hAnsiTheme="majorHAnsi" w:cstheme="majorHAnsi"/>
        </w:rPr>
        <w:t>parent</w:t>
      </w:r>
      <w:r w:rsidRPr="00961884">
        <w:rPr>
          <w:rFonts w:asciiTheme="majorHAnsi" w:hAnsiTheme="majorHAnsi" w:cstheme="majorHAnsi"/>
          <w:spacing w:val="-3"/>
        </w:rPr>
        <w:t xml:space="preserve"> </w:t>
      </w:r>
      <w:r w:rsidRPr="00961884">
        <w:rPr>
          <w:rFonts w:asciiTheme="majorHAnsi" w:hAnsiTheme="majorHAnsi" w:cstheme="majorHAnsi"/>
        </w:rPr>
        <w:t>wishing</w:t>
      </w:r>
      <w:r w:rsidRPr="00961884">
        <w:rPr>
          <w:rFonts w:asciiTheme="majorHAnsi" w:hAnsiTheme="majorHAnsi" w:cstheme="majorHAnsi"/>
          <w:spacing w:val="-2"/>
        </w:rPr>
        <w:t xml:space="preserve"> </w:t>
      </w:r>
      <w:r w:rsidRPr="00961884">
        <w:rPr>
          <w:rFonts w:asciiTheme="majorHAnsi" w:hAnsiTheme="majorHAnsi" w:cstheme="majorHAnsi"/>
        </w:rPr>
        <w:t>to</w:t>
      </w:r>
      <w:r w:rsidRPr="00961884">
        <w:rPr>
          <w:rFonts w:asciiTheme="majorHAnsi" w:hAnsiTheme="majorHAnsi" w:cstheme="majorHAnsi"/>
          <w:spacing w:val="-3"/>
        </w:rPr>
        <w:t xml:space="preserve"> </w:t>
      </w:r>
      <w:r w:rsidRPr="00961884">
        <w:rPr>
          <w:rFonts w:asciiTheme="majorHAnsi" w:hAnsiTheme="majorHAnsi" w:cstheme="majorHAnsi"/>
        </w:rPr>
        <w:t>discuss</w:t>
      </w:r>
      <w:r w:rsidRPr="00961884">
        <w:rPr>
          <w:rFonts w:asciiTheme="majorHAnsi" w:hAnsiTheme="majorHAnsi" w:cstheme="majorHAnsi"/>
          <w:spacing w:val="-2"/>
        </w:rPr>
        <w:t xml:space="preserve"> </w:t>
      </w:r>
      <w:r w:rsidRPr="00961884">
        <w:rPr>
          <w:rFonts w:asciiTheme="majorHAnsi" w:hAnsiTheme="majorHAnsi" w:cstheme="majorHAnsi"/>
        </w:rPr>
        <w:t>the</w:t>
      </w:r>
      <w:r w:rsidRPr="00961884">
        <w:rPr>
          <w:rFonts w:asciiTheme="majorHAnsi" w:hAnsiTheme="majorHAnsi" w:cstheme="majorHAnsi"/>
          <w:spacing w:val="-3"/>
        </w:rPr>
        <w:t xml:space="preserve"> </w:t>
      </w:r>
      <w:r w:rsidRPr="00961884">
        <w:rPr>
          <w:rFonts w:asciiTheme="majorHAnsi" w:hAnsiTheme="majorHAnsi" w:cstheme="majorHAnsi"/>
        </w:rPr>
        <w:t>curriculum</w:t>
      </w:r>
      <w:r w:rsidRPr="00961884">
        <w:rPr>
          <w:rFonts w:asciiTheme="majorHAnsi" w:hAnsiTheme="majorHAnsi" w:cstheme="majorHAnsi"/>
          <w:spacing w:val="-3"/>
        </w:rPr>
        <w:t xml:space="preserve"> </w:t>
      </w:r>
      <w:r w:rsidRPr="00961884">
        <w:rPr>
          <w:rFonts w:asciiTheme="majorHAnsi" w:hAnsiTheme="majorHAnsi" w:cstheme="majorHAnsi"/>
        </w:rPr>
        <w:t>further</w:t>
      </w:r>
      <w:r w:rsidRPr="00961884">
        <w:rPr>
          <w:rFonts w:asciiTheme="majorHAnsi" w:hAnsiTheme="majorHAnsi" w:cstheme="majorHAnsi"/>
          <w:spacing w:val="-2"/>
        </w:rPr>
        <w:t xml:space="preserve"> </w:t>
      </w:r>
      <w:r w:rsidRPr="00961884">
        <w:rPr>
          <w:rFonts w:asciiTheme="majorHAnsi" w:hAnsiTheme="majorHAnsi" w:cstheme="majorHAnsi"/>
        </w:rPr>
        <w:t>should</w:t>
      </w:r>
      <w:r w:rsidRPr="00961884">
        <w:rPr>
          <w:rFonts w:asciiTheme="majorHAnsi" w:hAnsiTheme="majorHAnsi" w:cstheme="majorHAnsi"/>
          <w:spacing w:val="-3"/>
        </w:rPr>
        <w:t xml:space="preserve"> </w:t>
      </w:r>
      <w:r w:rsidRPr="00961884">
        <w:rPr>
          <w:rFonts w:asciiTheme="majorHAnsi" w:hAnsiTheme="majorHAnsi" w:cstheme="majorHAnsi"/>
        </w:rPr>
        <w:t xml:space="preserve">contact: </w:t>
      </w:r>
      <w:hyperlink r:id="rId13">
        <w:r w:rsidRPr="00961884">
          <w:rPr>
            <w:rFonts w:asciiTheme="majorHAnsi" w:hAnsiTheme="majorHAnsi" w:cstheme="majorHAnsi"/>
            <w:color w:val="0563C0"/>
            <w:spacing w:val="-2"/>
            <w:u w:val="single" w:color="0563C0"/>
          </w:rPr>
          <w:t>kellslane@klps.org.uk</w:t>
        </w:r>
      </w:hyperlink>
    </w:p>
    <w:p w14:paraId="10FCE18E" w14:textId="77777777" w:rsidR="00581637" w:rsidRDefault="00581637" w:rsidP="004E3DE0">
      <w:pPr>
        <w:pStyle w:val="BodyText"/>
        <w:rPr>
          <w:sz w:val="28"/>
        </w:rPr>
      </w:pPr>
    </w:p>
    <w:p w14:paraId="5065C2B3" w14:textId="77777777" w:rsidR="00581637" w:rsidRPr="00961884" w:rsidRDefault="00581637" w:rsidP="00581637">
      <w:pPr>
        <w:pStyle w:val="Heading1"/>
        <w:numPr>
          <w:ilvl w:val="0"/>
          <w:numId w:val="42"/>
        </w:numPr>
        <w:tabs>
          <w:tab w:val="left" w:pos="606"/>
        </w:tabs>
        <w:ind w:left="606" w:hanging="465"/>
        <w:rPr>
          <w:b/>
          <w:bCs/>
        </w:rPr>
      </w:pPr>
      <w:r w:rsidRPr="00961884">
        <w:rPr>
          <w:b/>
          <w:bCs/>
          <w:color w:val="1F3864"/>
        </w:rPr>
        <w:t>Behaviour</w:t>
      </w:r>
      <w:r w:rsidRPr="00961884">
        <w:rPr>
          <w:b/>
          <w:bCs/>
          <w:color w:val="1F3864"/>
          <w:spacing w:val="-4"/>
        </w:rPr>
        <w:t xml:space="preserve"> </w:t>
      </w:r>
      <w:r w:rsidRPr="00961884">
        <w:rPr>
          <w:b/>
          <w:bCs/>
          <w:color w:val="1F3864"/>
        </w:rPr>
        <w:t>and</w:t>
      </w:r>
      <w:r w:rsidRPr="00961884">
        <w:rPr>
          <w:b/>
          <w:bCs/>
          <w:color w:val="1F3864"/>
          <w:spacing w:val="-2"/>
        </w:rPr>
        <w:t xml:space="preserve"> </w:t>
      </w:r>
      <w:r w:rsidRPr="00961884">
        <w:rPr>
          <w:b/>
          <w:bCs/>
          <w:color w:val="1F3864"/>
        </w:rPr>
        <w:t>Ground</w:t>
      </w:r>
      <w:r w:rsidRPr="00961884">
        <w:rPr>
          <w:b/>
          <w:bCs/>
          <w:color w:val="1F3864"/>
          <w:spacing w:val="-2"/>
        </w:rPr>
        <w:t xml:space="preserve"> </w:t>
      </w:r>
      <w:r w:rsidRPr="00961884">
        <w:rPr>
          <w:b/>
          <w:bCs/>
          <w:color w:val="1F3864"/>
          <w:spacing w:val="-4"/>
        </w:rPr>
        <w:t>Rules</w:t>
      </w:r>
    </w:p>
    <w:p w14:paraId="6AEB3D1E" w14:textId="77777777" w:rsidR="00581637" w:rsidRPr="00961884" w:rsidRDefault="00581637" w:rsidP="00961884">
      <w:pPr>
        <w:pStyle w:val="BodyText"/>
        <w:spacing w:before="80" w:line="276" w:lineRule="auto"/>
        <w:ind w:left="141" w:right="119"/>
        <w:rPr>
          <w:rFonts w:asciiTheme="majorHAnsi" w:hAnsiTheme="majorHAnsi" w:cstheme="majorHAnsi"/>
        </w:rPr>
      </w:pPr>
      <w:r w:rsidRPr="00961884">
        <w:rPr>
          <w:rFonts w:asciiTheme="majorHAnsi" w:hAnsiTheme="majorHAnsi" w:cstheme="majorHAnsi"/>
        </w:rPr>
        <w:t xml:space="preserve">The school fosters a culture of mutual respect and understanding. Any bullying or discriminatory </w:t>
      </w:r>
      <w:proofErr w:type="spellStart"/>
      <w:r w:rsidRPr="00961884">
        <w:rPr>
          <w:rFonts w:asciiTheme="majorHAnsi" w:hAnsiTheme="majorHAnsi" w:cstheme="majorHAnsi"/>
        </w:rPr>
        <w:t>behaviour</w:t>
      </w:r>
      <w:proofErr w:type="spellEnd"/>
      <w:r w:rsidRPr="00961884">
        <w:rPr>
          <w:rFonts w:asciiTheme="majorHAnsi" w:hAnsiTheme="majorHAnsi" w:cstheme="majorHAnsi"/>
          <w:spacing w:val="-3"/>
        </w:rPr>
        <w:t xml:space="preserve"> </w:t>
      </w:r>
      <w:r w:rsidRPr="00961884">
        <w:rPr>
          <w:rFonts w:asciiTheme="majorHAnsi" w:hAnsiTheme="majorHAnsi" w:cstheme="majorHAnsi"/>
        </w:rPr>
        <w:t>arising</w:t>
      </w:r>
      <w:r w:rsidRPr="00961884">
        <w:rPr>
          <w:rFonts w:asciiTheme="majorHAnsi" w:hAnsiTheme="majorHAnsi" w:cstheme="majorHAnsi"/>
          <w:spacing w:val="-3"/>
        </w:rPr>
        <w:t xml:space="preserve"> </w:t>
      </w:r>
      <w:r w:rsidRPr="00961884">
        <w:rPr>
          <w:rFonts w:asciiTheme="majorHAnsi" w:hAnsiTheme="majorHAnsi" w:cstheme="majorHAnsi"/>
        </w:rPr>
        <w:t>from</w:t>
      </w:r>
      <w:r w:rsidRPr="00961884">
        <w:rPr>
          <w:rFonts w:asciiTheme="majorHAnsi" w:hAnsiTheme="majorHAnsi" w:cstheme="majorHAnsi"/>
          <w:spacing w:val="-3"/>
        </w:rPr>
        <w:t xml:space="preserve"> </w:t>
      </w:r>
      <w:r w:rsidRPr="00961884">
        <w:rPr>
          <w:rFonts w:asciiTheme="majorHAnsi" w:hAnsiTheme="majorHAnsi" w:cstheme="majorHAnsi"/>
        </w:rPr>
        <w:t>RHE</w:t>
      </w:r>
      <w:r w:rsidRPr="00961884">
        <w:rPr>
          <w:rFonts w:asciiTheme="majorHAnsi" w:hAnsiTheme="majorHAnsi" w:cstheme="majorHAnsi"/>
          <w:spacing w:val="-3"/>
        </w:rPr>
        <w:t xml:space="preserve"> </w:t>
      </w:r>
      <w:r w:rsidRPr="00961884">
        <w:rPr>
          <w:rFonts w:asciiTheme="majorHAnsi" w:hAnsiTheme="majorHAnsi" w:cstheme="majorHAnsi"/>
        </w:rPr>
        <w:t>content</w:t>
      </w:r>
      <w:r w:rsidRPr="00961884">
        <w:rPr>
          <w:rFonts w:asciiTheme="majorHAnsi" w:hAnsiTheme="majorHAnsi" w:cstheme="majorHAnsi"/>
          <w:spacing w:val="-3"/>
        </w:rPr>
        <w:t xml:space="preserve"> </w:t>
      </w:r>
      <w:r w:rsidRPr="00961884">
        <w:rPr>
          <w:rFonts w:asciiTheme="majorHAnsi" w:hAnsiTheme="majorHAnsi" w:cstheme="majorHAnsi"/>
        </w:rPr>
        <w:t>will</w:t>
      </w:r>
      <w:r w:rsidRPr="00961884">
        <w:rPr>
          <w:rFonts w:asciiTheme="majorHAnsi" w:hAnsiTheme="majorHAnsi" w:cstheme="majorHAnsi"/>
          <w:spacing w:val="-3"/>
        </w:rPr>
        <w:t xml:space="preserve"> </w:t>
      </w:r>
      <w:r w:rsidRPr="00961884">
        <w:rPr>
          <w:rFonts w:asciiTheme="majorHAnsi" w:hAnsiTheme="majorHAnsi" w:cstheme="majorHAnsi"/>
        </w:rPr>
        <w:t>be</w:t>
      </w:r>
      <w:r w:rsidRPr="00961884">
        <w:rPr>
          <w:rFonts w:asciiTheme="majorHAnsi" w:hAnsiTheme="majorHAnsi" w:cstheme="majorHAnsi"/>
          <w:spacing w:val="-3"/>
        </w:rPr>
        <w:t xml:space="preserve"> </w:t>
      </w:r>
      <w:r w:rsidRPr="00961884">
        <w:rPr>
          <w:rFonts w:asciiTheme="majorHAnsi" w:hAnsiTheme="majorHAnsi" w:cstheme="majorHAnsi"/>
        </w:rPr>
        <w:t>treated</w:t>
      </w:r>
      <w:r w:rsidRPr="00961884">
        <w:rPr>
          <w:rFonts w:asciiTheme="majorHAnsi" w:hAnsiTheme="majorHAnsi" w:cstheme="majorHAnsi"/>
          <w:spacing w:val="-3"/>
        </w:rPr>
        <w:t xml:space="preserve"> </w:t>
      </w:r>
      <w:r w:rsidRPr="00961884">
        <w:rPr>
          <w:rFonts w:asciiTheme="majorHAnsi" w:hAnsiTheme="majorHAnsi" w:cstheme="majorHAnsi"/>
        </w:rPr>
        <w:t>with</w:t>
      </w:r>
      <w:r w:rsidRPr="00961884">
        <w:rPr>
          <w:rFonts w:asciiTheme="majorHAnsi" w:hAnsiTheme="majorHAnsi" w:cstheme="majorHAnsi"/>
          <w:spacing w:val="-3"/>
        </w:rPr>
        <w:t xml:space="preserve"> </w:t>
      </w:r>
      <w:r w:rsidRPr="00961884">
        <w:rPr>
          <w:rFonts w:asciiTheme="majorHAnsi" w:hAnsiTheme="majorHAnsi" w:cstheme="majorHAnsi"/>
        </w:rPr>
        <w:t>the</w:t>
      </w:r>
      <w:r w:rsidRPr="00961884">
        <w:rPr>
          <w:rFonts w:asciiTheme="majorHAnsi" w:hAnsiTheme="majorHAnsi" w:cstheme="majorHAnsi"/>
          <w:spacing w:val="-3"/>
        </w:rPr>
        <w:t xml:space="preserve"> </w:t>
      </w:r>
      <w:r w:rsidRPr="00961884">
        <w:rPr>
          <w:rFonts w:asciiTheme="majorHAnsi" w:hAnsiTheme="majorHAnsi" w:cstheme="majorHAnsi"/>
        </w:rPr>
        <w:t>same</w:t>
      </w:r>
      <w:r w:rsidRPr="00961884">
        <w:rPr>
          <w:rFonts w:asciiTheme="majorHAnsi" w:hAnsiTheme="majorHAnsi" w:cstheme="majorHAnsi"/>
          <w:spacing w:val="-3"/>
        </w:rPr>
        <w:t xml:space="preserve"> </w:t>
      </w:r>
      <w:r w:rsidRPr="00961884">
        <w:rPr>
          <w:rFonts w:asciiTheme="majorHAnsi" w:hAnsiTheme="majorHAnsi" w:cstheme="majorHAnsi"/>
        </w:rPr>
        <w:t>seriousness</w:t>
      </w:r>
      <w:r w:rsidRPr="00961884">
        <w:rPr>
          <w:rFonts w:asciiTheme="majorHAnsi" w:hAnsiTheme="majorHAnsi" w:cstheme="majorHAnsi"/>
          <w:spacing w:val="-3"/>
        </w:rPr>
        <w:t xml:space="preserve"> </w:t>
      </w:r>
      <w:r w:rsidRPr="00961884">
        <w:rPr>
          <w:rFonts w:asciiTheme="majorHAnsi" w:hAnsiTheme="majorHAnsi" w:cstheme="majorHAnsi"/>
        </w:rPr>
        <w:t>as</w:t>
      </w:r>
      <w:r w:rsidRPr="00961884">
        <w:rPr>
          <w:rFonts w:asciiTheme="majorHAnsi" w:hAnsiTheme="majorHAnsi" w:cstheme="majorHAnsi"/>
          <w:spacing w:val="-3"/>
        </w:rPr>
        <w:t xml:space="preserve"> </w:t>
      </w:r>
      <w:r w:rsidRPr="00961884">
        <w:rPr>
          <w:rFonts w:asciiTheme="majorHAnsi" w:hAnsiTheme="majorHAnsi" w:cstheme="majorHAnsi"/>
        </w:rPr>
        <w:t>any</w:t>
      </w:r>
      <w:r w:rsidRPr="00961884">
        <w:rPr>
          <w:rFonts w:asciiTheme="majorHAnsi" w:hAnsiTheme="majorHAnsi" w:cstheme="majorHAnsi"/>
          <w:spacing w:val="-3"/>
        </w:rPr>
        <w:t xml:space="preserve"> </w:t>
      </w:r>
      <w:r w:rsidRPr="00961884">
        <w:rPr>
          <w:rFonts w:asciiTheme="majorHAnsi" w:hAnsiTheme="majorHAnsi" w:cstheme="majorHAnsi"/>
        </w:rPr>
        <w:t>other</w:t>
      </w:r>
      <w:r w:rsidRPr="00961884">
        <w:rPr>
          <w:rFonts w:asciiTheme="majorHAnsi" w:hAnsiTheme="majorHAnsi" w:cstheme="majorHAnsi"/>
          <w:spacing w:val="-3"/>
        </w:rPr>
        <w:t xml:space="preserve"> </w:t>
      </w:r>
      <w:r w:rsidRPr="00961884">
        <w:rPr>
          <w:rFonts w:asciiTheme="majorHAnsi" w:hAnsiTheme="majorHAnsi" w:cstheme="majorHAnsi"/>
        </w:rPr>
        <w:t xml:space="preserve">bullying incident, in line with the </w:t>
      </w:r>
      <w:proofErr w:type="spellStart"/>
      <w:r w:rsidRPr="00961884">
        <w:rPr>
          <w:rFonts w:asciiTheme="majorHAnsi" w:hAnsiTheme="majorHAnsi" w:cstheme="majorHAnsi"/>
        </w:rPr>
        <w:t>Behaviour</w:t>
      </w:r>
      <w:proofErr w:type="spellEnd"/>
      <w:r w:rsidRPr="00961884">
        <w:rPr>
          <w:rFonts w:asciiTheme="majorHAnsi" w:hAnsiTheme="majorHAnsi" w:cstheme="majorHAnsi"/>
        </w:rPr>
        <w:t xml:space="preserve"> Policy and Anti-Bullying Policy.</w:t>
      </w:r>
    </w:p>
    <w:p w14:paraId="5D949DE9" w14:textId="77777777" w:rsidR="00581637" w:rsidRPr="00961884" w:rsidRDefault="00581637" w:rsidP="00961884">
      <w:pPr>
        <w:pStyle w:val="BodyText"/>
        <w:spacing w:line="276" w:lineRule="auto"/>
        <w:rPr>
          <w:rFonts w:asciiTheme="majorHAnsi" w:hAnsiTheme="majorHAnsi" w:cstheme="majorHAnsi"/>
        </w:rPr>
      </w:pPr>
    </w:p>
    <w:p w14:paraId="297AD0C8" w14:textId="77777777" w:rsidR="00581637" w:rsidRPr="00961884" w:rsidRDefault="00581637" w:rsidP="00961884">
      <w:pPr>
        <w:pStyle w:val="BodyText"/>
        <w:spacing w:line="276" w:lineRule="auto"/>
        <w:ind w:left="141"/>
        <w:rPr>
          <w:rFonts w:asciiTheme="majorHAnsi" w:hAnsiTheme="majorHAnsi" w:cstheme="majorHAnsi"/>
        </w:rPr>
      </w:pPr>
      <w:r w:rsidRPr="00961884">
        <w:rPr>
          <w:rFonts w:asciiTheme="majorHAnsi" w:hAnsiTheme="majorHAnsi" w:cstheme="majorHAnsi"/>
        </w:rPr>
        <w:t>To</w:t>
      </w:r>
      <w:r w:rsidRPr="00961884">
        <w:rPr>
          <w:rFonts w:asciiTheme="majorHAnsi" w:hAnsiTheme="majorHAnsi" w:cstheme="majorHAnsi"/>
          <w:spacing w:val="-3"/>
        </w:rPr>
        <w:t xml:space="preserve"> </w:t>
      </w:r>
      <w:r w:rsidRPr="00961884">
        <w:rPr>
          <w:rFonts w:asciiTheme="majorHAnsi" w:hAnsiTheme="majorHAnsi" w:cstheme="majorHAnsi"/>
        </w:rPr>
        <w:t>ensure</w:t>
      </w:r>
      <w:r w:rsidRPr="00961884">
        <w:rPr>
          <w:rFonts w:asciiTheme="majorHAnsi" w:hAnsiTheme="majorHAnsi" w:cstheme="majorHAnsi"/>
          <w:spacing w:val="-3"/>
        </w:rPr>
        <w:t xml:space="preserve"> </w:t>
      </w:r>
      <w:r w:rsidRPr="00961884">
        <w:rPr>
          <w:rFonts w:asciiTheme="majorHAnsi" w:hAnsiTheme="majorHAnsi" w:cstheme="majorHAnsi"/>
        </w:rPr>
        <w:t>RHE</w:t>
      </w:r>
      <w:r w:rsidRPr="00961884">
        <w:rPr>
          <w:rFonts w:asciiTheme="majorHAnsi" w:hAnsiTheme="majorHAnsi" w:cstheme="majorHAnsi"/>
          <w:spacing w:val="-3"/>
        </w:rPr>
        <w:t xml:space="preserve"> </w:t>
      </w:r>
      <w:r w:rsidRPr="00961884">
        <w:rPr>
          <w:rFonts w:asciiTheme="majorHAnsi" w:hAnsiTheme="majorHAnsi" w:cstheme="majorHAnsi"/>
        </w:rPr>
        <w:t>lessons</w:t>
      </w:r>
      <w:r w:rsidRPr="00961884">
        <w:rPr>
          <w:rFonts w:asciiTheme="majorHAnsi" w:hAnsiTheme="majorHAnsi" w:cstheme="majorHAnsi"/>
          <w:spacing w:val="-3"/>
        </w:rPr>
        <w:t xml:space="preserve"> </w:t>
      </w:r>
      <w:r w:rsidRPr="00961884">
        <w:rPr>
          <w:rFonts w:asciiTheme="majorHAnsi" w:hAnsiTheme="majorHAnsi" w:cstheme="majorHAnsi"/>
        </w:rPr>
        <w:t>are</w:t>
      </w:r>
      <w:r w:rsidRPr="00961884">
        <w:rPr>
          <w:rFonts w:asciiTheme="majorHAnsi" w:hAnsiTheme="majorHAnsi" w:cstheme="majorHAnsi"/>
          <w:spacing w:val="-3"/>
        </w:rPr>
        <w:t xml:space="preserve"> </w:t>
      </w:r>
      <w:r w:rsidRPr="00961884">
        <w:rPr>
          <w:rFonts w:asciiTheme="majorHAnsi" w:hAnsiTheme="majorHAnsi" w:cstheme="majorHAnsi"/>
        </w:rPr>
        <w:t>a</w:t>
      </w:r>
      <w:r w:rsidRPr="00961884">
        <w:rPr>
          <w:rFonts w:asciiTheme="majorHAnsi" w:hAnsiTheme="majorHAnsi" w:cstheme="majorHAnsi"/>
          <w:spacing w:val="-3"/>
        </w:rPr>
        <w:t xml:space="preserve"> </w:t>
      </w:r>
      <w:r w:rsidRPr="00961884">
        <w:rPr>
          <w:rFonts w:asciiTheme="majorHAnsi" w:hAnsiTheme="majorHAnsi" w:cstheme="majorHAnsi"/>
        </w:rPr>
        <w:t>safe</w:t>
      </w:r>
      <w:r w:rsidRPr="00961884">
        <w:rPr>
          <w:rFonts w:asciiTheme="majorHAnsi" w:hAnsiTheme="majorHAnsi" w:cstheme="majorHAnsi"/>
          <w:spacing w:val="-3"/>
        </w:rPr>
        <w:t xml:space="preserve"> </w:t>
      </w:r>
      <w:r w:rsidRPr="00961884">
        <w:rPr>
          <w:rFonts w:asciiTheme="majorHAnsi" w:hAnsiTheme="majorHAnsi" w:cstheme="majorHAnsi"/>
        </w:rPr>
        <w:t>space</w:t>
      </w:r>
      <w:r w:rsidRPr="00961884">
        <w:rPr>
          <w:rFonts w:asciiTheme="majorHAnsi" w:hAnsiTheme="majorHAnsi" w:cstheme="majorHAnsi"/>
          <w:spacing w:val="-3"/>
        </w:rPr>
        <w:t xml:space="preserve"> </w:t>
      </w:r>
      <w:r w:rsidRPr="00961884">
        <w:rPr>
          <w:rFonts w:asciiTheme="majorHAnsi" w:hAnsiTheme="majorHAnsi" w:cstheme="majorHAnsi"/>
        </w:rPr>
        <w:t>for</w:t>
      </w:r>
      <w:r w:rsidRPr="00961884">
        <w:rPr>
          <w:rFonts w:asciiTheme="majorHAnsi" w:hAnsiTheme="majorHAnsi" w:cstheme="majorHAnsi"/>
          <w:spacing w:val="-3"/>
        </w:rPr>
        <w:t xml:space="preserve"> </w:t>
      </w:r>
      <w:r w:rsidRPr="00961884">
        <w:rPr>
          <w:rFonts w:asciiTheme="majorHAnsi" w:hAnsiTheme="majorHAnsi" w:cstheme="majorHAnsi"/>
        </w:rPr>
        <w:t>all</w:t>
      </w:r>
      <w:r w:rsidRPr="00961884">
        <w:rPr>
          <w:rFonts w:asciiTheme="majorHAnsi" w:hAnsiTheme="majorHAnsi" w:cstheme="majorHAnsi"/>
          <w:spacing w:val="-3"/>
        </w:rPr>
        <w:t xml:space="preserve"> </w:t>
      </w:r>
      <w:r w:rsidRPr="00961884">
        <w:rPr>
          <w:rFonts w:asciiTheme="majorHAnsi" w:hAnsiTheme="majorHAnsi" w:cstheme="majorHAnsi"/>
        </w:rPr>
        <w:t>pupils,</w:t>
      </w:r>
      <w:r w:rsidRPr="00961884">
        <w:rPr>
          <w:rFonts w:asciiTheme="majorHAnsi" w:hAnsiTheme="majorHAnsi" w:cstheme="majorHAnsi"/>
          <w:spacing w:val="-3"/>
        </w:rPr>
        <w:t xml:space="preserve"> </w:t>
      </w:r>
      <w:r w:rsidRPr="00961884">
        <w:rPr>
          <w:rFonts w:asciiTheme="majorHAnsi" w:hAnsiTheme="majorHAnsi" w:cstheme="majorHAnsi"/>
        </w:rPr>
        <w:t>teachers</w:t>
      </w:r>
      <w:r w:rsidRPr="00961884">
        <w:rPr>
          <w:rFonts w:asciiTheme="majorHAnsi" w:hAnsiTheme="majorHAnsi" w:cstheme="majorHAnsi"/>
          <w:spacing w:val="-3"/>
        </w:rPr>
        <w:t xml:space="preserve"> </w:t>
      </w:r>
      <w:r w:rsidRPr="00961884">
        <w:rPr>
          <w:rFonts w:asciiTheme="majorHAnsi" w:hAnsiTheme="majorHAnsi" w:cstheme="majorHAnsi"/>
        </w:rPr>
        <w:t>will</w:t>
      </w:r>
      <w:r w:rsidRPr="00961884">
        <w:rPr>
          <w:rFonts w:asciiTheme="majorHAnsi" w:hAnsiTheme="majorHAnsi" w:cstheme="majorHAnsi"/>
          <w:spacing w:val="-3"/>
        </w:rPr>
        <w:t xml:space="preserve"> </w:t>
      </w:r>
      <w:r w:rsidRPr="00961884">
        <w:rPr>
          <w:rFonts w:asciiTheme="majorHAnsi" w:hAnsiTheme="majorHAnsi" w:cstheme="majorHAnsi"/>
        </w:rPr>
        <w:t>establish</w:t>
      </w:r>
      <w:r w:rsidRPr="00961884">
        <w:rPr>
          <w:rFonts w:asciiTheme="majorHAnsi" w:hAnsiTheme="majorHAnsi" w:cstheme="majorHAnsi"/>
          <w:spacing w:val="-3"/>
        </w:rPr>
        <w:t xml:space="preserve"> </w:t>
      </w:r>
      <w:r w:rsidRPr="00961884">
        <w:rPr>
          <w:rFonts w:asciiTheme="majorHAnsi" w:hAnsiTheme="majorHAnsi" w:cstheme="majorHAnsi"/>
        </w:rPr>
        <w:t>clear</w:t>
      </w:r>
      <w:r w:rsidRPr="00961884">
        <w:rPr>
          <w:rFonts w:asciiTheme="majorHAnsi" w:hAnsiTheme="majorHAnsi" w:cstheme="majorHAnsi"/>
          <w:spacing w:val="-3"/>
        </w:rPr>
        <w:t xml:space="preserve"> </w:t>
      </w:r>
      <w:r w:rsidRPr="00961884">
        <w:rPr>
          <w:rFonts w:asciiTheme="majorHAnsi" w:hAnsiTheme="majorHAnsi" w:cstheme="majorHAnsi"/>
        </w:rPr>
        <w:t>ground</w:t>
      </w:r>
      <w:r w:rsidRPr="00961884">
        <w:rPr>
          <w:rFonts w:asciiTheme="majorHAnsi" w:hAnsiTheme="majorHAnsi" w:cstheme="majorHAnsi"/>
          <w:spacing w:val="-3"/>
        </w:rPr>
        <w:t xml:space="preserve"> </w:t>
      </w:r>
      <w:r w:rsidRPr="00961884">
        <w:rPr>
          <w:rFonts w:asciiTheme="majorHAnsi" w:hAnsiTheme="majorHAnsi" w:cstheme="majorHAnsi"/>
        </w:rPr>
        <w:t>rules</w:t>
      </w:r>
      <w:r w:rsidRPr="00961884">
        <w:rPr>
          <w:rFonts w:asciiTheme="majorHAnsi" w:hAnsiTheme="majorHAnsi" w:cstheme="majorHAnsi"/>
          <w:spacing w:val="-3"/>
        </w:rPr>
        <w:t xml:space="preserve"> </w:t>
      </w:r>
      <w:r w:rsidRPr="00961884">
        <w:rPr>
          <w:rFonts w:asciiTheme="majorHAnsi" w:hAnsiTheme="majorHAnsi" w:cstheme="majorHAnsi"/>
        </w:rPr>
        <w:t>at the start of each session (see Section 11). These rules are revisited regularly and consistently applied across year groups.</w:t>
      </w:r>
    </w:p>
    <w:p w14:paraId="67A85A07" w14:textId="77777777" w:rsidR="00581637" w:rsidRPr="00961884" w:rsidRDefault="00581637" w:rsidP="00961884">
      <w:pPr>
        <w:pStyle w:val="BodyText"/>
        <w:spacing w:line="276" w:lineRule="auto"/>
        <w:rPr>
          <w:rFonts w:asciiTheme="majorHAnsi" w:hAnsiTheme="majorHAnsi" w:cstheme="majorHAnsi"/>
        </w:rPr>
      </w:pPr>
    </w:p>
    <w:p w14:paraId="4092A26C" w14:textId="77777777" w:rsidR="00581637" w:rsidRPr="00961884" w:rsidRDefault="00581637" w:rsidP="00961884">
      <w:pPr>
        <w:pStyle w:val="BodyText"/>
        <w:spacing w:line="276" w:lineRule="auto"/>
        <w:ind w:left="141" w:right="228"/>
        <w:rPr>
          <w:rFonts w:asciiTheme="majorHAnsi" w:hAnsiTheme="majorHAnsi" w:cstheme="majorHAnsi"/>
        </w:rPr>
      </w:pPr>
      <w:r w:rsidRPr="00961884">
        <w:rPr>
          <w:rFonts w:asciiTheme="majorHAnsi" w:hAnsiTheme="majorHAnsi" w:cstheme="majorHAnsi"/>
        </w:rPr>
        <w:t>The</w:t>
      </w:r>
      <w:r w:rsidRPr="00961884">
        <w:rPr>
          <w:rFonts w:asciiTheme="majorHAnsi" w:hAnsiTheme="majorHAnsi" w:cstheme="majorHAnsi"/>
          <w:spacing w:val="-3"/>
        </w:rPr>
        <w:t xml:space="preserve"> </w:t>
      </w:r>
      <w:r w:rsidRPr="00961884">
        <w:rPr>
          <w:rFonts w:asciiTheme="majorHAnsi" w:hAnsiTheme="majorHAnsi" w:cstheme="majorHAnsi"/>
        </w:rPr>
        <w:t>Headteacher</w:t>
      </w:r>
      <w:r w:rsidRPr="00961884">
        <w:rPr>
          <w:rFonts w:asciiTheme="majorHAnsi" w:hAnsiTheme="majorHAnsi" w:cstheme="majorHAnsi"/>
          <w:spacing w:val="-3"/>
        </w:rPr>
        <w:t xml:space="preserve"> </w:t>
      </w:r>
      <w:r w:rsidRPr="00961884">
        <w:rPr>
          <w:rFonts w:asciiTheme="majorHAnsi" w:hAnsiTheme="majorHAnsi" w:cstheme="majorHAnsi"/>
        </w:rPr>
        <w:t>will</w:t>
      </w:r>
      <w:r w:rsidRPr="00961884">
        <w:rPr>
          <w:rFonts w:asciiTheme="majorHAnsi" w:hAnsiTheme="majorHAnsi" w:cstheme="majorHAnsi"/>
          <w:spacing w:val="-3"/>
        </w:rPr>
        <w:t xml:space="preserve"> </w:t>
      </w:r>
      <w:r w:rsidRPr="00961884">
        <w:rPr>
          <w:rFonts w:asciiTheme="majorHAnsi" w:hAnsiTheme="majorHAnsi" w:cstheme="majorHAnsi"/>
        </w:rPr>
        <w:t>determine</w:t>
      </w:r>
      <w:r w:rsidRPr="00961884">
        <w:rPr>
          <w:rFonts w:asciiTheme="majorHAnsi" w:hAnsiTheme="majorHAnsi" w:cstheme="majorHAnsi"/>
          <w:spacing w:val="-3"/>
        </w:rPr>
        <w:t xml:space="preserve"> </w:t>
      </w:r>
      <w:r w:rsidRPr="00961884">
        <w:rPr>
          <w:rFonts w:asciiTheme="majorHAnsi" w:hAnsiTheme="majorHAnsi" w:cstheme="majorHAnsi"/>
        </w:rPr>
        <w:t>whether</w:t>
      </w:r>
      <w:r w:rsidRPr="00961884">
        <w:rPr>
          <w:rFonts w:asciiTheme="majorHAnsi" w:hAnsiTheme="majorHAnsi" w:cstheme="majorHAnsi"/>
          <w:spacing w:val="-3"/>
        </w:rPr>
        <w:t xml:space="preserve"> </w:t>
      </w:r>
      <w:r w:rsidRPr="00961884">
        <w:rPr>
          <w:rFonts w:asciiTheme="majorHAnsi" w:hAnsiTheme="majorHAnsi" w:cstheme="majorHAnsi"/>
        </w:rPr>
        <w:t>it</w:t>
      </w:r>
      <w:r w:rsidRPr="00961884">
        <w:rPr>
          <w:rFonts w:asciiTheme="majorHAnsi" w:hAnsiTheme="majorHAnsi" w:cstheme="majorHAnsi"/>
          <w:spacing w:val="-3"/>
        </w:rPr>
        <w:t xml:space="preserve"> </w:t>
      </w:r>
      <w:r w:rsidRPr="00961884">
        <w:rPr>
          <w:rFonts w:asciiTheme="majorHAnsi" w:hAnsiTheme="majorHAnsi" w:cstheme="majorHAnsi"/>
        </w:rPr>
        <w:t>is</w:t>
      </w:r>
      <w:r w:rsidRPr="00961884">
        <w:rPr>
          <w:rFonts w:asciiTheme="majorHAnsi" w:hAnsiTheme="majorHAnsi" w:cstheme="majorHAnsi"/>
          <w:spacing w:val="-3"/>
        </w:rPr>
        <w:t xml:space="preserve"> </w:t>
      </w:r>
      <w:r w:rsidRPr="00961884">
        <w:rPr>
          <w:rFonts w:asciiTheme="majorHAnsi" w:hAnsiTheme="majorHAnsi" w:cstheme="majorHAnsi"/>
        </w:rPr>
        <w:t>appropriate</w:t>
      </w:r>
      <w:r w:rsidRPr="00961884">
        <w:rPr>
          <w:rFonts w:asciiTheme="majorHAnsi" w:hAnsiTheme="majorHAnsi" w:cstheme="majorHAnsi"/>
          <w:spacing w:val="-3"/>
        </w:rPr>
        <w:t xml:space="preserve"> </w:t>
      </w:r>
      <w:r w:rsidRPr="00961884">
        <w:rPr>
          <w:rFonts w:asciiTheme="majorHAnsi" w:hAnsiTheme="majorHAnsi" w:cstheme="majorHAnsi"/>
        </w:rPr>
        <w:t>to</w:t>
      </w:r>
      <w:r w:rsidRPr="00961884">
        <w:rPr>
          <w:rFonts w:asciiTheme="majorHAnsi" w:hAnsiTheme="majorHAnsi" w:cstheme="majorHAnsi"/>
          <w:spacing w:val="-3"/>
        </w:rPr>
        <w:t xml:space="preserve"> </w:t>
      </w:r>
      <w:r w:rsidRPr="00961884">
        <w:rPr>
          <w:rFonts w:asciiTheme="majorHAnsi" w:hAnsiTheme="majorHAnsi" w:cstheme="majorHAnsi"/>
        </w:rPr>
        <w:t>notify</w:t>
      </w:r>
      <w:r w:rsidRPr="00961884">
        <w:rPr>
          <w:rFonts w:asciiTheme="majorHAnsi" w:hAnsiTheme="majorHAnsi" w:cstheme="majorHAnsi"/>
          <w:spacing w:val="-3"/>
        </w:rPr>
        <w:t xml:space="preserve"> </w:t>
      </w:r>
      <w:r w:rsidRPr="00961884">
        <w:rPr>
          <w:rFonts w:asciiTheme="majorHAnsi" w:hAnsiTheme="majorHAnsi" w:cstheme="majorHAnsi"/>
        </w:rPr>
        <w:t>the</w:t>
      </w:r>
      <w:r w:rsidRPr="00961884">
        <w:rPr>
          <w:rFonts w:asciiTheme="majorHAnsi" w:hAnsiTheme="majorHAnsi" w:cstheme="majorHAnsi"/>
          <w:spacing w:val="-3"/>
        </w:rPr>
        <w:t xml:space="preserve"> </w:t>
      </w:r>
      <w:r w:rsidRPr="00961884">
        <w:rPr>
          <w:rFonts w:asciiTheme="majorHAnsi" w:hAnsiTheme="majorHAnsi" w:cstheme="majorHAnsi"/>
        </w:rPr>
        <w:t>police</w:t>
      </w:r>
      <w:r w:rsidRPr="00961884">
        <w:rPr>
          <w:rFonts w:asciiTheme="majorHAnsi" w:hAnsiTheme="majorHAnsi" w:cstheme="majorHAnsi"/>
          <w:spacing w:val="-3"/>
        </w:rPr>
        <w:t xml:space="preserve"> </w:t>
      </w:r>
      <w:r w:rsidRPr="00961884">
        <w:rPr>
          <w:rFonts w:asciiTheme="majorHAnsi" w:hAnsiTheme="majorHAnsi" w:cstheme="majorHAnsi"/>
        </w:rPr>
        <w:t>or</w:t>
      </w:r>
      <w:r w:rsidRPr="00961884">
        <w:rPr>
          <w:rFonts w:asciiTheme="majorHAnsi" w:hAnsiTheme="majorHAnsi" w:cstheme="majorHAnsi"/>
          <w:spacing w:val="-3"/>
        </w:rPr>
        <w:t xml:space="preserve"> </w:t>
      </w:r>
      <w:r w:rsidRPr="00961884">
        <w:rPr>
          <w:rFonts w:asciiTheme="majorHAnsi" w:hAnsiTheme="majorHAnsi" w:cstheme="majorHAnsi"/>
        </w:rPr>
        <w:t>the</w:t>
      </w:r>
      <w:r w:rsidRPr="00961884">
        <w:rPr>
          <w:rFonts w:asciiTheme="majorHAnsi" w:hAnsiTheme="majorHAnsi" w:cstheme="majorHAnsi"/>
          <w:spacing w:val="-3"/>
        </w:rPr>
        <w:t xml:space="preserve"> </w:t>
      </w:r>
      <w:r w:rsidRPr="00961884">
        <w:rPr>
          <w:rFonts w:asciiTheme="majorHAnsi" w:hAnsiTheme="majorHAnsi" w:cstheme="majorHAnsi"/>
        </w:rPr>
        <w:t>local</w:t>
      </w:r>
      <w:r w:rsidRPr="00961884">
        <w:rPr>
          <w:rFonts w:asciiTheme="majorHAnsi" w:hAnsiTheme="majorHAnsi" w:cstheme="majorHAnsi"/>
          <w:spacing w:val="-3"/>
        </w:rPr>
        <w:t xml:space="preserve"> </w:t>
      </w:r>
      <w:r w:rsidRPr="00961884">
        <w:rPr>
          <w:rFonts w:asciiTheme="majorHAnsi" w:hAnsiTheme="majorHAnsi" w:cstheme="majorHAnsi"/>
        </w:rPr>
        <w:t xml:space="preserve">authority’s anti-social </w:t>
      </w:r>
      <w:proofErr w:type="spellStart"/>
      <w:r w:rsidRPr="00961884">
        <w:rPr>
          <w:rFonts w:asciiTheme="majorHAnsi" w:hAnsiTheme="majorHAnsi" w:cstheme="majorHAnsi"/>
        </w:rPr>
        <w:t>behaviour</w:t>
      </w:r>
      <w:proofErr w:type="spellEnd"/>
      <w:r w:rsidRPr="00961884">
        <w:rPr>
          <w:rFonts w:asciiTheme="majorHAnsi" w:hAnsiTheme="majorHAnsi" w:cstheme="majorHAnsi"/>
        </w:rPr>
        <w:t xml:space="preserve"> coordinator in relation to any serious incidents arising from RHE teaching.</w:t>
      </w:r>
    </w:p>
    <w:p w14:paraId="546DE7F1" w14:textId="77777777" w:rsidR="00581637" w:rsidRDefault="00581637" w:rsidP="00581637">
      <w:pPr>
        <w:pStyle w:val="BodyText"/>
        <w:sectPr w:rsidR="00581637" w:rsidSect="00581637">
          <w:pgSz w:w="11910" w:h="16840"/>
          <w:pgMar w:top="1040" w:right="992" w:bottom="280" w:left="992" w:header="720" w:footer="720" w:gutter="0"/>
          <w:cols w:space="720"/>
        </w:sectPr>
      </w:pPr>
    </w:p>
    <w:p w14:paraId="1767F92C" w14:textId="77777777" w:rsidR="00581637" w:rsidRPr="00961884" w:rsidRDefault="00581637" w:rsidP="00581637">
      <w:pPr>
        <w:pStyle w:val="Heading1"/>
        <w:numPr>
          <w:ilvl w:val="0"/>
          <w:numId w:val="42"/>
        </w:numPr>
        <w:tabs>
          <w:tab w:val="left" w:pos="606"/>
        </w:tabs>
        <w:ind w:left="606" w:hanging="465"/>
        <w:rPr>
          <w:b/>
          <w:bCs/>
        </w:rPr>
      </w:pPr>
      <w:r w:rsidRPr="00961884">
        <w:rPr>
          <w:b/>
          <w:bCs/>
          <w:color w:val="1F3864"/>
        </w:rPr>
        <w:lastRenderedPageBreak/>
        <w:t xml:space="preserve">Staff </w:t>
      </w:r>
      <w:r w:rsidRPr="00961884">
        <w:rPr>
          <w:b/>
          <w:bCs/>
          <w:color w:val="1F3864"/>
          <w:spacing w:val="-2"/>
        </w:rPr>
        <w:t>Training</w:t>
      </w:r>
    </w:p>
    <w:p w14:paraId="0ACEC0B0" w14:textId="77777777" w:rsidR="00581637" w:rsidRDefault="00581637" w:rsidP="00961884">
      <w:pPr>
        <w:pStyle w:val="BodyText"/>
        <w:spacing w:before="120" w:line="276" w:lineRule="auto"/>
        <w:ind w:left="141" w:right="119"/>
        <w:rPr>
          <w:rFonts w:asciiTheme="majorHAnsi" w:hAnsiTheme="majorHAnsi" w:cstheme="majorHAnsi"/>
        </w:rPr>
      </w:pPr>
      <w:r w:rsidRPr="00961884">
        <w:rPr>
          <w:rFonts w:asciiTheme="majorHAnsi" w:hAnsiTheme="majorHAnsi" w:cstheme="majorHAnsi"/>
        </w:rPr>
        <w:t>All</w:t>
      </w:r>
      <w:r w:rsidRPr="00961884">
        <w:rPr>
          <w:rFonts w:asciiTheme="majorHAnsi" w:hAnsiTheme="majorHAnsi" w:cstheme="majorHAnsi"/>
          <w:spacing w:val="-3"/>
        </w:rPr>
        <w:t xml:space="preserve"> </w:t>
      </w:r>
      <w:r w:rsidRPr="00961884">
        <w:rPr>
          <w:rFonts w:asciiTheme="majorHAnsi" w:hAnsiTheme="majorHAnsi" w:cstheme="majorHAnsi"/>
        </w:rPr>
        <w:t>teaching</w:t>
      </w:r>
      <w:r w:rsidRPr="00961884">
        <w:rPr>
          <w:rFonts w:asciiTheme="majorHAnsi" w:hAnsiTheme="majorHAnsi" w:cstheme="majorHAnsi"/>
          <w:spacing w:val="-3"/>
        </w:rPr>
        <w:t xml:space="preserve"> </w:t>
      </w:r>
      <w:r w:rsidRPr="00961884">
        <w:rPr>
          <w:rFonts w:asciiTheme="majorHAnsi" w:hAnsiTheme="majorHAnsi" w:cstheme="majorHAnsi"/>
        </w:rPr>
        <w:t>staff</w:t>
      </w:r>
      <w:r w:rsidRPr="00961884">
        <w:rPr>
          <w:rFonts w:asciiTheme="majorHAnsi" w:hAnsiTheme="majorHAnsi" w:cstheme="majorHAnsi"/>
          <w:spacing w:val="-3"/>
        </w:rPr>
        <w:t xml:space="preserve"> </w:t>
      </w:r>
      <w:r w:rsidRPr="00961884">
        <w:rPr>
          <w:rFonts w:asciiTheme="majorHAnsi" w:hAnsiTheme="majorHAnsi" w:cstheme="majorHAnsi"/>
        </w:rPr>
        <w:t>will</w:t>
      </w:r>
      <w:r w:rsidRPr="00961884">
        <w:rPr>
          <w:rFonts w:asciiTheme="majorHAnsi" w:hAnsiTheme="majorHAnsi" w:cstheme="majorHAnsi"/>
          <w:spacing w:val="-3"/>
        </w:rPr>
        <w:t xml:space="preserve"> </w:t>
      </w:r>
      <w:r w:rsidRPr="00961884">
        <w:rPr>
          <w:rFonts w:asciiTheme="majorHAnsi" w:hAnsiTheme="majorHAnsi" w:cstheme="majorHAnsi"/>
        </w:rPr>
        <w:t>receive</w:t>
      </w:r>
      <w:r w:rsidRPr="00961884">
        <w:rPr>
          <w:rFonts w:asciiTheme="majorHAnsi" w:hAnsiTheme="majorHAnsi" w:cstheme="majorHAnsi"/>
          <w:spacing w:val="-3"/>
        </w:rPr>
        <w:t xml:space="preserve"> </w:t>
      </w:r>
      <w:r w:rsidRPr="00961884">
        <w:rPr>
          <w:rFonts w:asciiTheme="majorHAnsi" w:hAnsiTheme="majorHAnsi" w:cstheme="majorHAnsi"/>
        </w:rPr>
        <w:t>training</w:t>
      </w:r>
      <w:r w:rsidRPr="00961884">
        <w:rPr>
          <w:rFonts w:asciiTheme="majorHAnsi" w:hAnsiTheme="majorHAnsi" w:cstheme="majorHAnsi"/>
          <w:spacing w:val="-3"/>
        </w:rPr>
        <w:t xml:space="preserve"> </w:t>
      </w:r>
      <w:r w:rsidRPr="00961884">
        <w:rPr>
          <w:rFonts w:asciiTheme="majorHAnsi" w:hAnsiTheme="majorHAnsi" w:cstheme="majorHAnsi"/>
        </w:rPr>
        <w:t>to</w:t>
      </w:r>
      <w:r w:rsidRPr="00961884">
        <w:rPr>
          <w:rFonts w:asciiTheme="majorHAnsi" w:hAnsiTheme="majorHAnsi" w:cstheme="majorHAnsi"/>
          <w:spacing w:val="-3"/>
        </w:rPr>
        <w:t xml:space="preserve"> </w:t>
      </w:r>
      <w:r w:rsidRPr="00961884">
        <w:rPr>
          <w:rFonts w:asciiTheme="majorHAnsi" w:hAnsiTheme="majorHAnsi" w:cstheme="majorHAnsi"/>
        </w:rPr>
        <w:t>ensure</w:t>
      </w:r>
      <w:r w:rsidRPr="00961884">
        <w:rPr>
          <w:rFonts w:asciiTheme="majorHAnsi" w:hAnsiTheme="majorHAnsi" w:cstheme="majorHAnsi"/>
          <w:spacing w:val="-3"/>
        </w:rPr>
        <w:t xml:space="preserve"> </w:t>
      </w:r>
      <w:r w:rsidRPr="00961884">
        <w:rPr>
          <w:rFonts w:asciiTheme="majorHAnsi" w:hAnsiTheme="majorHAnsi" w:cstheme="majorHAnsi"/>
        </w:rPr>
        <w:t>they</w:t>
      </w:r>
      <w:r w:rsidRPr="00961884">
        <w:rPr>
          <w:rFonts w:asciiTheme="majorHAnsi" w:hAnsiTheme="majorHAnsi" w:cstheme="majorHAnsi"/>
          <w:spacing w:val="-3"/>
        </w:rPr>
        <w:t xml:space="preserve"> </w:t>
      </w:r>
      <w:r w:rsidRPr="00961884">
        <w:rPr>
          <w:rFonts w:asciiTheme="majorHAnsi" w:hAnsiTheme="majorHAnsi" w:cstheme="majorHAnsi"/>
        </w:rPr>
        <w:t>are</w:t>
      </w:r>
      <w:r w:rsidRPr="00961884">
        <w:rPr>
          <w:rFonts w:asciiTheme="majorHAnsi" w:hAnsiTheme="majorHAnsi" w:cstheme="majorHAnsi"/>
          <w:spacing w:val="-3"/>
        </w:rPr>
        <w:t xml:space="preserve"> </w:t>
      </w:r>
      <w:r w:rsidRPr="00961884">
        <w:rPr>
          <w:rFonts w:asciiTheme="majorHAnsi" w:hAnsiTheme="majorHAnsi" w:cstheme="majorHAnsi"/>
        </w:rPr>
        <w:t>confident</w:t>
      </w:r>
      <w:r w:rsidRPr="00961884">
        <w:rPr>
          <w:rFonts w:asciiTheme="majorHAnsi" w:hAnsiTheme="majorHAnsi" w:cstheme="majorHAnsi"/>
          <w:spacing w:val="-3"/>
        </w:rPr>
        <w:t xml:space="preserve"> </w:t>
      </w:r>
      <w:r w:rsidRPr="00961884">
        <w:rPr>
          <w:rFonts w:asciiTheme="majorHAnsi" w:hAnsiTheme="majorHAnsi" w:cstheme="majorHAnsi"/>
        </w:rPr>
        <w:t>and</w:t>
      </w:r>
      <w:r w:rsidRPr="00961884">
        <w:rPr>
          <w:rFonts w:asciiTheme="majorHAnsi" w:hAnsiTheme="majorHAnsi" w:cstheme="majorHAnsi"/>
          <w:spacing w:val="-3"/>
        </w:rPr>
        <w:t xml:space="preserve"> </w:t>
      </w:r>
      <w:r w:rsidRPr="00961884">
        <w:rPr>
          <w:rFonts w:asciiTheme="majorHAnsi" w:hAnsiTheme="majorHAnsi" w:cstheme="majorHAnsi"/>
        </w:rPr>
        <w:t>up</w:t>
      </w:r>
      <w:r w:rsidRPr="00961884">
        <w:rPr>
          <w:rFonts w:asciiTheme="majorHAnsi" w:hAnsiTheme="majorHAnsi" w:cstheme="majorHAnsi"/>
          <w:spacing w:val="-3"/>
        </w:rPr>
        <w:t xml:space="preserve"> </w:t>
      </w:r>
      <w:r w:rsidRPr="00961884">
        <w:rPr>
          <w:rFonts w:asciiTheme="majorHAnsi" w:hAnsiTheme="majorHAnsi" w:cstheme="majorHAnsi"/>
        </w:rPr>
        <w:t>to</w:t>
      </w:r>
      <w:r w:rsidRPr="00961884">
        <w:rPr>
          <w:rFonts w:asciiTheme="majorHAnsi" w:hAnsiTheme="majorHAnsi" w:cstheme="majorHAnsi"/>
          <w:spacing w:val="-3"/>
        </w:rPr>
        <w:t xml:space="preserve"> </w:t>
      </w:r>
      <w:r w:rsidRPr="00961884">
        <w:rPr>
          <w:rFonts w:asciiTheme="majorHAnsi" w:hAnsiTheme="majorHAnsi" w:cstheme="majorHAnsi"/>
        </w:rPr>
        <w:t>date</w:t>
      </w:r>
      <w:r w:rsidRPr="00961884">
        <w:rPr>
          <w:rFonts w:asciiTheme="majorHAnsi" w:hAnsiTheme="majorHAnsi" w:cstheme="majorHAnsi"/>
          <w:spacing w:val="-3"/>
        </w:rPr>
        <w:t xml:space="preserve"> </w:t>
      </w:r>
      <w:r w:rsidRPr="00961884">
        <w:rPr>
          <w:rFonts w:asciiTheme="majorHAnsi" w:hAnsiTheme="majorHAnsi" w:cstheme="majorHAnsi"/>
        </w:rPr>
        <w:t>in</w:t>
      </w:r>
      <w:r w:rsidRPr="00961884">
        <w:rPr>
          <w:rFonts w:asciiTheme="majorHAnsi" w:hAnsiTheme="majorHAnsi" w:cstheme="majorHAnsi"/>
          <w:spacing w:val="-3"/>
        </w:rPr>
        <w:t xml:space="preserve"> </w:t>
      </w:r>
      <w:r w:rsidRPr="00961884">
        <w:rPr>
          <w:rFonts w:asciiTheme="majorHAnsi" w:hAnsiTheme="majorHAnsi" w:cstheme="majorHAnsi"/>
        </w:rPr>
        <w:t>delivering</w:t>
      </w:r>
      <w:r w:rsidRPr="00961884">
        <w:rPr>
          <w:rFonts w:asciiTheme="majorHAnsi" w:hAnsiTheme="majorHAnsi" w:cstheme="majorHAnsi"/>
          <w:spacing w:val="-3"/>
        </w:rPr>
        <w:t xml:space="preserve"> </w:t>
      </w:r>
      <w:r w:rsidRPr="00961884">
        <w:rPr>
          <w:rFonts w:asciiTheme="majorHAnsi" w:hAnsiTheme="majorHAnsi" w:cstheme="majorHAnsi"/>
        </w:rPr>
        <w:t>the RHE curriculum. Training is led by the RHE Lead and SENCO, and covers:</w:t>
      </w:r>
    </w:p>
    <w:p w14:paraId="67CE2D68" w14:textId="77777777" w:rsidR="004E3DE0" w:rsidRPr="00961884" w:rsidRDefault="004E3DE0" w:rsidP="004E3DE0">
      <w:pPr>
        <w:pStyle w:val="BodyText"/>
        <w:spacing w:line="276" w:lineRule="auto"/>
        <w:ind w:left="141" w:right="119"/>
        <w:rPr>
          <w:rFonts w:asciiTheme="majorHAnsi" w:hAnsiTheme="majorHAnsi" w:cstheme="majorHAnsi"/>
        </w:rPr>
      </w:pPr>
    </w:p>
    <w:p w14:paraId="38C2E027" w14:textId="77777777" w:rsidR="00581637" w:rsidRPr="00961884" w:rsidRDefault="00581637" w:rsidP="00961884">
      <w:pPr>
        <w:pStyle w:val="ListParagraph"/>
        <w:widowControl w:val="0"/>
        <w:numPr>
          <w:ilvl w:val="1"/>
          <w:numId w:val="42"/>
        </w:numPr>
        <w:tabs>
          <w:tab w:val="left" w:pos="861"/>
        </w:tabs>
        <w:autoSpaceDE w:val="0"/>
        <w:autoSpaceDN w:val="0"/>
        <w:spacing w:before="80" w:after="0"/>
        <w:ind w:left="861" w:hanging="359"/>
        <w:contextualSpacing w:val="0"/>
        <w:rPr>
          <w:rFonts w:asciiTheme="majorHAnsi" w:hAnsiTheme="majorHAnsi" w:cstheme="majorHAnsi"/>
          <w:sz w:val="20"/>
        </w:rPr>
      </w:pPr>
      <w:r w:rsidRPr="00961884">
        <w:rPr>
          <w:rFonts w:asciiTheme="majorHAnsi" w:hAnsiTheme="majorHAnsi" w:cstheme="majorHAnsi"/>
        </w:rPr>
        <w:t>An</w:t>
      </w:r>
      <w:r w:rsidRPr="00961884">
        <w:rPr>
          <w:rFonts w:asciiTheme="majorHAnsi" w:hAnsiTheme="majorHAnsi" w:cstheme="majorHAnsi"/>
          <w:spacing w:val="-3"/>
        </w:rPr>
        <w:t xml:space="preserve"> </w:t>
      </w:r>
      <w:r w:rsidRPr="00961884">
        <w:rPr>
          <w:rFonts w:asciiTheme="majorHAnsi" w:hAnsiTheme="majorHAnsi" w:cstheme="majorHAnsi"/>
        </w:rPr>
        <w:t>overview</w:t>
      </w:r>
      <w:r w:rsidRPr="00961884">
        <w:rPr>
          <w:rFonts w:asciiTheme="majorHAnsi" w:hAnsiTheme="majorHAnsi" w:cstheme="majorHAnsi"/>
          <w:spacing w:val="-2"/>
        </w:rPr>
        <w:t xml:space="preserve"> </w:t>
      </w:r>
      <w:r w:rsidRPr="00961884">
        <w:rPr>
          <w:rFonts w:asciiTheme="majorHAnsi" w:hAnsiTheme="majorHAnsi" w:cstheme="majorHAnsi"/>
        </w:rPr>
        <w:t>of</w:t>
      </w:r>
      <w:r w:rsidRPr="00961884">
        <w:rPr>
          <w:rFonts w:asciiTheme="majorHAnsi" w:hAnsiTheme="majorHAnsi" w:cstheme="majorHAnsi"/>
          <w:spacing w:val="-3"/>
        </w:rPr>
        <w:t xml:space="preserve"> </w:t>
      </w:r>
      <w:r w:rsidRPr="00961884">
        <w:rPr>
          <w:rFonts w:asciiTheme="majorHAnsi" w:hAnsiTheme="majorHAnsi" w:cstheme="majorHAnsi"/>
        </w:rPr>
        <w:t>the</w:t>
      </w:r>
      <w:r w:rsidRPr="00961884">
        <w:rPr>
          <w:rFonts w:asciiTheme="majorHAnsi" w:hAnsiTheme="majorHAnsi" w:cstheme="majorHAnsi"/>
          <w:spacing w:val="-2"/>
        </w:rPr>
        <w:t xml:space="preserve"> </w:t>
      </w:r>
      <w:r w:rsidRPr="00961884">
        <w:rPr>
          <w:rFonts w:asciiTheme="majorHAnsi" w:hAnsiTheme="majorHAnsi" w:cstheme="majorHAnsi"/>
        </w:rPr>
        <w:t>Pol-Ed</w:t>
      </w:r>
      <w:r w:rsidRPr="00961884">
        <w:rPr>
          <w:rFonts w:asciiTheme="majorHAnsi" w:hAnsiTheme="majorHAnsi" w:cstheme="majorHAnsi"/>
          <w:spacing w:val="-2"/>
        </w:rPr>
        <w:t xml:space="preserve"> </w:t>
      </w:r>
      <w:r w:rsidRPr="00961884">
        <w:rPr>
          <w:rFonts w:asciiTheme="majorHAnsi" w:hAnsiTheme="majorHAnsi" w:cstheme="majorHAnsi"/>
        </w:rPr>
        <w:t>programme</w:t>
      </w:r>
      <w:r w:rsidRPr="00961884">
        <w:rPr>
          <w:rFonts w:asciiTheme="majorHAnsi" w:hAnsiTheme="majorHAnsi" w:cstheme="majorHAnsi"/>
          <w:spacing w:val="-3"/>
        </w:rPr>
        <w:t xml:space="preserve"> </w:t>
      </w:r>
      <w:r w:rsidRPr="00961884">
        <w:rPr>
          <w:rFonts w:asciiTheme="majorHAnsi" w:hAnsiTheme="majorHAnsi" w:cstheme="majorHAnsi"/>
        </w:rPr>
        <w:t>and</w:t>
      </w:r>
      <w:r w:rsidRPr="00961884">
        <w:rPr>
          <w:rFonts w:asciiTheme="majorHAnsi" w:hAnsiTheme="majorHAnsi" w:cstheme="majorHAnsi"/>
          <w:spacing w:val="-2"/>
        </w:rPr>
        <w:t xml:space="preserve"> </w:t>
      </w:r>
      <w:r w:rsidRPr="00961884">
        <w:rPr>
          <w:rFonts w:asciiTheme="majorHAnsi" w:hAnsiTheme="majorHAnsi" w:cstheme="majorHAnsi"/>
        </w:rPr>
        <w:t>how</w:t>
      </w:r>
      <w:r w:rsidRPr="00961884">
        <w:rPr>
          <w:rFonts w:asciiTheme="majorHAnsi" w:hAnsiTheme="majorHAnsi" w:cstheme="majorHAnsi"/>
          <w:spacing w:val="-2"/>
        </w:rPr>
        <w:t xml:space="preserve"> </w:t>
      </w:r>
      <w:r w:rsidRPr="00961884">
        <w:rPr>
          <w:rFonts w:asciiTheme="majorHAnsi" w:hAnsiTheme="majorHAnsi" w:cstheme="majorHAnsi"/>
        </w:rPr>
        <w:t>it</w:t>
      </w:r>
      <w:r w:rsidRPr="00961884">
        <w:rPr>
          <w:rFonts w:asciiTheme="majorHAnsi" w:hAnsiTheme="majorHAnsi" w:cstheme="majorHAnsi"/>
          <w:spacing w:val="-3"/>
        </w:rPr>
        <w:t xml:space="preserve"> </w:t>
      </w:r>
      <w:r w:rsidRPr="00961884">
        <w:rPr>
          <w:rFonts w:asciiTheme="majorHAnsi" w:hAnsiTheme="majorHAnsi" w:cstheme="majorHAnsi"/>
        </w:rPr>
        <w:t>meets</w:t>
      </w:r>
      <w:r w:rsidRPr="00961884">
        <w:rPr>
          <w:rFonts w:asciiTheme="majorHAnsi" w:hAnsiTheme="majorHAnsi" w:cstheme="majorHAnsi"/>
          <w:spacing w:val="-2"/>
        </w:rPr>
        <w:t xml:space="preserve"> </w:t>
      </w:r>
      <w:r w:rsidRPr="00961884">
        <w:rPr>
          <w:rFonts w:asciiTheme="majorHAnsi" w:hAnsiTheme="majorHAnsi" w:cstheme="majorHAnsi"/>
        </w:rPr>
        <w:t>statutory</w:t>
      </w:r>
      <w:r w:rsidRPr="00961884">
        <w:rPr>
          <w:rFonts w:asciiTheme="majorHAnsi" w:hAnsiTheme="majorHAnsi" w:cstheme="majorHAnsi"/>
          <w:spacing w:val="-2"/>
        </w:rPr>
        <w:t xml:space="preserve"> requirements</w:t>
      </w:r>
    </w:p>
    <w:p w14:paraId="271E0532" w14:textId="77777777" w:rsidR="00581637" w:rsidRPr="00961884" w:rsidRDefault="00581637" w:rsidP="00961884">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961884">
        <w:rPr>
          <w:rFonts w:asciiTheme="majorHAnsi" w:hAnsiTheme="majorHAnsi" w:cstheme="majorHAnsi"/>
        </w:rPr>
        <w:t>Strategies</w:t>
      </w:r>
      <w:r w:rsidRPr="00961884">
        <w:rPr>
          <w:rFonts w:asciiTheme="majorHAnsi" w:hAnsiTheme="majorHAnsi" w:cstheme="majorHAnsi"/>
          <w:spacing w:val="-3"/>
        </w:rPr>
        <w:t xml:space="preserve"> </w:t>
      </w:r>
      <w:r w:rsidRPr="00961884">
        <w:rPr>
          <w:rFonts w:asciiTheme="majorHAnsi" w:hAnsiTheme="majorHAnsi" w:cstheme="majorHAnsi"/>
        </w:rPr>
        <w:t>for</w:t>
      </w:r>
      <w:r w:rsidRPr="00961884">
        <w:rPr>
          <w:rFonts w:asciiTheme="majorHAnsi" w:hAnsiTheme="majorHAnsi" w:cstheme="majorHAnsi"/>
          <w:spacing w:val="-3"/>
        </w:rPr>
        <w:t xml:space="preserve"> </w:t>
      </w:r>
      <w:r w:rsidRPr="00961884">
        <w:rPr>
          <w:rFonts w:asciiTheme="majorHAnsi" w:hAnsiTheme="majorHAnsi" w:cstheme="majorHAnsi"/>
        </w:rPr>
        <w:t>handling</w:t>
      </w:r>
      <w:r w:rsidRPr="00961884">
        <w:rPr>
          <w:rFonts w:asciiTheme="majorHAnsi" w:hAnsiTheme="majorHAnsi" w:cstheme="majorHAnsi"/>
          <w:spacing w:val="-3"/>
        </w:rPr>
        <w:t xml:space="preserve"> </w:t>
      </w:r>
      <w:r w:rsidRPr="00961884">
        <w:rPr>
          <w:rFonts w:asciiTheme="majorHAnsi" w:hAnsiTheme="majorHAnsi" w:cstheme="majorHAnsi"/>
        </w:rPr>
        <w:t>sensitive</w:t>
      </w:r>
      <w:r w:rsidRPr="00961884">
        <w:rPr>
          <w:rFonts w:asciiTheme="majorHAnsi" w:hAnsiTheme="majorHAnsi" w:cstheme="majorHAnsi"/>
          <w:spacing w:val="-3"/>
        </w:rPr>
        <w:t xml:space="preserve"> </w:t>
      </w:r>
      <w:r w:rsidRPr="00961884">
        <w:rPr>
          <w:rFonts w:asciiTheme="majorHAnsi" w:hAnsiTheme="majorHAnsi" w:cstheme="majorHAnsi"/>
        </w:rPr>
        <w:t>topics</w:t>
      </w:r>
      <w:r w:rsidRPr="00961884">
        <w:rPr>
          <w:rFonts w:asciiTheme="majorHAnsi" w:hAnsiTheme="majorHAnsi" w:cstheme="majorHAnsi"/>
          <w:spacing w:val="-3"/>
        </w:rPr>
        <w:t xml:space="preserve"> </w:t>
      </w:r>
      <w:r w:rsidRPr="00961884">
        <w:rPr>
          <w:rFonts w:asciiTheme="majorHAnsi" w:hAnsiTheme="majorHAnsi" w:cstheme="majorHAnsi"/>
        </w:rPr>
        <w:t>and</w:t>
      </w:r>
      <w:r w:rsidRPr="00961884">
        <w:rPr>
          <w:rFonts w:asciiTheme="majorHAnsi" w:hAnsiTheme="majorHAnsi" w:cstheme="majorHAnsi"/>
          <w:spacing w:val="-3"/>
        </w:rPr>
        <w:t xml:space="preserve"> </w:t>
      </w:r>
      <w:r w:rsidRPr="00961884">
        <w:rPr>
          <w:rFonts w:asciiTheme="majorHAnsi" w:hAnsiTheme="majorHAnsi" w:cstheme="majorHAnsi"/>
        </w:rPr>
        <w:t>pupil</w:t>
      </w:r>
      <w:r w:rsidRPr="00961884">
        <w:rPr>
          <w:rFonts w:asciiTheme="majorHAnsi" w:hAnsiTheme="majorHAnsi" w:cstheme="majorHAnsi"/>
          <w:spacing w:val="-3"/>
        </w:rPr>
        <w:t xml:space="preserve"> </w:t>
      </w:r>
      <w:r w:rsidRPr="00961884">
        <w:rPr>
          <w:rFonts w:asciiTheme="majorHAnsi" w:hAnsiTheme="majorHAnsi" w:cstheme="majorHAnsi"/>
          <w:spacing w:val="-2"/>
        </w:rPr>
        <w:t>disclosures</w:t>
      </w:r>
    </w:p>
    <w:p w14:paraId="45BA1E83" w14:textId="77777777" w:rsidR="00581637" w:rsidRPr="00961884" w:rsidRDefault="00581637" w:rsidP="00961884">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961884">
        <w:rPr>
          <w:rFonts w:asciiTheme="majorHAnsi" w:hAnsiTheme="majorHAnsi" w:cstheme="majorHAnsi"/>
        </w:rPr>
        <w:t>Setting</w:t>
      </w:r>
      <w:r w:rsidRPr="00961884">
        <w:rPr>
          <w:rFonts w:asciiTheme="majorHAnsi" w:hAnsiTheme="majorHAnsi" w:cstheme="majorHAnsi"/>
          <w:spacing w:val="-4"/>
        </w:rPr>
        <w:t xml:space="preserve"> </w:t>
      </w:r>
      <w:r w:rsidRPr="00961884">
        <w:rPr>
          <w:rFonts w:asciiTheme="majorHAnsi" w:hAnsiTheme="majorHAnsi" w:cstheme="majorHAnsi"/>
        </w:rPr>
        <w:t>ground</w:t>
      </w:r>
      <w:r w:rsidRPr="00961884">
        <w:rPr>
          <w:rFonts w:asciiTheme="majorHAnsi" w:hAnsiTheme="majorHAnsi" w:cstheme="majorHAnsi"/>
          <w:spacing w:val="-4"/>
        </w:rPr>
        <w:t xml:space="preserve"> </w:t>
      </w:r>
      <w:r w:rsidRPr="00961884">
        <w:rPr>
          <w:rFonts w:asciiTheme="majorHAnsi" w:hAnsiTheme="majorHAnsi" w:cstheme="majorHAnsi"/>
        </w:rPr>
        <w:t>rules</w:t>
      </w:r>
      <w:r w:rsidRPr="00961884">
        <w:rPr>
          <w:rFonts w:asciiTheme="majorHAnsi" w:hAnsiTheme="majorHAnsi" w:cstheme="majorHAnsi"/>
          <w:spacing w:val="-3"/>
        </w:rPr>
        <w:t xml:space="preserve"> </w:t>
      </w:r>
      <w:r w:rsidRPr="00961884">
        <w:rPr>
          <w:rFonts w:asciiTheme="majorHAnsi" w:hAnsiTheme="majorHAnsi" w:cstheme="majorHAnsi"/>
        </w:rPr>
        <w:t>and</w:t>
      </w:r>
      <w:r w:rsidRPr="00961884">
        <w:rPr>
          <w:rFonts w:asciiTheme="majorHAnsi" w:hAnsiTheme="majorHAnsi" w:cstheme="majorHAnsi"/>
          <w:spacing w:val="-4"/>
        </w:rPr>
        <w:t xml:space="preserve"> </w:t>
      </w:r>
      <w:r w:rsidRPr="00961884">
        <w:rPr>
          <w:rFonts w:asciiTheme="majorHAnsi" w:hAnsiTheme="majorHAnsi" w:cstheme="majorHAnsi"/>
        </w:rPr>
        <w:t>creating</w:t>
      </w:r>
      <w:r w:rsidRPr="00961884">
        <w:rPr>
          <w:rFonts w:asciiTheme="majorHAnsi" w:hAnsiTheme="majorHAnsi" w:cstheme="majorHAnsi"/>
          <w:spacing w:val="-4"/>
        </w:rPr>
        <w:t xml:space="preserve"> </w:t>
      </w:r>
      <w:r w:rsidRPr="00961884">
        <w:rPr>
          <w:rFonts w:asciiTheme="majorHAnsi" w:hAnsiTheme="majorHAnsi" w:cstheme="majorHAnsi"/>
        </w:rPr>
        <w:t>a</w:t>
      </w:r>
      <w:r w:rsidRPr="00961884">
        <w:rPr>
          <w:rFonts w:asciiTheme="majorHAnsi" w:hAnsiTheme="majorHAnsi" w:cstheme="majorHAnsi"/>
          <w:spacing w:val="-3"/>
        </w:rPr>
        <w:t xml:space="preserve"> </w:t>
      </w:r>
      <w:r w:rsidRPr="00961884">
        <w:rPr>
          <w:rFonts w:asciiTheme="majorHAnsi" w:hAnsiTheme="majorHAnsi" w:cstheme="majorHAnsi"/>
        </w:rPr>
        <w:t>safe</w:t>
      </w:r>
      <w:r w:rsidRPr="00961884">
        <w:rPr>
          <w:rFonts w:asciiTheme="majorHAnsi" w:hAnsiTheme="majorHAnsi" w:cstheme="majorHAnsi"/>
          <w:spacing w:val="-4"/>
        </w:rPr>
        <w:t xml:space="preserve"> </w:t>
      </w:r>
      <w:r w:rsidRPr="00961884">
        <w:rPr>
          <w:rFonts w:asciiTheme="majorHAnsi" w:hAnsiTheme="majorHAnsi" w:cstheme="majorHAnsi"/>
        </w:rPr>
        <w:t>learning</w:t>
      </w:r>
      <w:r w:rsidRPr="00961884">
        <w:rPr>
          <w:rFonts w:asciiTheme="majorHAnsi" w:hAnsiTheme="majorHAnsi" w:cstheme="majorHAnsi"/>
          <w:spacing w:val="-3"/>
        </w:rPr>
        <w:t xml:space="preserve"> </w:t>
      </w:r>
      <w:r w:rsidRPr="00961884">
        <w:rPr>
          <w:rFonts w:asciiTheme="majorHAnsi" w:hAnsiTheme="majorHAnsi" w:cstheme="majorHAnsi"/>
          <w:spacing w:val="-2"/>
        </w:rPr>
        <w:t>environment</w:t>
      </w:r>
    </w:p>
    <w:p w14:paraId="10316F25" w14:textId="77777777" w:rsidR="00581637" w:rsidRPr="00961884" w:rsidRDefault="00581637" w:rsidP="00961884">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961884">
        <w:rPr>
          <w:rFonts w:asciiTheme="majorHAnsi" w:hAnsiTheme="majorHAnsi" w:cstheme="majorHAnsi"/>
        </w:rPr>
        <w:t>Responding</w:t>
      </w:r>
      <w:r w:rsidRPr="00961884">
        <w:rPr>
          <w:rFonts w:asciiTheme="majorHAnsi" w:hAnsiTheme="majorHAnsi" w:cstheme="majorHAnsi"/>
          <w:spacing w:val="-6"/>
        </w:rPr>
        <w:t xml:space="preserve"> </w:t>
      </w:r>
      <w:r w:rsidRPr="00961884">
        <w:rPr>
          <w:rFonts w:asciiTheme="majorHAnsi" w:hAnsiTheme="majorHAnsi" w:cstheme="majorHAnsi"/>
        </w:rPr>
        <w:t>to</w:t>
      </w:r>
      <w:r w:rsidRPr="00961884">
        <w:rPr>
          <w:rFonts w:asciiTheme="majorHAnsi" w:hAnsiTheme="majorHAnsi" w:cstheme="majorHAnsi"/>
          <w:spacing w:val="-6"/>
        </w:rPr>
        <w:t xml:space="preserve"> </w:t>
      </w:r>
      <w:r w:rsidRPr="00961884">
        <w:rPr>
          <w:rFonts w:asciiTheme="majorHAnsi" w:hAnsiTheme="majorHAnsi" w:cstheme="majorHAnsi"/>
        </w:rPr>
        <w:t>‘difficult</w:t>
      </w:r>
      <w:r w:rsidRPr="00961884">
        <w:rPr>
          <w:rFonts w:asciiTheme="majorHAnsi" w:hAnsiTheme="majorHAnsi" w:cstheme="majorHAnsi"/>
          <w:spacing w:val="-5"/>
        </w:rPr>
        <w:t xml:space="preserve"> </w:t>
      </w:r>
      <w:r w:rsidRPr="00961884">
        <w:rPr>
          <w:rFonts w:asciiTheme="majorHAnsi" w:hAnsiTheme="majorHAnsi" w:cstheme="majorHAnsi"/>
        </w:rPr>
        <w:t>questions’</w:t>
      </w:r>
      <w:r w:rsidRPr="00961884">
        <w:rPr>
          <w:rFonts w:asciiTheme="majorHAnsi" w:hAnsiTheme="majorHAnsi" w:cstheme="majorHAnsi"/>
          <w:spacing w:val="-6"/>
        </w:rPr>
        <w:t xml:space="preserve"> </w:t>
      </w:r>
      <w:r w:rsidRPr="00961884">
        <w:rPr>
          <w:rFonts w:asciiTheme="majorHAnsi" w:hAnsiTheme="majorHAnsi" w:cstheme="majorHAnsi"/>
        </w:rPr>
        <w:t>from</w:t>
      </w:r>
      <w:r w:rsidRPr="00961884">
        <w:rPr>
          <w:rFonts w:asciiTheme="majorHAnsi" w:hAnsiTheme="majorHAnsi" w:cstheme="majorHAnsi"/>
          <w:spacing w:val="-5"/>
        </w:rPr>
        <w:t xml:space="preserve"> </w:t>
      </w:r>
      <w:r w:rsidRPr="00961884">
        <w:rPr>
          <w:rFonts w:asciiTheme="majorHAnsi" w:hAnsiTheme="majorHAnsi" w:cstheme="majorHAnsi"/>
          <w:spacing w:val="-2"/>
        </w:rPr>
        <w:t>pupils</w:t>
      </w:r>
    </w:p>
    <w:p w14:paraId="538192F7" w14:textId="77777777" w:rsidR="00581637" w:rsidRPr="00961884" w:rsidRDefault="00581637" w:rsidP="00961884">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961884">
        <w:rPr>
          <w:rFonts w:asciiTheme="majorHAnsi" w:hAnsiTheme="majorHAnsi" w:cstheme="majorHAnsi"/>
        </w:rPr>
        <w:t>Safeguarding</w:t>
      </w:r>
      <w:r w:rsidRPr="00961884">
        <w:rPr>
          <w:rFonts w:asciiTheme="majorHAnsi" w:hAnsiTheme="majorHAnsi" w:cstheme="majorHAnsi"/>
          <w:spacing w:val="-6"/>
        </w:rPr>
        <w:t xml:space="preserve"> </w:t>
      </w:r>
      <w:r w:rsidRPr="00961884">
        <w:rPr>
          <w:rFonts w:asciiTheme="majorHAnsi" w:hAnsiTheme="majorHAnsi" w:cstheme="majorHAnsi"/>
        </w:rPr>
        <w:t>within</w:t>
      </w:r>
      <w:r w:rsidRPr="00961884">
        <w:rPr>
          <w:rFonts w:asciiTheme="majorHAnsi" w:hAnsiTheme="majorHAnsi" w:cstheme="majorHAnsi"/>
          <w:spacing w:val="-6"/>
        </w:rPr>
        <w:t xml:space="preserve"> </w:t>
      </w:r>
      <w:r w:rsidRPr="00961884">
        <w:rPr>
          <w:rFonts w:asciiTheme="majorHAnsi" w:hAnsiTheme="majorHAnsi" w:cstheme="majorHAnsi"/>
        </w:rPr>
        <w:t>RHE</w:t>
      </w:r>
      <w:r w:rsidRPr="00961884">
        <w:rPr>
          <w:rFonts w:asciiTheme="majorHAnsi" w:hAnsiTheme="majorHAnsi" w:cstheme="majorHAnsi"/>
          <w:spacing w:val="-5"/>
        </w:rPr>
        <w:t xml:space="preserve"> </w:t>
      </w:r>
      <w:r w:rsidRPr="00961884">
        <w:rPr>
          <w:rFonts w:asciiTheme="majorHAnsi" w:hAnsiTheme="majorHAnsi" w:cstheme="majorHAnsi"/>
          <w:spacing w:val="-2"/>
        </w:rPr>
        <w:t>lessons</w:t>
      </w:r>
    </w:p>
    <w:p w14:paraId="2CEFF43C" w14:textId="77777777" w:rsidR="00581637" w:rsidRPr="00961884" w:rsidRDefault="00581637" w:rsidP="00961884">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961884">
        <w:rPr>
          <w:rFonts w:asciiTheme="majorHAnsi" w:hAnsiTheme="majorHAnsi" w:cstheme="majorHAnsi"/>
        </w:rPr>
        <w:t>Delivering</w:t>
      </w:r>
      <w:r w:rsidRPr="00961884">
        <w:rPr>
          <w:rFonts w:asciiTheme="majorHAnsi" w:hAnsiTheme="majorHAnsi" w:cstheme="majorHAnsi"/>
          <w:spacing w:val="-5"/>
        </w:rPr>
        <w:t xml:space="preserve"> </w:t>
      </w:r>
      <w:r w:rsidRPr="00961884">
        <w:rPr>
          <w:rFonts w:asciiTheme="majorHAnsi" w:hAnsiTheme="majorHAnsi" w:cstheme="majorHAnsi"/>
        </w:rPr>
        <w:t>content</w:t>
      </w:r>
      <w:r w:rsidRPr="00961884">
        <w:rPr>
          <w:rFonts w:asciiTheme="majorHAnsi" w:hAnsiTheme="majorHAnsi" w:cstheme="majorHAnsi"/>
          <w:spacing w:val="-3"/>
        </w:rPr>
        <w:t xml:space="preserve"> </w:t>
      </w:r>
      <w:r w:rsidRPr="00961884">
        <w:rPr>
          <w:rFonts w:asciiTheme="majorHAnsi" w:hAnsiTheme="majorHAnsi" w:cstheme="majorHAnsi"/>
        </w:rPr>
        <w:t>to</w:t>
      </w:r>
      <w:r w:rsidRPr="00961884">
        <w:rPr>
          <w:rFonts w:asciiTheme="majorHAnsi" w:hAnsiTheme="majorHAnsi" w:cstheme="majorHAnsi"/>
          <w:spacing w:val="-2"/>
        </w:rPr>
        <w:t xml:space="preserve"> </w:t>
      </w:r>
      <w:r w:rsidRPr="00961884">
        <w:rPr>
          <w:rFonts w:asciiTheme="majorHAnsi" w:hAnsiTheme="majorHAnsi" w:cstheme="majorHAnsi"/>
        </w:rPr>
        <w:t>pupils</w:t>
      </w:r>
      <w:r w:rsidRPr="00961884">
        <w:rPr>
          <w:rFonts w:asciiTheme="majorHAnsi" w:hAnsiTheme="majorHAnsi" w:cstheme="majorHAnsi"/>
          <w:spacing w:val="-3"/>
        </w:rPr>
        <w:t xml:space="preserve"> </w:t>
      </w:r>
      <w:r w:rsidRPr="00961884">
        <w:rPr>
          <w:rFonts w:asciiTheme="majorHAnsi" w:hAnsiTheme="majorHAnsi" w:cstheme="majorHAnsi"/>
        </w:rPr>
        <w:t>with</w:t>
      </w:r>
      <w:r w:rsidRPr="00961884">
        <w:rPr>
          <w:rFonts w:asciiTheme="majorHAnsi" w:hAnsiTheme="majorHAnsi" w:cstheme="majorHAnsi"/>
          <w:spacing w:val="-3"/>
        </w:rPr>
        <w:t xml:space="preserve"> </w:t>
      </w:r>
      <w:r w:rsidRPr="00961884">
        <w:rPr>
          <w:rFonts w:asciiTheme="majorHAnsi" w:hAnsiTheme="majorHAnsi" w:cstheme="majorHAnsi"/>
        </w:rPr>
        <w:t>SEND</w:t>
      </w:r>
      <w:r w:rsidRPr="00961884">
        <w:rPr>
          <w:rFonts w:asciiTheme="majorHAnsi" w:hAnsiTheme="majorHAnsi" w:cstheme="majorHAnsi"/>
          <w:spacing w:val="-2"/>
        </w:rPr>
        <w:t xml:space="preserve"> </w:t>
      </w:r>
      <w:r w:rsidRPr="00961884">
        <w:rPr>
          <w:rFonts w:asciiTheme="majorHAnsi" w:hAnsiTheme="majorHAnsi" w:cstheme="majorHAnsi"/>
        </w:rPr>
        <w:t>or</w:t>
      </w:r>
      <w:r w:rsidRPr="00961884">
        <w:rPr>
          <w:rFonts w:asciiTheme="majorHAnsi" w:hAnsiTheme="majorHAnsi" w:cstheme="majorHAnsi"/>
          <w:spacing w:val="-3"/>
        </w:rPr>
        <w:t xml:space="preserve"> </w:t>
      </w:r>
      <w:r w:rsidRPr="00961884">
        <w:rPr>
          <w:rFonts w:asciiTheme="majorHAnsi" w:hAnsiTheme="majorHAnsi" w:cstheme="majorHAnsi"/>
        </w:rPr>
        <w:t>SEMH</w:t>
      </w:r>
      <w:r w:rsidRPr="00961884">
        <w:rPr>
          <w:rFonts w:asciiTheme="majorHAnsi" w:hAnsiTheme="majorHAnsi" w:cstheme="majorHAnsi"/>
          <w:spacing w:val="-2"/>
        </w:rPr>
        <w:t xml:space="preserve"> needs</w:t>
      </w:r>
    </w:p>
    <w:p w14:paraId="0C7967DC" w14:textId="77777777" w:rsidR="00581637" w:rsidRPr="00961884" w:rsidRDefault="00581637" w:rsidP="00961884">
      <w:pPr>
        <w:pStyle w:val="BodyText"/>
        <w:spacing w:before="97" w:line="276" w:lineRule="auto"/>
        <w:rPr>
          <w:rFonts w:asciiTheme="majorHAnsi" w:hAnsiTheme="majorHAnsi" w:cstheme="majorHAnsi"/>
        </w:rPr>
      </w:pPr>
    </w:p>
    <w:p w14:paraId="28921008" w14:textId="77777777" w:rsidR="00581637" w:rsidRPr="00961884" w:rsidRDefault="00581637" w:rsidP="00961884">
      <w:pPr>
        <w:pStyle w:val="BodyText"/>
        <w:spacing w:line="276" w:lineRule="auto"/>
        <w:ind w:left="141" w:right="198"/>
        <w:rPr>
          <w:rFonts w:asciiTheme="majorHAnsi" w:hAnsiTheme="majorHAnsi" w:cstheme="majorHAnsi"/>
        </w:rPr>
      </w:pPr>
      <w:r w:rsidRPr="00961884">
        <w:rPr>
          <w:rFonts w:asciiTheme="majorHAnsi" w:hAnsiTheme="majorHAnsi" w:cstheme="majorHAnsi"/>
        </w:rPr>
        <w:t>Additional training will be scheduled in response to significant changes to statutory guidance or emerging</w:t>
      </w:r>
      <w:r w:rsidRPr="00961884">
        <w:rPr>
          <w:rFonts w:asciiTheme="majorHAnsi" w:hAnsiTheme="majorHAnsi" w:cstheme="majorHAnsi"/>
          <w:spacing w:val="-3"/>
        </w:rPr>
        <w:t xml:space="preserve"> </w:t>
      </w:r>
      <w:r w:rsidRPr="00961884">
        <w:rPr>
          <w:rFonts w:asciiTheme="majorHAnsi" w:hAnsiTheme="majorHAnsi" w:cstheme="majorHAnsi"/>
        </w:rPr>
        <w:t>issues</w:t>
      </w:r>
      <w:r w:rsidRPr="00961884">
        <w:rPr>
          <w:rFonts w:asciiTheme="majorHAnsi" w:hAnsiTheme="majorHAnsi" w:cstheme="majorHAnsi"/>
          <w:spacing w:val="-3"/>
        </w:rPr>
        <w:t xml:space="preserve"> </w:t>
      </w:r>
      <w:r w:rsidRPr="00961884">
        <w:rPr>
          <w:rFonts w:asciiTheme="majorHAnsi" w:hAnsiTheme="majorHAnsi" w:cstheme="majorHAnsi"/>
        </w:rPr>
        <w:t>relevant</w:t>
      </w:r>
      <w:r w:rsidRPr="00961884">
        <w:rPr>
          <w:rFonts w:asciiTheme="majorHAnsi" w:hAnsiTheme="majorHAnsi" w:cstheme="majorHAnsi"/>
          <w:spacing w:val="-3"/>
        </w:rPr>
        <w:t xml:space="preserve"> </w:t>
      </w:r>
      <w:r w:rsidRPr="00961884">
        <w:rPr>
          <w:rFonts w:asciiTheme="majorHAnsi" w:hAnsiTheme="majorHAnsi" w:cstheme="majorHAnsi"/>
        </w:rPr>
        <w:t>to</w:t>
      </w:r>
      <w:r w:rsidRPr="00961884">
        <w:rPr>
          <w:rFonts w:asciiTheme="majorHAnsi" w:hAnsiTheme="majorHAnsi" w:cstheme="majorHAnsi"/>
          <w:spacing w:val="-3"/>
        </w:rPr>
        <w:t xml:space="preserve"> </w:t>
      </w:r>
      <w:r w:rsidRPr="00961884">
        <w:rPr>
          <w:rFonts w:asciiTheme="majorHAnsi" w:hAnsiTheme="majorHAnsi" w:cstheme="majorHAnsi"/>
        </w:rPr>
        <w:t>the</w:t>
      </w:r>
      <w:r w:rsidRPr="00961884">
        <w:rPr>
          <w:rFonts w:asciiTheme="majorHAnsi" w:hAnsiTheme="majorHAnsi" w:cstheme="majorHAnsi"/>
          <w:spacing w:val="-3"/>
        </w:rPr>
        <w:t xml:space="preserve"> </w:t>
      </w:r>
      <w:r w:rsidRPr="00961884">
        <w:rPr>
          <w:rFonts w:asciiTheme="majorHAnsi" w:hAnsiTheme="majorHAnsi" w:cstheme="majorHAnsi"/>
        </w:rPr>
        <w:t>school</w:t>
      </w:r>
      <w:r w:rsidRPr="00961884">
        <w:rPr>
          <w:rFonts w:asciiTheme="majorHAnsi" w:hAnsiTheme="majorHAnsi" w:cstheme="majorHAnsi"/>
          <w:spacing w:val="-3"/>
        </w:rPr>
        <w:t xml:space="preserve"> </w:t>
      </w:r>
      <w:r w:rsidRPr="00961884">
        <w:rPr>
          <w:rFonts w:asciiTheme="majorHAnsi" w:hAnsiTheme="majorHAnsi" w:cstheme="majorHAnsi"/>
        </w:rPr>
        <w:t>or</w:t>
      </w:r>
      <w:r w:rsidRPr="00961884">
        <w:rPr>
          <w:rFonts w:asciiTheme="majorHAnsi" w:hAnsiTheme="majorHAnsi" w:cstheme="majorHAnsi"/>
          <w:spacing w:val="-3"/>
        </w:rPr>
        <w:t xml:space="preserve"> </w:t>
      </w:r>
      <w:r w:rsidRPr="00961884">
        <w:rPr>
          <w:rFonts w:asciiTheme="majorHAnsi" w:hAnsiTheme="majorHAnsi" w:cstheme="majorHAnsi"/>
        </w:rPr>
        <w:t>local</w:t>
      </w:r>
      <w:r w:rsidRPr="00961884">
        <w:rPr>
          <w:rFonts w:asciiTheme="majorHAnsi" w:hAnsiTheme="majorHAnsi" w:cstheme="majorHAnsi"/>
          <w:spacing w:val="-3"/>
        </w:rPr>
        <w:t xml:space="preserve"> </w:t>
      </w:r>
      <w:r w:rsidRPr="00961884">
        <w:rPr>
          <w:rFonts w:asciiTheme="majorHAnsi" w:hAnsiTheme="majorHAnsi" w:cstheme="majorHAnsi"/>
        </w:rPr>
        <w:t>area.</w:t>
      </w:r>
      <w:r w:rsidRPr="00961884">
        <w:rPr>
          <w:rFonts w:asciiTheme="majorHAnsi" w:hAnsiTheme="majorHAnsi" w:cstheme="majorHAnsi"/>
          <w:spacing w:val="-3"/>
        </w:rPr>
        <w:t xml:space="preserve"> </w:t>
      </w:r>
      <w:r w:rsidRPr="00961884">
        <w:rPr>
          <w:rFonts w:asciiTheme="majorHAnsi" w:hAnsiTheme="majorHAnsi" w:cstheme="majorHAnsi"/>
        </w:rPr>
        <w:t>Staff</w:t>
      </w:r>
      <w:r w:rsidRPr="00961884">
        <w:rPr>
          <w:rFonts w:asciiTheme="majorHAnsi" w:hAnsiTheme="majorHAnsi" w:cstheme="majorHAnsi"/>
          <w:spacing w:val="-3"/>
        </w:rPr>
        <w:t xml:space="preserve"> </w:t>
      </w:r>
      <w:r w:rsidRPr="00961884">
        <w:rPr>
          <w:rFonts w:asciiTheme="majorHAnsi" w:hAnsiTheme="majorHAnsi" w:cstheme="majorHAnsi"/>
        </w:rPr>
        <w:t>will</w:t>
      </w:r>
      <w:r w:rsidRPr="00961884">
        <w:rPr>
          <w:rFonts w:asciiTheme="majorHAnsi" w:hAnsiTheme="majorHAnsi" w:cstheme="majorHAnsi"/>
          <w:spacing w:val="-3"/>
        </w:rPr>
        <w:t xml:space="preserve"> </w:t>
      </w:r>
      <w:r w:rsidRPr="00961884">
        <w:rPr>
          <w:rFonts w:asciiTheme="majorHAnsi" w:hAnsiTheme="majorHAnsi" w:cstheme="majorHAnsi"/>
        </w:rPr>
        <w:t>be</w:t>
      </w:r>
      <w:r w:rsidRPr="00961884">
        <w:rPr>
          <w:rFonts w:asciiTheme="majorHAnsi" w:hAnsiTheme="majorHAnsi" w:cstheme="majorHAnsi"/>
          <w:spacing w:val="-3"/>
        </w:rPr>
        <w:t xml:space="preserve"> </w:t>
      </w:r>
      <w:r w:rsidRPr="00961884">
        <w:rPr>
          <w:rFonts w:asciiTheme="majorHAnsi" w:hAnsiTheme="majorHAnsi" w:cstheme="majorHAnsi"/>
        </w:rPr>
        <w:t>kept</w:t>
      </w:r>
      <w:r w:rsidRPr="00961884">
        <w:rPr>
          <w:rFonts w:asciiTheme="majorHAnsi" w:hAnsiTheme="majorHAnsi" w:cstheme="majorHAnsi"/>
          <w:spacing w:val="-3"/>
        </w:rPr>
        <w:t xml:space="preserve"> </w:t>
      </w:r>
      <w:r w:rsidRPr="00961884">
        <w:rPr>
          <w:rFonts w:asciiTheme="majorHAnsi" w:hAnsiTheme="majorHAnsi" w:cstheme="majorHAnsi"/>
        </w:rPr>
        <w:t>informed</w:t>
      </w:r>
      <w:r w:rsidRPr="00961884">
        <w:rPr>
          <w:rFonts w:asciiTheme="majorHAnsi" w:hAnsiTheme="majorHAnsi" w:cstheme="majorHAnsi"/>
          <w:spacing w:val="-3"/>
        </w:rPr>
        <w:t xml:space="preserve"> </w:t>
      </w:r>
      <w:r w:rsidRPr="00961884">
        <w:rPr>
          <w:rFonts w:asciiTheme="majorHAnsi" w:hAnsiTheme="majorHAnsi" w:cstheme="majorHAnsi"/>
        </w:rPr>
        <w:t>of</w:t>
      </w:r>
      <w:r w:rsidRPr="00961884">
        <w:rPr>
          <w:rFonts w:asciiTheme="majorHAnsi" w:hAnsiTheme="majorHAnsi" w:cstheme="majorHAnsi"/>
          <w:spacing w:val="-3"/>
        </w:rPr>
        <w:t xml:space="preserve"> </w:t>
      </w:r>
      <w:r w:rsidRPr="00961884">
        <w:rPr>
          <w:rFonts w:asciiTheme="majorHAnsi" w:hAnsiTheme="majorHAnsi" w:cstheme="majorHAnsi"/>
        </w:rPr>
        <w:t>policy</w:t>
      </w:r>
      <w:r w:rsidRPr="00961884">
        <w:rPr>
          <w:rFonts w:asciiTheme="majorHAnsi" w:hAnsiTheme="majorHAnsi" w:cstheme="majorHAnsi"/>
          <w:spacing w:val="-3"/>
        </w:rPr>
        <w:t xml:space="preserve"> </w:t>
      </w:r>
      <w:r w:rsidRPr="00961884">
        <w:rPr>
          <w:rFonts w:asciiTheme="majorHAnsi" w:hAnsiTheme="majorHAnsi" w:cstheme="majorHAnsi"/>
        </w:rPr>
        <w:t>changes as they occur.</w:t>
      </w:r>
    </w:p>
    <w:p w14:paraId="21CA4841" w14:textId="77777777" w:rsidR="00581637" w:rsidRDefault="00581637" w:rsidP="00581637">
      <w:pPr>
        <w:pStyle w:val="BodyText"/>
        <w:spacing w:before="124"/>
      </w:pPr>
    </w:p>
    <w:p w14:paraId="6842BA5B" w14:textId="77777777" w:rsidR="00581637" w:rsidRPr="00961884" w:rsidRDefault="00581637" w:rsidP="00581637">
      <w:pPr>
        <w:pStyle w:val="Heading1"/>
        <w:numPr>
          <w:ilvl w:val="0"/>
          <w:numId w:val="42"/>
        </w:numPr>
        <w:tabs>
          <w:tab w:val="left" w:pos="606"/>
        </w:tabs>
        <w:ind w:left="606" w:hanging="465"/>
        <w:rPr>
          <w:b/>
          <w:bCs/>
        </w:rPr>
      </w:pPr>
      <w:r w:rsidRPr="00961884">
        <w:rPr>
          <w:b/>
          <w:bCs/>
          <w:color w:val="1F3864"/>
          <w:spacing w:val="-2"/>
        </w:rPr>
        <w:t>Confidentiality</w:t>
      </w:r>
    </w:p>
    <w:p w14:paraId="62F41F9B" w14:textId="77777777" w:rsidR="00581637" w:rsidRPr="00961884" w:rsidRDefault="00581637" w:rsidP="00961884">
      <w:pPr>
        <w:pStyle w:val="BodyText"/>
        <w:spacing w:before="120" w:line="276" w:lineRule="auto"/>
        <w:ind w:left="141" w:right="222"/>
        <w:rPr>
          <w:rFonts w:asciiTheme="majorHAnsi" w:hAnsiTheme="majorHAnsi" w:cstheme="majorHAnsi"/>
        </w:rPr>
      </w:pPr>
      <w:r w:rsidRPr="00961884">
        <w:rPr>
          <w:rFonts w:asciiTheme="majorHAnsi" w:hAnsiTheme="majorHAnsi" w:cstheme="majorHAnsi"/>
        </w:rPr>
        <w:t>Kells</w:t>
      </w:r>
      <w:r w:rsidRPr="00961884">
        <w:rPr>
          <w:rFonts w:asciiTheme="majorHAnsi" w:hAnsiTheme="majorHAnsi" w:cstheme="majorHAnsi"/>
          <w:spacing w:val="-3"/>
        </w:rPr>
        <w:t xml:space="preserve"> </w:t>
      </w:r>
      <w:r w:rsidRPr="00961884">
        <w:rPr>
          <w:rFonts w:asciiTheme="majorHAnsi" w:hAnsiTheme="majorHAnsi" w:cstheme="majorHAnsi"/>
        </w:rPr>
        <w:t>Lane</w:t>
      </w:r>
      <w:r w:rsidRPr="00961884">
        <w:rPr>
          <w:rFonts w:asciiTheme="majorHAnsi" w:hAnsiTheme="majorHAnsi" w:cstheme="majorHAnsi"/>
          <w:spacing w:val="-3"/>
        </w:rPr>
        <w:t xml:space="preserve"> </w:t>
      </w:r>
      <w:r w:rsidRPr="00961884">
        <w:rPr>
          <w:rFonts w:asciiTheme="majorHAnsi" w:hAnsiTheme="majorHAnsi" w:cstheme="majorHAnsi"/>
        </w:rPr>
        <w:t>Primary</w:t>
      </w:r>
      <w:r w:rsidRPr="00961884">
        <w:rPr>
          <w:rFonts w:asciiTheme="majorHAnsi" w:hAnsiTheme="majorHAnsi" w:cstheme="majorHAnsi"/>
          <w:spacing w:val="-3"/>
        </w:rPr>
        <w:t xml:space="preserve"> </w:t>
      </w:r>
      <w:r w:rsidRPr="00961884">
        <w:rPr>
          <w:rFonts w:asciiTheme="majorHAnsi" w:hAnsiTheme="majorHAnsi" w:cstheme="majorHAnsi"/>
        </w:rPr>
        <w:t>aims</w:t>
      </w:r>
      <w:r w:rsidRPr="00961884">
        <w:rPr>
          <w:rFonts w:asciiTheme="majorHAnsi" w:hAnsiTheme="majorHAnsi" w:cstheme="majorHAnsi"/>
          <w:spacing w:val="-3"/>
        </w:rPr>
        <w:t xml:space="preserve"> </w:t>
      </w:r>
      <w:r w:rsidRPr="00961884">
        <w:rPr>
          <w:rFonts w:asciiTheme="majorHAnsi" w:hAnsiTheme="majorHAnsi" w:cstheme="majorHAnsi"/>
        </w:rPr>
        <w:t>to</w:t>
      </w:r>
      <w:r w:rsidRPr="00961884">
        <w:rPr>
          <w:rFonts w:asciiTheme="majorHAnsi" w:hAnsiTheme="majorHAnsi" w:cstheme="majorHAnsi"/>
          <w:spacing w:val="-3"/>
        </w:rPr>
        <w:t xml:space="preserve"> </w:t>
      </w:r>
      <w:r w:rsidRPr="00961884">
        <w:rPr>
          <w:rFonts w:asciiTheme="majorHAnsi" w:hAnsiTheme="majorHAnsi" w:cstheme="majorHAnsi"/>
        </w:rPr>
        <w:t>provide</w:t>
      </w:r>
      <w:r w:rsidRPr="00961884">
        <w:rPr>
          <w:rFonts w:asciiTheme="majorHAnsi" w:hAnsiTheme="majorHAnsi" w:cstheme="majorHAnsi"/>
          <w:spacing w:val="-3"/>
        </w:rPr>
        <w:t xml:space="preserve"> </w:t>
      </w:r>
      <w:r w:rsidRPr="00961884">
        <w:rPr>
          <w:rFonts w:asciiTheme="majorHAnsi" w:hAnsiTheme="majorHAnsi" w:cstheme="majorHAnsi"/>
        </w:rPr>
        <w:t>a</w:t>
      </w:r>
      <w:r w:rsidRPr="00961884">
        <w:rPr>
          <w:rFonts w:asciiTheme="majorHAnsi" w:hAnsiTheme="majorHAnsi" w:cstheme="majorHAnsi"/>
          <w:spacing w:val="-3"/>
        </w:rPr>
        <w:t xml:space="preserve"> </w:t>
      </w:r>
      <w:r w:rsidRPr="00961884">
        <w:rPr>
          <w:rFonts w:asciiTheme="majorHAnsi" w:hAnsiTheme="majorHAnsi" w:cstheme="majorHAnsi"/>
        </w:rPr>
        <w:t>safe</w:t>
      </w:r>
      <w:r w:rsidRPr="00961884">
        <w:rPr>
          <w:rFonts w:asciiTheme="majorHAnsi" w:hAnsiTheme="majorHAnsi" w:cstheme="majorHAnsi"/>
          <w:spacing w:val="-3"/>
        </w:rPr>
        <w:t xml:space="preserve"> </w:t>
      </w:r>
      <w:r w:rsidRPr="00961884">
        <w:rPr>
          <w:rFonts w:asciiTheme="majorHAnsi" w:hAnsiTheme="majorHAnsi" w:cstheme="majorHAnsi"/>
        </w:rPr>
        <w:t>and</w:t>
      </w:r>
      <w:r w:rsidRPr="00961884">
        <w:rPr>
          <w:rFonts w:asciiTheme="majorHAnsi" w:hAnsiTheme="majorHAnsi" w:cstheme="majorHAnsi"/>
          <w:spacing w:val="-3"/>
        </w:rPr>
        <w:t xml:space="preserve"> </w:t>
      </w:r>
      <w:r w:rsidRPr="00961884">
        <w:rPr>
          <w:rFonts w:asciiTheme="majorHAnsi" w:hAnsiTheme="majorHAnsi" w:cstheme="majorHAnsi"/>
        </w:rPr>
        <w:t>supportive</w:t>
      </w:r>
      <w:r w:rsidRPr="00961884">
        <w:rPr>
          <w:rFonts w:asciiTheme="majorHAnsi" w:hAnsiTheme="majorHAnsi" w:cstheme="majorHAnsi"/>
          <w:spacing w:val="-3"/>
        </w:rPr>
        <w:t xml:space="preserve"> </w:t>
      </w:r>
      <w:r w:rsidRPr="00961884">
        <w:rPr>
          <w:rFonts w:asciiTheme="majorHAnsi" w:hAnsiTheme="majorHAnsi" w:cstheme="majorHAnsi"/>
        </w:rPr>
        <w:t>environment</w:t>
      </w:r>
      <w:r w:rsidRPr="00961884">
        <w:rPr>
          <w:rFonts w:asciiTheme="majorHAnsi" w:hAnsiTheme="majorHAnsi" w:cstheme="majorHAnsi"/>
          <w:spacing w:val="-3"/>
        </w:rPr>
        <w:t xml:space="preserve"> </w:t>
      </w:r>
      <w:r w:rsidRPr="00961884">
        <w:rPr>
          <w:rFonts w:asciiTheme="majorHAnsi" w:hAnsiTheme="majorHAnsi" w:cstheme="majorHAnsi"/>
        </w:rPr>
        <w:t>where</w:t>
      </w:r>
      <w:r w:rsidRPr="00961884">
        <w:rPr>
          <w:rFonts w:asciiTheme="majorHAnsi" w:hAnsiTheme="majorHAnsi" w:cstheme="majorHAnsi"/>
          <w:spacing w:val="-3"/>
        </w:rPr>
        <w:t xml:space="preserve"> </w:t>
      </w:r>
      <w:r w:rsidRPr="00961884">
        <w:rPr>
          <w:rFonts w:asciiTheme="majorHAnsi" w:hAnsiTheme="majorHAnsi" w:cstheme="majorHAnsi"/>
        </w:rPr>
        <w:t>pupils</w:t>
      </w:r>
      <w:r w:rsidRPr="00961884">
        <w:rPr>
          <w:rFonts w:asciiTheme="majorHAnsi" w:hAnsiTheme="majorHAnsi" w:cstheme="majorHAnsi"/>
          <w:spacing w:val="-3"/>
        </w:rPr>
        <w:t xml:space="preserve"> </w:t>
      </w:r>
      <w:r w:rsidRPr="00961884">
        <w:rPr>
          <w:rFonts w:asciiTheme="majorHAnsi" w:hAnsiTheme="majorHAnsi" w:cstheme="majorHAnsi"/>
        </w:rPr>
        <w:t>feel comfortable seeking help and guidance on matters concerning them.</w:t>
      </w:r>
    </w:p>
    <w:p w14:paraId="4A6D6263" w14:textId="77777777" w:rsidR="00581637" w:rsidRPr="00961884" w:rsidRDefault="00581637" w:rsidP="004E3DE0">
      <w:pPr>
        <w:pStyle w:val="BodyText"/>
        <w:spacing w:line="276" w:lineRule="auto"/>
        <w:rPr>
          <w:rFonts w:asciiTheme="majorHAnsi" w:hAnsiTheme="majorHAnsi" w:cstheme="majorHAnsi"/>
        </w:rPr>
      </w:pPr>
    </w:p>
    <w:p w14:paraId="61644B13" w14:textId="77777777" w:rsidR="00581637" w:rsidRPr="00961884" w:rsidRDefault="00581637" w:rsidP="00961884">
      <w:pPr>
        <w:pStyle w:val="BodyText"/>
        <w:spacing w:line="276" w:lineRule="auto"/>
        <w:ind w:left="141"/>
        <w:rPr>
          <w:rFonts w:asciiTheme="majorHAnsi" w:hAnsiTheme="majorHAnsi" w:cstheme="majorHAnsi"/>
        </w:rPr>
      </w:pPr>
      <w:r w:rsidRPr="00961884">
        <w:rPr>
          <w:rFonts w:asciiTheme="majorHAnsi" w:hAnsiTheme="majorHAnsi" w:cstheme="majorHAnsi"/>
        </w:rPr>
        <w:t xml:space="preserve">Teachers </w:t>
      </w:r>
      <w:r w:rsidRPr="00961884">
        <w:rPr>
          <w:rFonts w:asciiTheme="majorHAnsi" w:hAnsiTheme="majorHAnsi" w:cstheme="majorHAnsi"/>
          <w:spacing w:val="-2"/>
        </w:rPr>
        <w:t>will:</w:t>
      </w:r>
    </w:p>
    <w:p w14:paraId="5FA1134F" w14:textId="77777777" w:rsidR="00581637" w:rsidRPr="00961884" w:rsidRDefault="00581637" w:rsidP="00961884">
      <w:pPr>
        <w:pStyle w:val="ListParagraph"/>
        <w:widowControl w:val="0"/>
        <w:numPr>
          <w:ilvl w:val="1"/>
          <w:numId w:val="42"/>
        </w:numPr>
        <w:tabs>
          <w:tab w:val="left" w:pos="861"/>
        </w:tabs>
        <w:autoSpaceDE w:val="0"/>
        <w:autoSpaceDN w:val="0"/>
        <w:spacing w:before="80" w:after="0"/>
        <w:ind w:left="861" w:hanging="359"/>
        <w:contextualSpacing w:val="0"/>
        <w:rPr>
          <w:rFonts w:asciiTheme="majorHAnsi" w:hAnsiTheme="majorHAnsi" w:cstheme="majorHAnsi"/>
          <w:sz w:val="20"/>
        </w:rPr>
      </w:pPr>
      <w:r w:rsidRPr="00961884">
        <w:rPr>
          <w:rFonts w:asciiTheme="majorHAnsi" w:hAnsiTheme="majorHAnsi" w:cstheme="majorHAnsi"/>
        </w:rPr>
        <w:t>Establish</w:t>
      </w:r>
      <w:r w:rsidRPr="00961884">
        <w:rPr>
          <w:rFonts w:asciiTheme="majorHAnsi" w:hAnsiTheme="majorHAnsi" w:cstheme="majorHAnsi"/>
          <w:spacing w:val="-3"/>
        </w:rPr>
        <w:t xml:space="preserve"> </w:t>
      </w:r>
      <w:r w:rsidRPr="00961884">
        <w:rPr>
          <w:rFonts w:asciiTheme="majorHAnsi" w:hAnsiTheme="majorHAnsi" w:cstheme="majorHAnsi"/>
        </w:rPr>
        <w:t>ground</w:t>
      </w:r>
      <w:r w:rsidRPr="00961884">
        <w:rPr>
          <w:rFonts w:asciiTheme="majorHAnsi" w:hAnsiTheme="majorHAnsi" w:cstheme="majorHAnsi"/>
          <w:spacing w:val="-3"/>
        </w:rPr>
        <w:t xml:space="preserve"> </w:t>
      </w:r>
      <w:r w:rsidRPr="00961884">
        <w:rPr>
          <w:rFonts w:asciiTheme="majorHAnsi" w:hAnsiTheme="majorHAnsi" w:cstheme="majorHAnsi"/>
        </w:rPr>
        <w:t>rules</w:t>
      </w:r>
      <w:r w:rsidRPr="00961884">
        <w:rPr>
          <w:rFonts w:asciiTheme="majorHAnsi" w:hAnsiTheme="majorHAnsi" w:cstheme="majorHAnsi"/>
          <w:spacing w:val="-2"/>
        </w:rPr>
        <w:t xml:space="preserve"> </w:t>
      </w:r>
      <w:r w:rsidRPr="00961884">
        <w:rPr>
          <w:rFonts w:asciiTheme="majorHAnsi" w:hAnsiTheme="majorHAnsi" w:cstheme="majorHAnsi"/>
        </w:rPr>
        <w:t>about</w:t>
      </w:r>
      <w:r w:rsidRPr="00961884">
        <w:rPr>
          <w:rFonts w:asciiTheme="majorHAnsi" w:hAnsiTheme="majorHAnsi" w:cstheme="majorHAnsi"/>
          <w:spacing w:val="-3"/>
        </w:rPr>
        <w:t xml:space="preserve"> </w:t>
      </w:r>
      <w:r w:rsidRPr="00961884">
        <w:rPr>
          <w:rFonts w:asciiTheme="majorHAnsi" w:hAnsiTheme="majorHAnsi" w:cstheme="majorHAnsi"/>
        </w:rPr>
        <w:t>confidentiality</w:t>
      </w:r>
      <w:r w:rsidRPr="00961884">
        <w:rPr>
          <w:rFonts w:asciiTheme="majorHAnsi" w:hAnsiTheme="majorHAnsi" w:cstheme="majorHAnsi"/>
          <w:spacing w:val="-3"/>
        </w:rPr>
        <w:t xml:space="preserve"> </w:t>
      </w:r>
      <w:r w:rsidRPr="00961884">
        <w:rPr>
          <w:rFonts w:asciiTheme="majorHAnsi" w:hAnsiTheme="majorHAnsi" w:cstheme="majorHAnsi"/>
        </w:rPr>
        <w:t>at</w:t>
      </w:r>
      <w:r w:rsidRPr="00961884">
        <w:rPr>
          <w:rFonts w:asciiTheme="majorHAnsi" w:hAnsiTheme="majorHAnsi" w:cstheme="majorHAnsi"/>
          <w:spacing w:val="-2"/>
        </w:rPr>
        <w:t xml:space="preserve"> </w:t>
      </w:r>
      <w:r w:rsidRPr="00961884">
        <w:rPr>
          <w:rFonts w:asciiTheme="majorHAnsi" w:hAnsiTheme="majorHAnsi" w:cstheme="majorHAnsi"/>
        </w:rPr>
        <w:t>the</w:t>
      </w:r>
      <w:r w:rsidRPr="00961884">
        <w:rPr>
          <w:rFonts w:asciiTheme="majorHAnsi" w:hAnsiTheme="majorHAnsi" w:cstheme="majorHAnsi"/>
          <w:spacing w:val="-3"/>
        </w:rPr>
        <w:t xml:space="preserve"> </w:t>
      </w:r>
      <w:r w:rsidRPr="00961884">
        <w:rPr>
          <w:rFonts w:asciiTheme="majorHAnsi" w:hAnsiTheme="majorHAnsi" w:cstheme="majorHAnsi"/>
        </w:rPr>
        <w:t>start</w:t>
      </w:r>
      <w:r w:rsidRPr="00961884">
        <w:rPr>
          <w:rFonts w:asciiTheme="majorHAnsi" w:hAnsiTheme="majorHAnsi" w:cstheme="majorHAnsi"/>
          <w:spacing w:val="-3"/>
        </w:rPr>
        <w:t xml:space="preserve"> </w:t>
      </w:r>
      <w:r w:rsidRPr="00961884">
        <w:rPr>
          <w:rFonts w:asciiTheme="majorHAnsi" w:hAnsiTheme="majorHAnsi" w:cstheme="majorHAnsi"/>
        </w:rPr>
        <w:t>of</w:t>
      </w:r>
      <w:r w:rsidRPr="00961884">
        <w:rPr>
          <w:rFonts w:asciiTheme="majorHAnsi" w:hAnsiTheme="majorHAnsi" w:cstheme="majorHAnsi"/>
          <w:spacing w:val="-2"/>
        </w:rPr>
        <w:t xml:space="preserve"> </w:t>
      </w:r>
      <w:r w:rsidRPr="00961884">
        <w:rPr>
          <w:rFonts w:asciiTheme="majorHAnsi" w:hAnsiTheme="majorHAnsi" w:cstheme="majorHAnsi"/>
        </w:rPr>
        <w:t>each</w:t>
      </w:r>
      <w:r w:rsidRPr="00961884">
        <w:rPr>
          <w:rFonts w:asciiTheme="majorHAnsi" w:hAnsiTheme="majorHAnsi" w:cstheme="majorHAnsi"/>
          <w:spacing w:val="-3"/>
        </w:rPr>
        <w:t xml:space="preserve"> </w:t>
      </w:r>
      <w:r w:rsidRPr="00961884">
        <w:rPr>
          <w:rFonts w:asciiTheme="majorHAnsi" w:hAnsiTheme="majorHAnsi" w:cstheme="majorHAnsi"/>
        </w:rPr>
        <w:t>RHE</w:t>
      </w:r>
      <w:r w:rsidRPr="00961884">
        <w:rPr>
          <w:rFonts w:asciiTheme="majorHAnsi" w:hAnsiTheme="majorHAnsi" w:cstheme="majorHAnsi"/>
          <w:spacing w:val="-2"/>
        </w:rPr>
        <w:t xml:space="preserve"> lesson</w:t>
      </w:r>
    </w:p>
    <w:p w14:paraId="416E9DC2" w14:textId="77777777" w:rsidR="00581637" w:rsidRPr="00961884" w:rsidRDefault="00581637" w:rsidP="00961884">
      <w:pPr>
        <w:pStyle w:val="ListParagraph"/>
        <w:widowControl w:val="0"/>
        <w:numPr>
          <w:ilvl w:val="1"/>
          <w:numId w:val="42"/>
        </w:numPr>
        <w:tabs>
          <w:tab w:val="left" w:pos="862"/>
        </w:tabs>
        <w:autoSpaceDE w:val="0"/>
        <w:autoSpaceDN w:val="0"/>
        <w:spacing w:before="40" w:after="0"/>
        <w:ind w:right="917"/>
        <w:contextualSpacing w:val="0"/>
        <w:rPr>
          <w:rFonts w:asciiTheme="majorHAnsi" w:hAnsiTheme="majorHAnsi" w:cstheme="majorHAnsi"/>
          <w:sz w:val="20"/>
        </w:rPr>
      </w:pPr>
      <w:r w:rsidRPr="00961884">
        <w:rPr>
          <w:rFonts w:asciiTheme="majorHAnsi" w:hAnsiTheme="majorHAnsi" w:cstheme="majorHAnsi"/>
        </w:rPr>
        <w:t>Inform</w:t>
      </w:r>
      <w:r w:rsidRPr="00961884">
        <w:rPr>
          <w:rFonts w:asciiTheme="majorHAnsi" w:hAnsiTheme="majorHAnsi" w:cstheme="majorHAnsi"/>
          <w:spacing w:val="-4"/>
        </w:rPr>
        <w:t xml:space="preserve"> </w:t>
      </w:r>
      <w:r w:rsidRPr="00961884">
        <w:rPr>
          <w:rFonts w:asciiTheme="majorHAnsi" w:hAnsiTheme="majorHAnsi" w:cstheme="majorHAnsi"/>
        </w:rPr>
        <w:t>pupils,</w:t>
      </w:r>
      <w:r w:rsidRPr="00961884">
        <w:rPr>
          <w:rFonts w:asciiTheme="majorHAnsi" w:hAnsiTheme="majorHAnsi" w:cstheme="majorHAnsi"/>
          <w:spacing w:val="-4"/>
        </w:rPr>
        <w:t xml:space="preserve"> </w:t>
      </w:r>
      <w:r w:rsidRPr="00961884">
        <w:rPr>
          <w:rFonts w:asciiTheme="majorHAnsi" w:hAnsiTheme="majorHAnsi" w:cstheme="majorHAnsi"/>
        </w:rPr>
        <w:t>in</w:t>
      </w:r>
      <w:r w:rsidRPr="00961884">
        <w:rPr>
          <w:rFonts w:asciiTheme="majorHAnsi" w:hAnsiTheme="majorHAnsi" w:cstheme="majorHAnsi"/>
          <w:spacing w:val="-4"/>
        </w:rPr>
        <w:t xml:space="preserve"> </w:t>
      </w:r>
      <w:r w:rsidRPr="00961884">
        <w:rPr>
          <w:rFonts w:asciiTheme="majorHAnsi" w:hAnsiTheme="majorHAnsi" w:cstheme="majorHAnsi"/>
        </w:rPr>
        <w:t>age-appropriate</w:t>
      </w:r>
      <w:r w:rsidRPr="00961884">
        <w:rPr>
          <w:rFonts w:asciiTheme="majorHAnsi" w:hAnsiTheme="majorHAnsi" w:cstheme="majorHAnsi"/>
          <w:spacing w:val="-4"/>
        </w:rPr>
        <w:t xml:space="preserve"> </w:t>
      </w:r>
      <w:r w:rsidRPr="00961884">
        <w:rPr>
          <w:rFonts w:asciiTheme="majorHAnsi" w:hAnsiTheme="majorHAnsi" w:cstheme="majorHAnsi"/>
        </w:rPr>
        <w:t>language,</w:t>
      </w:r>
      <w:r w:rsidRPr="00961884">
        <w:rPr>
          <w:rFonts w:asciiTheme="majorHAnsi" w:hAnsiTheme="majorHAnsi" w:cstheme="majorHAnsi"/>
          <w:spacing w:val="-4"/>
        </w:rPr>
        <w:t xml:space="preserve"> </w:t>
      </w:r>
      <w:r w:rsidRPr="00961884">
        <w:rPr>
          <w:rFonts w:asciiTheme="majorHAnsi" w:hAnsiTheme="majorHAnsi" w:cstheme="majorHAnsi"/>
        </w:rPr>
        <w:t>that</w:t>
      </w:r>
      <w:r w:rsidRPr="00961884">
        <w:rPr>
          <w:rFonts w:asciiTheme="majorHAnsi" w:hAnsiTheme="majorHAnsi" w:cstheme="majorHAnsi"/>
          <w:spacing w:val="-4"/>
        </w:rPr>
        <w:t xml:space="preserve"> </w:t>
      </w:r>
      <w:r w:rsidRPr="00961884">
        <w:rPr>
          <w:rFonts w:asciiTheme="majorHAnsi" w:hAnsiTheme="majorHAnsi" w:cstheme="majorHAnsi"/>
        </w:rPr>
        <w:t>if</w:t>
      </w:r>
      <w:r w:rsidRPr="00961884">
        <w:rPr>
          <w:rFonts w:asciiTheme="majorHAnsi" w:hAnsiTheme="majorHAnsi" w:cstheme="majorHAnsi"/>
          <w:spacing w:val="-4"/>
        </w:rPr>
        <w:t xml:space="preserve"> </w:t>
      </w:r>
      <w:r w:rsidRPr="00961884">
        <w:rPr>
          <w:rFonts w:asciiTheme="majorHAnsi" w:hAnsiTheme="majorHAnsi" w:cstheme="majorHAnsi"/>
        </w:rPr>
        <w:t>they</w:t>
      </w:r>
      <w:r w:rsidRPr="00961884">
        <w:rPr>
          <w:rFonts w:asciiTheme="majorHAnsi" w:hAnsiTheme="majorHAnsi" w:cstheme="majorHAnsi"/>
          <w:spacing w:val="-4"/>
        </w:rPr>
        <w:t xml:space="preserve"> </w:t>
      </w:r>
      <w:r w:rsidRPr="00961884">
        <w:rPr>
          <w:rFonts w:asciiTheme="majorHAnsi" w:hAnsiTheme="majorHAnsi" w:cstheme="majorHAnsi"/>
        </w:rPr>
        <w:t>share</w:t>
      </w:r>
      <w:r w:rsidRPr="00961884">
        <w:rPr>
          <w:rFonts w:asciiTheme="majorHAnsi" w:hAnsiTheme="majorHAnsi" w:cstheme="majorHAnsi"/>
          <w:spacing w:val="-4"/>
        </w:rPr>
        <w:t xml:space="preserve"> </w:t>
      </w:r>
      <w:r w:rsidRPr="00961884">
        <w:rPr>
          <w:rFonts w:asciiTheme="majorHAnsi" w:hAnsiTheme="majorHAnsi" w:cstheme="majorHAnsi"/>
        </w:rPr>
        <w:t>something</w:t>
      </w:r>
      <w:r w:rsidRPr="00961884">
        <w:rPr>
          <w:rFonts w:asciiTheme="majorHAnsi" w:hAnsiTheme="majorHAnsi" w:cstheme="majorHAnsi"/>
          <w:spacing w:val="-4"/>
        </w:rPr>
        <w:t xml:space="preserve"> </w:t>
      </w:r>
      <w:r w:rsidRPr="00961884">
        <w:rPr>
          <w:rFonts w:asciiTheme="majorHAnsi" w:hAnsiTheme="majorHAnsi" w:cstheme="majorHAnsi"/>
        </w:rPr>
        <w:t>that</w:t>
      </w:r>
      <w:r w:rsidRPr="00961884">
        <w:rPr>
          <w:rFonts w:asciiTheme="majorHAnsi" w:hAnsiTheme="majorHAnsi" w:cstheme="majorHAnsi"/>
          <w:spacing w:val="-4"/>
        </w:rPr>
        <w:t xml:space="preserve"> </w:t>
      </w:r>
      <w:r w:rsidRPr="00961884">
        <w:rPr>
          <w:rFonts w:asciiTheme="majorHAnsi" w:hAnsiTheme="majorHAnsi" w:cstheme="majorHAnsi"/>
        </w:rPr>
        <w:t>causes concern, the teacher may need to tell another adult</w:t>
      </w:r>
    </w:p>
    <w:p w14:paraId="4BA6F012" w14:textId="77777777" w:rsidR="00581637" w:rsidRPr="00961884" w:rsidRDefault="00581637" w:rsidP="00961884">
      <w:pPr>
        <w:pStyle w:val="ListParagraph"/>
        <w:widowControl w:val="0"/>
        <w:numPr>
          <w:ilvl w:val="1"/>
          <w:numId w:val="42"/>
        </w:numPr>
        <w:tabs>
          <w:tab w:val="left" w:pos="862"/>
        </w:tabs>
        <w:autoSpaceDE w:val="0"/>
        <w:autoSpaceDN w:val="0"/>
        <w:spacing w:before="40" w:after="0"/>
        <w:ind w:right="1258"/>
        <w:contextualSpacing w:val="0"/>
        <w:rPr>
          <w:rFonts w:asciiTheme="majorHAnsi" w:hAnsiTheme="majorHAnsi" w:cstheme="majorHAnsi"/>
          <w:sz w:val="20"/>
        </w:rPr>
      </w:pPr>
      <w:r w:rsidRPr="00961884">
        <w:rPr>
          <w:rFonts w:asciiTheme="majorHAnsi" w:hAnsiTheme="majorHAnsi" w:cstheme="majorHAnsi"/>
        </w:rPr>
        <w:t>Stop</w:t>
      </w:r>
      <w:r w:rsidRPr="00961884">
        <w:rPr>
          <w:rFonts w:asciiTheme="majorHAnsi" w:hAnsiTheme="majorHAnsi" w:cstheme="majorHAnsi"/>
          <w:spacing w:val="-5"/>
        </w:rPr>
        <w:t xml:space="preserve"> </w:t>
      </w:r>
      <w:r w:rsidRPr="00961884">
        <w:rPr>
          <w:rFonts w:asciiTheme="majorHAnsi" w:hAnsiTheme="majorHAnsi" w:cstheme="majorHAnsi"/>
        </w:rPr>
        <w:t>whole-class</w:t>
      </w:r>
      <w:r w:rsidRPr="00961884">
        <w:rPr>
          <w:rFonts w:asciiTheme="majorHAnsi" w:hAnsiTheme="majorHAnsi" w:cstheme="majorHAnsi"/>
          <w:spacing w:val="-5"/>
        </w:rPr>
        <w:t xml:space="preserve"> </w:t>
      </w:r>
      <w:r w:rsidRPr="00961884">
        <w:rPr>
          <w:rFonts w:asciiTheme="majorHAnsi" w:hAnsiTheme="majorHAnsi" w:cstheme="majorHAnsi"/>
        </w:rPr>
        <w:t>discussions</w:t>
      </w:r>
      <w:r w:rsidRPr="00961884">
        <w:rPr>
          <w:rFonts w:asciiTheme="majorHAnsi" w:hAnsiTheme="majorHAnsi" w:cstheme="majorHAnsi"/>
          <w:spacing w:val="-5"/>
        </w:rPr>
        <w:t xml:space="preserve"> </w:t>
      </w:r>
      <w:r w:rsidRPr="00961884">
        <w:rPr>
          <w:rFonts w:asciiTheme="majorHAnsi" w:hAnsiTheme="majorHAnsi" w:cstheme="majorHAnsi"/>
        </w:rPr>
        <w:t>where</w:t>
      </w:r>
      <w:r w:rsidRPr="00961884">
        <w:rPr>
          <w:rFonts w:asciiTheme="majorHAnsi" w:hAnsiTheme="majorHAnsi" w:cstheme="majorHAnsi"/>
          <w:spacing w:val="-5"/>
        </w:rPr>
        <w:t xml:space="preserve"> </w:t>
      </w:r>
      <w:r w:rsidRPr="00961884">
        <w:rPr>
          <w:rFonts w:asciiTheme="majorHAnsi" w:hAnsiTheme="majorHAnsi" w:cstheme="majorHAnsi"/>
        </w:rPr>
        <w:t>pupils</w:t>
      </w:r>
      <w:r w:rsidRPr="00961884">
        <w:rPr>
          <w:rFonts w:asciiTheme="majorHAnsi" w:hAnsiTheme="majorHAnsi" w:cstheme="majorHAnsi"/>
          <w:spacing w:val="-5"/>
        </w:rPr>
        <w:t xml:space="preserve"> </w:t>
      </w:r>
      <w:r w:rsidRPr="00961884">
        <w:rPr>
          <w:rFonts w:asciiTheme="majorHAnsi" w:hAnsiTheme="majorHAnsi" w:cstheme="majorHAnsi"/>
        </w:rPr>
        <w:t>begin</w:t>
      </w:r>
      <w:r w:rsidRPr="00961884">
        <w:rPr>
          <w:rFonts w:asciiTheme="majorHAnsi" w:hAnsiTheme="majorHAnsi" w:cstheme="majorHAnsi"/>
          <w:spacing w:val="-5"/>
        </w:rPr>
        <w:t xml:space="preserve"> </w:t>
      </w:r>
      <w:r w:rsidRPr="00961884">
        <w:rPr>
          <w:rFonts w:asciiTheme="majorHAnsi" w:hAnsiTheme="majorHAnsi" w:cstheme="majorHAnsi"/>
        </w:rPr>
        <w:t>to</w:t>
      </w:r>
      <w:r w:rsidRPr="00961884">
        <w:rPr>
          <w:rFonts w:asciiTheme="majorHAnsi" w:hAnsiTheme="majorHAnsi" w:cstheme="majorHAnsi"/>
          <w:spacing w:val="-5"/>
        </w:rPr>
        <w:t xml:space="preserve"> </w:t>
      </w:r>
      <w:r w:rsidRPr="00961884">
        <w:rPr>
          <w:rFonts w:asciiTheme="majorHAnsi" w:hAnsiTheme="majorHAnsi" w:cstheme="majorHAnsi"/>
        </w:rPr>
        <w:t>reveal</w:t>
      </w:r>
      <w:r w:rsidRPr="00961884">
        <w:rPr>
          <w:rFonts w:asciiTheme="majorHAnsi" w:hAnsiTheme="majorHAnsi" w:cstheme="majorHAnsi"/>
          <w:spacing w:val="-5"/>
        </w:rPr>
        <w:t xml:space="preserve"> </w:t>
      </w:r>
      <w:r w:rsidRPr="00961884">
        <w:rPr>
          <w:rFonts w:asciiTheme="majorHAnsi" w:hAnsiTheme="majorHAnsi" w:cstheme="majorHAnsi"/>
        </w:rPr>
        <w:t>personal,</w:t>
      </w:r>
      <w:r w:rsidRPr="00961884">
        <w:rPr>
          <w:rFonts w:asciiTheme="majorHAnsi" w:hAnsiTheme="majorHAnsi" w:cstheme="majorHAnsi"/>
          <w:spacing w:val="-5"/>
        </w:rPr>
        <w:t xml:space="preserve"> </w:t>
      </w:r>
      <w:r w:rsidRPr="00961884">
        <w:rPr>
          <w:rFonts w:asciiTheme="majorHAnsi" w:hAnsiTheme="majorHAnsi" w:cstheme="majorHAnsi"/>
        </w:rPr>
        <w:t xml:space="preserve">confidential </w:t>
      </w:r>
      <w:r w:rsidRPr="00961884">
        <w:rPr>
          <w:rFonts w:asciiTheme="majorHAnsi" w:hAnsiTheme="majorHAnsi" w:cstheme="majorHAnsi"/>
          <w:spacing w:val="-2"/>
        </w:rPr>
        <w:t>information</w:t>
      </w:r>
    </w:p>
    <w:p w14:paraId="5E54BF26" w14:textId="77777777" w:rsidR="00581637" w:rsidRPr="00961884" w:rsidRDefault="00581637" w:rsidP="00961884">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961884">
        <w:rPr>
          <w:rFonts w:asciiTheme="majorHAnsi" w:hAnsiTheme="majorHAnsi" w:cstheme="majorHAnsi"/>
        </w:rPr>
        <w:t>Respond</w:t>
      </w:r>
      <w:r w:rsidRPr="00961884">
        <w:rPr>
          <w:rFonts w:asciiTheme="majorHAnsi" w:hAnsiTheme="majorHAnsi" w:cstheme="majorHAnsi"/>
          <w:spacing w:val="-7"/>
        </w:rPr>
        <w:t xml:space="preserve"> </w:t>
      </w:r>
      <w:r w:rsidRPr="00961884">
        <w:rPr>
          <w:rFonts w:asciiTheme="majorHAnsi" w:hAnsiTheme="majorHAnsi" w:cstheme="majorHAnsi"/>
        </w:rPr>
        <w:t>to</w:t>
      </w:r>
      <w:r w:rsidRPr="00961884">
        <w:rPr>
          <w:rFonts w:asciiTheme="majorHAnsi" w:hAnsiTheme="majorHAnsi" w:cstheme="majorHAnsi"/>
          <w:spacing w:val="-4"/>
        </w:rPr>
        <w:t xml:space="preserve"> </w:t>
      </w:r>
      <w:r w:rsidRPr="00961884">
        <w:rPr>
          <w:rFonts w:asciiTheme="majorHAnsi" w:hAnsiTheme="majorHAnsi" w:cstheme="majorHAnsi"/>
        </w:rPr>
        <w:t>any</w:t>
      </w:r>
      <w:r w:rsidRPr="00961884">
        <w:rPr>
          <w:rFonts w:asciiTheme="majorHAnsi" w:hAnsiTheme="majorHAnsi" w:cstheme="majorHAnsi"/>
          <w:spacing w:val="-4"/>
        </w:rPr>
        <w:t xml:space="preserve"> </w:t>
      </w:r>
      <w:r w:rsidRPr="00961884">
        <w:rPr>
          <w:rFonts w:asciiTheme="majorHAnsi" w:hAnsiTheme="majorHAnsi" w:cstheme="majorHAnsi"/>
        </w:rPr>
        <w:t>disclosure</w:t>
      </w:r>
      <w:r w:rsidRPr="00961884">
        <w:rPr>
          <w:rFonts w:asciiTheme="majorHAnsi" w:hAnsiTheme="majorHAnsi" w:cstheme="majorHAnsi"/>
          <w:spacing w:val="-4"/>
        </w:rPr>
        <w:t xml:space="preserve"> </w:t>
      </w:r>
      <w:r w:rsidRPr="00961884">
        <w:rPr>
          <w:rFonts w:asciiTheme="majorHAnsi" w:hAnsiTheme="majorHAnsi" w:cstheme="majorHAnsi"/>
        </w:rPr>
        <w:t>in</w:t>
      </w:r>
      <w:r w:rsidRPr="00961884">
        <w:rPr>
          <w:rFonts w:asciiTheme="majorHAnsi" w:hAnsiTheme="majorHAnsi" w:cstheme="majorHAnsi"/>
          <w:spacing w:val="-4"/>
        </w:rPr>
        <w:t xml:space="preserve"> </w:t>
      </w:r>
      <w:r w:rsidRPr="00961884">
        <w:rPr>
          <w:rFonts w:asciiTheme="majorHAnsi" w:hAnsiTheme="majorHAnsi" w:cstheme="majorHAnsi"/>
        </w:rPr>
        <w:t>line</w:t>
      </w:r>
      <w:r w:rsidRPr="00961884">
        <w:rPr>
          <w:rFonts w:asciiTheme="majorHAnsi" w:hAnsiTheme="majorHAnsi" w:cstheme="majorHAnsi"/>
          <w:spacing w:val="-4"/>
        </w:rPr>
        <w:t xml:space="preserve"> </w:t>
      </w:r>
      <w:r w:rsidRPr="00961884">
        <w:rPr>
          <w:rFonts w:asciiTheme="majorHAnsi" w:hAnsiTheme="majorHAnsi" w:cstheme="majorHAnsi"/>
        </w:rPr>
        <w:t>with</w:t>
      </w:r>
      <w:r w:rsidRPr="00961884">
        <w:rPr>
          <w:rFonts w:asciiTheme="majorHAnsi" w:hAnsiTheme="majorHAnsi" w:cstheme="majorHAnsi"/>
          <w:spacing w:val="-4"/>
        </w:rPr>
        <w:t xml:space="preserve"> </w:t>
      </w:r>
      <w:r w:rsidRPr="00961884">
        <w:rPr>
          <w:rFonts w:asciiTheme="majorHAnsi" w:hAnsiTheme="majorHAnsi" w:cstheme="majorHAnsi"/>
        </w:rPr>
        <w:t>the</w:t>
      </w:r>
      <w:r w:rsidRPr="00961884">
        <w:rPr>
          <w:rFonts w:asciiTheme="majorHAnsi" w:hAnsiTheme="majorHAnsi" w:cstheme="majorHAnsi"/>
          <w:spacing w:val="-4"/>
        </w:rPr>
        <w:t xml:space="preserve"> </w:t>
      </w:r>
      <w:r w:rsidRPr="00961884">
        <w:rPr>
          <w:rFonts w:asciiTheme="majorHAnsi" w:hAnsiTheme="majorHAnsi" w:cstheme="majorHAnsi"/>
        </w:rPr>
        <w:t>Child</w:t>
      </w:r>
      <w:r w:rsidRPr="00961884">
        <w:rPr>
          <w:rFonts w:asciiTheme="majorHAnsi" w:hAnsiTheme="majorHAnsi" w:cstheme="majorHAnsi"/>
          <w:spacing w:val="-4"/>
        </w:rPr>
        <w:t xml:space="preserve"> </w:t>
      </w:r>
      <w:r w:rsidRPr="00961884">
        <w:rPr>
          <w:rFonts w:asciiTheme="majorHAnsi" w:hAnsiTheme="majorHAnsi" w:cstheme="majorHAnsi"/>
        </w:rPr>
        <w:t>Protection</w:t>
      </w:r>
      <w:r w:rsidRPr="00961884">
        <w:rPr>
          <w:rFonts w:asciiTheme="majorHAnsi" w:hAnsiTheme="majorHAnsi" w:cstheme="majorHAnsi"/>
          <w:spacing w:val="-4"/>
        </w:rPr>
        <w:t xml:space="preserve"> </w:t>
      </w:r>
      <w:r w:rsidRPr="00961884">
        <w:rPr>
          <w:rFonts w:asciiTheme="majorHAnsi" w:hAnsiTheme="majorHAnsi" w:cstheme="majorHAnsi"/>
        </w:rPr>
        <w:t>and</w:t>
      </w:r>
      <w:r w:rsidRPr="00961884">
        <w:rPr>
          <w:rFonts w:asciiTheme="majorHAnsi" w:hAnsiTheme="majorHAnsi" w:cstheme="majorHAnsi"/>
          <w:spacing w:val="-4"/>
        </w:rPr>
        <w:t xml:space="preserve"> </w:t>
      </w:r>
      <w:r w:rsidRPr="00961884">
        <w:rPr>
          <w:rFonts w:asciiTheme="majorHAnsi" w:hAnsiTheme="majorHAnsi" w:cstheme="majorHAnsi"/>
        </w:rPr>
        <w:t>Safeguarding</w:t>
      </w:r>
      <w:r w:rsidRPr="00961884">
        <w:rPr>
          <w:rFonts w:asciiTheme="majorHAnsi" w:hAnsiTheme="majorHAnsi" w:cstheme="majorHAnsi"/>
          <w:spacing w:val="-4"/>
        </w:rPr>
        <w:t xml:space="preserve"> </w:t>
      </w:r>
      <w:r w:rsidRPr="00961884">
        <w:rPr>
          <w:rFonts w:asciiTheme="majorHAnsi" w:hAnsiTheme="majorHAnsi" w:cstheme="majorHAnsi"/>
          <w:spacing w:val="-2"/>
        </w:rPr>
        <w:t>Policy</w:t>
      </w:r>
    </w:p>
    <w:p w14:paraId="7436021F" w14:textId="77777777" w:rsidR="00581637" w:rsidRPr="00961884" w:rsidRDefault="00581637" w:rsidP="00961884">
      <w:pPr>
        <w:pStyle w:val="BodyText"/>
        <w:spacing w:line="276" w:lineRule="auto"/>
        <w:rPr>
          <w:rFonts w:asciiTheme="majorHAnsi" w:hAnsiTheme="majorHAnsi" w:cstheme="majorHAnsi"/>
        </w:rPr>
      </w:pPr>
    </w:p>
    <w:p w14:paraId="56FC5FFD" w14:textId="77777777" w:rsidR="00581637" w:rsidRPr="00961884" w:rsidRDefault="00581637" w:rsidP="00961884">
      <w:pPr>
        <w:pStyle w:val="BodyText"/>
        <w:spacing w:line="276" w:lineRule="auto"/>
        <w:ind w:left="141" w:right="222"/>
        <w:rPr>
          <w:rFonts w:asciiTheme="majorHAnsi" w:hAnsiTheme="majorHAnsi" w:cstheme="majorHAnsi"/>
        </w:rPr>
      </w:pPr>
      <w:r w:rsidRPr="00961884">
        <w:rPr>
          <w:rFonts w:asciiTheme="majorHAnsi" w:hAnsiTheme="majorHAnsi" w:cstheme="majorHAnsi"/>
        </w:rPr>
        <w:t>Staff</w:t>
      </w:r>
      <w:r w:rsidRPr="00961884">
        <w:rPr>
          <w:rFonts w:asciiTheme="majorHAnsi" w:hAnsiTheme="majorHAnsi" w:cstheme="majorHAnsi"/>
          <w:spacing w:val="-3"/>
        </w:rPr>
        <w:t xml:space="preserve"> </w:t>
      </w:r>
      <w:r w:rsidRPr="00961884">
        <w:rPr>
          <w:rFonts w:asciiTheme="majorHAnsi" w:hAnsiTheme="majorHAnsi" w:cstheme="majorHAnsi"/>
        </w:rPr>
        <w:t>who</w:t>
      </w:r>
      <w:r w:rsidRPr="00961884">
        <w:rPr>
          <w:rFonts w:asciiTheme="majorHAnsi" w:hAnsiTheme="majorHAnsi" w:cstheme="majorHAnsi"/>
          <w:spacing w:val="-3"/>
        </w:rPr>
        <w:t xml:space="preserve"> </w:t>
      </w:r>
      <w:r w:rsidRPr="00961884">
        <w:rPr>
          <w:rFonts w:asciiTheme="majorHAnsi" w:hAnsiTheme="majorHAnsi" w:cstheme="majorHAnsi"/>
        </w:rPr>
        <w:t>breach</w:t>
      </w:r>
      <w:r w:rsidRPr="00961884">
        <w:rPr>
          <w:rFonts w:asciiTheme="majorHAnsi" w:hAnsiTheme="majorHAnsi" w:cstheme="majorHAnsi"/>
          <w:spacing w:val="-3"/>
        </w:rPr>
        <w:t xml:space="preserve"> </w:t>
      </w:r>
      <w:r w:rsidRPr="00961884">
        <w:rPr>
          <w:rFonts w:asciiTheme="majorHAnsi" w:hAnsiTheme="majorHAnsi" w:cstheme="majorHAnsi"/>
        </w:rPr>
        <w:t>the</w:t>
      </w:r>
      <w:r w:rsidRPr="00961884">
        <w:rPr>
          <w:rFonts w:asciiTheme="majorHAnsi" w:hAnsiTheme="majorHAnsi" w:cstheme="majorHAnsi"/>
          <w:spacing w:val="-3"/>
        </w:rPr>
        <w:t xml:space="preserve"> </w:t>
      </w:r>
      <w:r w:rsidRPr="00961884">
        <w:rPr>
          <w:rFonts w:asciiTheme="majorHAnsi" w:hAnsiTheme="majorHAnsi" w:cstheme="majorHAnsi"/>
        </w:rPr>
        <w:t>right</w:t>
      </w:r>
      <w:r w:rsidRPr="00961884">
        <w:rPr>
          <w:rFonts w:asciiTheme="majorHAnsi" w:hAnsiTheme="majorHAnsi" w:cstheme="majorHAnsi"/>
          <w:spacing w:val="-3"/>
        </w:rPr>
        <w:t xml:space="preserve"> </w:t>
      </w:r>
      <w:r w:rsidRPr="00961884">
        <w:rPr>
          <w:rFonts w:asciiTheme="majorHAnsi" w:hAnsiTheme="majorHAnsi" w:cstheme="majorHAnsi"/>
        </w:rPr>
        <w:t>to</w:t>
      </w:r>
      <w:r w:rsidRPr="00961884">
        <w:rPr>
          <w:rFonts w:asciiTheme="majorHAnsi" w:hAnsiTheme="majorHAnsi" w:cstheme="majorHAnsi"/>
          <w:spacing w:val="-3"/>
        </w:rPr>
        <w:t xml:space="preserve"> </w:t>
      </w:r>
      <w:r w:rsidRPr="00961884">
        <w:rPr>
          <w:rFonts w:asciiTheme="majorHAnsi" w:hAnsiTheme="majorHAnsi" w:cstheme="majorHAnsi"/>
        </w:rPr>
        <w:t>a</w:t>
      </w:r>
      <w:r w:rsidRPr="00961884">
        <w:rPr>
          <w:rFonts w:asciiTheme="majorHAnsi" w:hAnsiTheme="majorHAnsi" w:cstheme="majorHAnsi"/>
          <w:spacing w:val="-3"/>
        </w:rPr>
        <w:t xml:space="preserve"> </w:t>
      </w:r>
      <w:r w:rsidRPr="00961884">
        <w:rPr>
          <w:rFonts w:asciiTheme="majorHAnsi" w:hAnsiTheme="majorHAnsi" w:cstheme="majorHAnsi"/>
        </w:rPr>
        <w:t>child’s</w:t>
      </w:r>
      <w:r w:rsidRPr="00961884">
        <w:rPr>
          <w:rFonts w:asciiTheme="majorHAnsi" w:hAnsiTheme="majorHAnsi" w:cstheme="majorHAnsi"/>
          <w:spacing w:val="-3"/>
        </w:rPr>
        <w:t xml:space="preserve"> </w:t>
      </w:r>
      <w:r w:rsidRPr="00961884">
        <w:rPr>
          <w:rFonts w:asciiTheme="majorHAnsi" w:hAnsiTheme="majorHAnsi" w:cstheme="majorHAnsi"/>
        </w:rPr>
        <w:t>privacy</w:t>
      </w:r>
      <w:r w:rsidRPr="00961884">
        <w:rPr>
          <w:rFonts w:asciiTheme="majorHAnsi" w:hAnsiTheme="majorHAnsi" w:cstheme="majorHAnsi"/>
          <w:spacing w:val="-3"/>
        </w:rPr>
        <w:t xml:space="preserve"> </w:t>
      </w:r>
      <w:r w:rsidRPr="00961884">
        <w:rPr>
          <w:rFonts w:asciiTheme="majorHAnsi" w:hAnsiTheme="majorHAnsi" w:cstheme="majorHAnsi"/>
        </w:rPr>
        <w:t>by</w:t>
      </w:r>
      <w:r w:rsidRPr="00961884">
        <w:rPr>
          <w:rFonts w:asciiTheme="majorHAnsi" w:hAnsiTheme="majorHAnsi" w:cstheme="majorHAnsi"/>
          <w:spacing w:val="-3"/>
        </w:rPr>
        <w:t xml:space="preserve"> </w:t>
      </w:r>
      <w:r w:rsidRPr="00961884">
        <w:rPr>
          <w:rFonts w:asciiTheme="majorHAnsi" w:hAnsiTheme="majorHAnsi" w:cstheme="majorHAnsi"/>
        </w:rPr>
        <w:t>sharing</w:t>
      </w:r>
      <w:r w:rsidRPr="00961884">
        <w:rPr>
          <w:rFonts w:asciiTheme="majorHAnsi" w:hAnsiTheme="majorHAnsi" w:cstheme="majorHAnsi"/>
          <w:spacing w:val="-3"/>
        </w:rPr>
        <w:t xml:space="preserve"> </w:t>
      </w:r>
      <w:r w:rsidRPr="00961884">
        <w:rPr>
          <w:rFonts w:asciiTheme="majorHAnsi" w:hAnsiTheme="majorHAnsi" w:cstheme="majorHAnsi"/>
        </w:rPr>
        <w:t>confidential</w:t>
      </w:r>
      <w:r w:rsidRPr="00961884">
        <w:rPr>
          <w:rFonts w:asciiTheme="majorHAnsi" w:hAnsiTheme="majorHAnsi" w:cstheme="majorHAnsi"/>
          <w:spacing w:val="-3"/>
        </w:rPr>
        <w:t xml:space="preserve"> </w:t>
      </w:r>
      <w:r w:rsidRPr="00961884">
        <w:rPr>
          <w:rFonts w:asciiTheme="majorHAnsi" w:hAnsiTheme="majorHAnsi" w:cstheme="majorHAnsi"/>
        </w:rPr>
        <w:t>information</w:t>
      </w:r>
      <w:r w:rsidRPr="00961884">
        <w:rPr>
          <w:rFonts w:asciiTheme="majorHAnsi" w:hAnsiTheme="majorHAnsi" w:cstheme="majorHAnsi"/>
          <w:spacing w:val="-3"/>
        </w:rPr>
        <w:t xml:space="preserve"> </w:t>
      </w:r>
      <w:r w:rsidRPr="00961884">
        <w:rPr>
          <w:rFonts w:asciiTheme="majorHAnsi" w:hAnsiTheme="majorHAnsi" w:cstheme="majorHAnsi"/>
        </w:rPr>
        <w:t>without</w:t>
      </w:r>
      <w:r w:rsidRPr="00961884">
        <w:rPr>
          <w:rFonts w:asciiTheme="majorHAnsi" w:hAnsiTheme="majorHAnsi" w:cstheme="majorHAnsi"/>
          <w:spacing w:val="-3"/>
        </w:rPr>
        <w:t xml:space="preserve"> </w:t>
      </w:r>
      <w:r w:rsidRPr="00961884">
        <w:rPr>
          <w:rFonts w:asciiTheme="majorHAnsi" w:hAnsiTheme="majorHAnsi" w:cstheme="majorHAnsi"/>
        </w:rPr>
        <w:t>good reason may face disciplinary proceedings.</w:t>
      </w:r>
    </w:p>
    <w:p w14:paraId="0532014A" w14:textId="77777777" w:rsidR="00581637" w:rsidRDefault="00581637" w:rsidP="00581637">
      <w:pPr>
        <w:pStyle w:val="BodyText"/>
        <w:spacing w:before="124"/>
      </w:pPr>
    </w:p>
    <w:p w14:paraId="6A68161F" w14:textId="77777777" w:rsidR="00581637" w:rsidRPr="00961884" w:rsidRDefault="00581637" w:rsidP="00581637">
      <w:pPr>
        <w:pStyle w:val="Heading1"/>
        <w:numPr>
          <w:ilvl w:val="0"/>
          <w:numId w:val="42"/>
        </w:numPr>
        <w:tabs>
          <w:tab w:val="left" w:pos="606"/>
        </w:tabs>
        <w:ind w:left="606" w:hanging="465"/>
        <w:rPr>
          <w:b/>
          <w:bCs/>
        </w:rPr>
      </w:pPr>
      <w:r w:rsidRPr="00961884">
        <w:rPr>
          <w:b/>
          <w:bCs/>
          <w:color w:val="1F3864"/>
        </w:rPr>
        <w:t>Quality</w:t>
      </w:r>
      <w:r w:rsidRPr="00961884">
        <w:rPr>
          <w:b/>
          <w:bCs/>
          <w:color w:val="1F3864"/>
          <w:spacing w:val="-1"/>
        </w:rPr>
        <w:t xml:space="preserve"> </w:t>
      </w:r>
      <w:r w:rsidRPr="00961884">
        <w:rPr>
          <w:b/>
          <w:bCs/>
          <w:color w:val="1F3864"/>
        </w:rPr>
        <w:t>of</w:t>
      </w:r>
      <w:r w:rsidRPr="00961884">
        <w:rPr>
          <w:b/>
          <w:bCs/>
          <w:color w:val="1F3864"/>
          <w:spacing w:val="-1"/>
        </w:rPr>
        <w:t xml:space="preserve"> </w:t>
      </w:r>
      <w:r w:rsidRPr="00961884">
        <w:rPr>
          <w:b/>
          <w:bCs/>
          <w:color w:val="1F3864"/>
          <w:spacing w:val="-2"/>
        </w:rPr>
        <w:t>Education</w:t>
      </w:r>
    </w:p>
    <w:p w14:paraId="3625A3D7" w14:textId="77777777" w:rsidR="00581637" w:rsidRPr="00961884" w:rsidRDefault="00581637" w:rsidP="00961884">
      <w:pPr>
        <w:pStyle w:val="BodyText"/>
        <w:spacing w:before="120" w:line="276" w:lineRule="auto"/>
        <w:ind w:left="141"/>
        <w:rPr>
          <w:rFonts w:asciiTheme="majorHAnsi" w:hAnsiTheme="majorHAnsi" w:cstheme="majorHAnsi"/>
        </w:rPr>
      </w:pPr>
      <w:r w:rsidRPr="00961884">
        <w:rPr>
          <w:rFonts w:asciiTheme="majorHAnsi" w:hAnsiTheme="majorHAnsi" w:cstheme="majorHAnsi"/>
        </w:rPr>
        <w:t>The</w:t>
      </w:r>
      <w:r w:rsidRPr="00961884">
        <w:rPr>
          <w:rFonts w:asciiTheme="majorHAnsi" w:hAnsiTheme="majorHAnsi" w:cstheme="majorHAnsi"/>
          <w:spacing w:val="-6"/>
        </w:rPr>
        <w:t xml:space="preserve"> </w:t>
      </w:r>
      <w:r w:rsidRPr="00961884">
        <w:rPr>
          <w:rFonts w:asciiTheme="majorHAnsi" w:hAnsiTheme="majorHAnsi" w:cstheme="majorHAnsi"/>
        </w:rPr>
        <w:t>RHE</w:t>
      </w:r>
      <w:r w:rsidRPr="00961884">
        <w:rPr>
          <w:rFonts w:asciiTheme="majorHAnsi" w:hAnsiTheme="majorHAnsi" w:cstheme="majorHAnsi"/>
          <w:spacing w:val="-3"/>
        </w:rPr>
        <w:t xml:space="preserve"> </w:t>
      </w:r>
      <w:r w:rsidRPr="00961884">
        <w:rPr>
          <w:rFonts w:asciiTheme="majorHAnsi" w:hAnsiTheme="majorHAnsi" w:cstheme="majorHAnsi"/>
        </w:rPr>
        <w:t>Lead</w:t>
      </w:r>
      <w:r w:rsidRPr="00961884">
        <w:rPr>
          <w:rFonts w:asciiTheme="majorHAnsi" w:hAnsiTheme="majorHAnsi" w:cstheme="majorHAnsi"/>
          <w:spacing w:val="-3"/>
        </w:rPr>
        <w:t xml:space="preserve"> </w:t>
      </w:r>
      <w:r w:rsidRPr="00961884">
        <w:rPr>
          <w:rFonts w:asciiTheme="majorHAnsi" w:hAnsiTheme="majorHAnsi" w:cstheme="majorHAnsi"/>
        </w:rPr>
        <w:t>is</w:t>
      </w:r>
      <w:r w:rsidRPr="00961884">
        <w:rPr>
          <w:rFonts w:asciiTheme="majorHAnsi" w:hAnsiTheme="majorHAnsi" w:cstheme="majorHAnsi"/>
          <w:spacing w:val="-4"/>
        </w:rPr>
        <w:t xml:space="preserve"> </w:t>
      </w:r>
      <w:r w:rsidRPr="00961884">
        <w:rPr>
          <w:rFonts w:asciiTheme="majorHAnsi" w:hAnsiTheme="majorHAnsi" w:cstheme="majorHAnsi"/>
        </w:rPr>
        <w:t>responsible</w:t>
      </w:r>
      <w:r w:rsidRPr="00961884">
        <w:rPr>
          <w:rFonts w:asciiTheme="majorHAnsi" w:hAnsiTheme="majorHAnsi" w:cstheme="majorHAnsi"/>
          <w:spacing w:val="-3"/>
        </w:rPr>
        <w:t xml:space="preserve"> </w:t>
      </w:r>
      <w:r w:rsidRPr="00961884">
        <w:rPr>
          <w:rFonts w:asciiTheme="majorHAnsi" w:hAnsiTheme="majorHAnsi" w:cstheme="majorHAnsi"/>
        </w:rPr>
        <w:t>for</w:t>
      </w:r>
      <w:r w:rsidRPr="00961884">
        <w:rPr>
          <w:rFonts w:asciiTheme="majorHAnsi" w:hAnsiTheme="majorHAnsi" w:cstheme="majorHAnsi"/>
          <w:spacing w:val="-3"/>
        </w:rPr>
        <w:t xml:space="preserve"> </w:t>
      </w:r>
      <w:r w:rsidRPr="00961884">
        <w:rPr>
          <w:rFonts w:asciiTheme="majorHAnsi" w:hAnsiTheme="majorHAnsi" w:cstheme="majorHAnsi"/>
        </w:rPr>
        <w:t>monitoring</w:t>
      </w:r>
      <w:r w:rsidRPr="00961884">
        <w:rPr>
          <w:rFonts w:asciiTheme="majorHAnsi" w:hAnsiTheme="majorHAnsi" w:cstheme="majorHAnsi"/>
          <w:spacing w:val="-3"/>
        </w:rPr>
        <w:t xml:space="preserve"> </w:t>
      </w:r>
      <w:r w:rsidRPr="00961884">
        <w:rPr>
          <w:rFonts w:asciiTheme="majorHAnsi" w:hAnsiTheme="majorHAnsi" w:cstheme="majorHAnsi"/>
        </w:rPr>
        <w:t>the</w:t>
      </w:r>
      <w:r w:rsidRPr="00961884">
        <w:rPr>
          <w:rFonts w:asciiTheme="majorHAnsi" w:hAnsiTheme="majorHAnsi" w:cstheme="majorHAnsi"/>
          <w:spacing w:val="-4"/>
        </w:rPr>
        <w:t xml:space="preserve"> </w:t>
      </w:r>
      <w:r w:rsidRPr="00961884">
        <w:rPr>
          <w:rFonts w:asciiTheme="majorHAnsi" w:hAnsiTheme="majorHAnsi" w:cstheme="majorHAnsi"/>
        </w:rPr>
        <w:t>quality</w:t>
      </w:r>
      <w:r w:rsidRPr="00961884">
        <w:rPr>
          <w:rFonts w:asciiTheme="majorHAnsi" w:hAnsiTheme="majorHAnsi" w:cstheme="majorHAnsi"/>
          <w:spacing w:val="-3"/>
        </w:rPr>
        <w:t xml:space="preserve"> </w:t>
      </w:r>
      <w:r w:rsidRPr="00961884">
        <w:rPr>
          <w:rFonts w:asciiTheme="majorHAnsi" w:hAnsiTheme="majorHAnsi" w:cstheme="majorHAnsi"/>
        </w:rPr>
        <w:t>of</w:t>
      </w:r>
      <w:r w:rsidRPr="00961884">
        <w:rPr>
          <w:rFonts w:asciiTheme="majorHAnsi" w:hAnsiTheme="majorHAnsi" w:cstheme="majorHAnsi"/>
          <w:spacing w:val="-3"/>
        </w:rPr>
        <w:t xml:space="preserve"> </w:t>
      </w:r>
      <w:r w:rsidRPr="00961884">
        <w:rPr>
          <w:rFonts w:asciiTheme="majorHAnsi" w:hAnsiTheme="majorHAnsi" w:cstheme="majorHAnsi"/>
        </w:rPr>
        <w:t>teaching</w:t>
      </w:r>
      <w:r w:rsidRPr="00961884">
        <w:rPr>
          <w:rFonts w:asciiTheme="majorHAnsi" w:hAnsiTheme="majorHAnsi" w:cstheme="majorHAnsi"/>
          <w:spacing w:val="-4"/>
        </w:rPr>
        <w:t xml:space="preserve"> </w:t>
      </w:r>
      <w:r w:rsidRPr="00961884">
        <w:rPr>
          <w:rFonts w:asciiTheme="majorHAnsi" w:hAnsiTheme="majorHAnsi" w:cstheme="majorHAnsi"/>
        </w:rPr>
        <w:t>and</w:t>
      </w:r>
      <w:r w:rsidRPr="00961884">
        <w:rPr>
          <w:rFonts w:asciiTheme="majorHAnsi" w:hAnsiTheme="majorHAnsi" w:cstheme="majorHAnsi"/>
          <w:spacing w:val="-3"/>
        </w:rPr>
        <w:t xml:space="preserve"> </w:t>
      </w:r>
      <w:r w:rsidRPr="00961884">
        <w:rPr>
          <w:rFonts w:asciiTheme="majorHAnsi" w:hAnsiTheme="majorHAnsi" w:cstheme="majorHAnsi"/>
        </w:rPr>
        <w:t>learning.</w:t>
      </w:r>
      <w:r w:rsidRPr="00961884">
        <w:rPr>
          <w:rFonts w:asciiTheme="majorHAnsi" w:hAnsiTheme="majorHAnsi" w:cstheme="majorHAnsi"/>
          <w:spacing w:val="-3"/>
        </w:rPr>
        <w:t xml:space="preserve"> </w:t>
      </w:r>
      <w:r w:rsidRPr="00961884">
        <w:rPr>
          <w:rFonts w:asciiTheme="majorHAnsi" w:hAnsiTheme="majorHAnsi" w:cstheme="majorHAnsi"/>
        </w:rPr>
        <w:t>This</w:t>
      </w:r>
      <w:r w:rsidRPr="00961884">
        <w:rPr>
          <w:rFonts w:asciiTheme="majorHAnsi" w:hAnsiTheme="majorHAnsi" w:cstheme="majorHAnsi"/>
          <w:spacing w:val="-3"/>
        </w:rPr>
        <w:t xml:space="preserve"> </w:t>
      </w:r>
      <w:r w:rsidRPr="00961884">
        <w:rPr>
          <w:rFonts w:asciiTheme="majorHAnsi" w:hAnsiTheme="majorHAnsi" w:cstheme="majorHAnsi"/>
          <w:spacing w:val="-2"/>
        </w:rPr>
        <w:t>includes:</w:t>
      </w:r>
    </w:p>
    <w:p w14:paraId="5D0B3D41" w14:textId="77777777" w:rsidR="00581637" w:rsidRPr="00961884" w:rsidRDefault="00581637" w:rsidP="00961884">
      <w:pPr>
        <w:pStyle w:val="ListParagraph"/>
        <w:widowControl w:val="0"/>
        <w:numPr>
          <w:ilvl w:val="1"/>
          <w:numId w:val="42"/>
        </w:numPr>
        <w:tabs>
          <w:tab w:val="left" w:pos="861"/>
        </w:tabs>
        <w:autoSpaceDE w:val="0"/>
        <w:autoSpaceDN w:val="0"/>
        <w:spacing w:before="80" w:after="0"/>
        <w:ind w:left="861" w:hanging="359"/>
        <w:contextualSpacing w:val="0"/>
        <w:rPr>
          <w:rFonts w:asciiTheme="majorHAnsi" w:hAnsiTheme="majorHAnsi" w:cstheme="majorHAnsi"/>
          <w:sz w:val="20"/>
        </w:rPr>
      </w:pPr>
      <w:r w:rsidRPr="00961884">
        <w:rPr>
          <w:rFonts w:asciiTheme="majorHAnsi" w:hAnsiTheme="majorHAnsi" w:cstheme="majorHAnsi"/>
        </w:rPr>
        <w:t>Pupil</w:t>
      </w:r>
      <w:r w:rsidRPr="00961884">
        <w:rPr>
          <w:rFonts w:asciiTheme="majorHAnsi" w:hAnsiTheme="majorHAnsi" w:cstheme="majorHAnsi"/>
          <w:spacing w:val="-4"/>
        </w:rPr>
        <w:t xml:space="preserve"> </w:t>
      </w:r>
      <w:r w:rsidRPr="00961884">
        <w:rPr>
          <w:rFonts w:asciiTheme="majorHAnsi" w:hAnsiTheme="majorHAnsi" w:cstheme="majorHAnsi"/>
        </w:rPr>
        <w:t>voice</w:t>
      </w:r>
      <w:r w:rsidRPr="00961884">
        <w:rPr>
          <w:rFonts w:asciiTheme="majorHAnsi" w:hAnsiTheme="majorHAnsi" w:cstheme="majorHAnsi"/>
          <w:spacing w:val="-3"/>
        </w:rPr>
        <w:t xml:space="preserve"> </w:t>
      </w:r>
      <w:r w:rsidRPr="00961884">
        <w:rPr>
          <w:rFonts w:asciiTheme="majorHAnsi" w:hAnsiTheme="majorHAnsi" w:cstheme="majorHAnsi"/>
          <w:spacing w:val="-2"/>
        </w:rPr>
        <w:t>activities</w:t>
      </w:r>
    </w:p>
    <w:p w14:paraId="1339D1C4" w14:textId="77777777" w:rsidR="00581637" w:rsidRPr="00961884" w:rsidRDefault="00581637" w:rsidP="00961884">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961884">
        <w:rPr>
          <w:rFonts w:asciiTheme="majorHAnsi" w:hAnsiTheme="majorHAnsi" w:cstheme="majorHAnsi"/>
        </w:rPr>
        <w:t xml:space="preserve">Self-evaluations by class </w:t>
      </w:r>
      <w:r w:rsidRPr="00961884">
        <w:rPr>
          <w:rFonts w:asciiTheme="majorHAnsi" w:hAnsiTheme="majorHAnsi" w:cstheme="majorHAnsi"/>
          <w:spacing w:val="-2"/>
        </w:rPr>
        <w:t>teachers</w:t>
      </w:r>
    </w:p>
    <w:p w14:paraId="2C30F5F1" w14:textId="77777777" w:rsidR="00581637" w:rsidRPr="00961884" w:rsidRDefault="00581637" w:rsidP="00961884">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961884">
        <w:rPr>
          <w:rFonts w:asciiTheme="majorHAnsi" w:hAnsiTheme="majorHAnsi" w:cstheme="majorHAnsi"/>
        </w:rPr>
        <w:t>Lesson</w:t>
      </w:r>
      <w:r w:rsidRPr="00961884">
        <w:rPr>
          <w:rFonts w:asciiTheme="majorHAnsi" w:hAnsiTheme="majorHAnsi" w:cstheme="majorHAnsi"/>
          <w:spacing w:val="-4"/>
        </w:rPr>
        <w:t xml:space="preserve"> </w:t>
      </w:r>
      <w:r w:rsidRPr="00961884">
        <w:rPr>
          <w:rFonts w:asciiTheme="majorHAnsi" w:hAnsiTheme="majorHAnsi" w:cstheme="majorHAnsi"/>
        </w:rPr>
        <w:t>observations</w:t>
      </w:r>
      <w:r w:rsidRPr="00961884">
        <w:rPr>
          <w:rFonts w:asciiTheme="majorHAnsi" w:hAnsiTheme="majorHAnsi" w:cstheme="majorHAnsi"/>
          <w:spacing w:val="-3"/>
        </w:rPr>
        <w:t xml:space="preserve"> </w:t>
      </w:r>
      <w:r w:rsidRPr="00961884">
        <w:rPr>
          <w:rFonts w:asciiTheme="majorHAnsi" w:hAnsiTheme="majorHAnsi" w:cstheme="majorHAnsi"/>
        </w:rPr>
        <w:t>and</w:t>
      </w:r>
      <w:r w:rsidRPr="00961884">
        <w:rPr>
          <w:rFonts w:asciiTheme="majorHAnsi" w:hAnsiTheme="majorHAnsi" w:cstheme="majorHAnsi"/>
          <w:spacing w:val="-4"/>
        </w:rPr>
        <w:t xml:space="preserve"> </w:t>
      </w:r>
      <w:r w:rsidRPr="00961884">
        <w:rPr>
          <w:rFonts w:asciiTheme="majorHAnsi" w:hAnsiTheme="majorHAnsi" w:cstheme="majorHAnsi"/>
        </w:rPr>
        <w:t>learning</w:t>
      </w:r>
      <w:r w:rsidRPr="00961884">
        <w:rPr>
          <w:rFonts w:asciiTheme="majorHAnsi" w:hAnsiTheme="majorHAnsi" w:cstheme="majorHAnsi"/>
          <w:spacing w:val="-3"/>
        </w:rPr>
        <w:t xml:space="preserve"> </w:t>
      </w:r>
      <w:r w:rsidRPr="00961884">
        <w:rPr>
          <w:rFonts w:asciiTheme="majorHAnsi" w:hAnsiTheme="majorHAnsi" w:cstheme="majorHAnsi"/>
          <w:spacing w:val="-2"/>
        </w:rPr>
        <w:t>walks</w:t>
      </w:r>
    </w:p>
    <w:p w14:paraId="6D57D8B1" w14:textId="77777777" w:rsidR="00581637" w:rsidRPr="00961884" w:rsidRDefault="00581637" w:rsidP="00961884">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961884">
        <w:rPr>
          <w:rFonts w:asciiTheme="majorHAnsi" w:hAnsiTheme="majorHAnsi" w:cstheme="majorHAnsi"/>
        </w:rPr>
        <w:t xml:space="preserve">Floor Book </w:t>
      </w:r>
      <w:r w:rsidRPr="00961884">
        <w:rPr>
          <w:rFonts w:asciiTheme="majorHAnsi" w:hAnsiTheme="majorHAnsi" w:cstheme="majorHAnsi"/>
          <w:spacing w:val="-2"/>
        </w:rPr>
        <w:t>scrutiny</w:t>
      </w:r>
    </w:p>
    <w:p w14:paraId="5E20FCB4" w14:textId="77777777" w:rsidR="00581637" w:rsidRPr="00961884" w:rsidRDefault="00581637" w:rsidP="00961884">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961884">
        <w:rPr>
          <w:rFonts w:asciiTheme="majorHAnsi" w:hAnsiTheme="majorHAnsi" w:cstheme="majorHAnsi"/>
        </w:rPr>
        <w:t>Annual</w:t>
      </w:r>
      <w:r w:rsidRPr="00961884">
        <w:rPr>
          <w:rFonts w:asciiTheme="majorHAnsi" w:hAnsiTheme="majorHAnsi" w:cstheme="majorHAnsi"/>
          <w:spacing w:val="-6"/>
        </w:rPr>
        <w:t xml:space="preserve"> </w:t>
      </w:r>
      <w:r w:rsidRPr="00961884">
        <w:rPr>
          <w:rFonts w:asciiTheme="majorHAnsi" w:hAnsiTheme="majorHAnsi" w:cstheme="majorHAnsi"/>
        </w:rPr>
        <w:t>review</w:t>
      </w:r>
      <w:r w:rsidRPr="00961884">
        <w:rPr>
          <w:rFonts w:asciiTheme="majorHAnsi" w:hAnsiTheme="majorHAnsi" w:cstheme="majorHAnsi"/>
          <w:spacing w:val="-4"/>
        </w:rPr>
        <w:t xml:space="preserve"> </w:t>
      </w:r>
      <w:r w:rsidRPr="00961884">
        <w:rPr>
          <w:rFonts w:asciiTheme="majorHAnsi" w:hAnsiTheme="majorHAnsi" w:cstheme="majorHAnsi"/>
        </w:rPr>
        <w:t>of</w:t>
      </w:r>
      <w:r w:rsidRPr="00961884">
        <w:rPr>
          <w:rFonts w:asciiTheme="majorHAnsi" w:hAnsiTheme="majorHAnsi" w:cstheme="majorHAnsi"/>
          <w:spacing w:val="-4"/>
        </w:rPr>
        <w:t xml:space="preserve"> </w:t>
      </w:r>
      <w:r w:rsidRPr="00961884">
        <w:rPr>
          <w:rFonts w:asciiTheme="majorHAnsi" w:hAnsiTheme="majorHAnsi" w:cstheme="majorHAnsi"/>
        </w:rPr>
        <w:t>statutory</w:t>
      </w:r>
      <w:r w:rsidRPr="00961884">
        <w:rPr>
          <w:rFonts w:asciiTheme="majorHAnsi" w:hAnsiTheme="majorHAnsi" w:cstheme="majorHAnsi"/>
          <w:spacing w:val="-3"/>
        </w:rPr>
        <w:t xml:space="preserve"> </w:t>
      </w:r>
      <w:r w:rsidRPr="00961884">
        <w:rPr>
          <w:rFonts w:asciiTheme="majorHAnsi" w:hAnsiTheme="majorHAnsi" w:cstheme="majorHAnsi"/>
        </w:rPr>
        <w:t>coverage</w:t>
      </w:r>
      <w:r w:rsidRPr="00961884">
        <w:rPr>
          <w:rFonts w:asciiTheme="majorHAnsi" w:hAnsiTheme="majorHAnsi" w:cstheme="majorHAnsi"/>
          <w:spacing w:val="-4"/>
        </w:rPr>
        <w:t xml:space="preserve"> </w:t>
      </w:r>
      <w:r w:rsidRPr="00961884">
        <w:rPr>
          <w:rFonts w:asciiTheme="majorHAnsi" w:hAnsiTheme="majorHAnsi" w:cstheme="majorHAnsi"/>
        </w:rPr>
        <w:t>against</w:t>
      </w:r>
      <w:r w:rsidRPr="00961884">
        <w:rPr>
          <w:rFonts w:asciiTheme="majorHAnsi" w:hAnsiTheme="majorHAnsi" w:cstheme="majorHAnsi"/>
          <w:spacing w:val="-4"/>
        </w:rPr>
        <w:t xml:space="preserve"> </w:t>
      </w:r>
      <w:r w:rsidRPr="00961884">
        <w:rPr>
          <w:rFonts w:asciiTheme="majorHAnsi" w:hAnsiTheme="majorHAnsi" w:cstheme="majorHAnsi"/>
        </w:rPr>
        <w:t>the</w:t>
      </w:r>
      <w:r w:rsidRPr="00961884">
        <w:rPr>
          <w:rFonts w:asciiTheme="majorHAnsi" w:hAnsiTheme="majorHAnsi" w:cstheme="majorHAnsi"/>
          <w:spacing w:val="-3"/>
        </w:rPr>
        <w:t xml:space="preserve"> </w:t>
      </w:r>
      <w:r w:rsidRPr="00961884">
        <w:rPr>
          <w:rFonts w:asciiTheme="majorHAnsi" w:hAnsiTheme="majorHAnsi" w:cstheme="majorHAnsi"/>
        </w:rPr>
        <w:t>Pol-Ed</w:t>
      </w:r>
      <w:r w:rsidRPr="00961884">
        <w:rPr>
          <w:rFonts w:asciiTheme="majorHAnsi" w:hAnsiTheme="majorHAnsi" w:cstheme="majorHAnsi"/>
          <w:spacing w:val="-4"/>
        </w:rPr>
        <w:t xml:space="preserve"> </w:t>
      </w:r>
      <w:r w:rsidRPr="00961884">
        <w:rPr>
          <w:rFonts w:asciiTheme="majorHAnsi" w:hAnsiTheme="majorHAnsi" w:cstheme="majorHAnsi"/>
        </w:rPr>
        <w:t>programme</w:t>
      </w:r>
      <w:r w:rsidRPr="00961884">
        <w:rPr>
          <w:rFonts w:asciiTheme="majorHAnsi" w:hAnsiTheme="majorHAnsi" w:cstheme="majorHAnsi"/>
          <w:spacing w:val="-4"/>
        </w:rPr>
        <w:t xml:space="preserve"> </w:t>
      </w:r>
      <w:r w:rsidRPr="00961884">
        <w:rPr>
          <w:rFonts w:asciiTheme="majorHAnsi" w:hAnsiTheme="majorHAnsi" w:cstheme="majorHAnsi"/>
        </w:rPr>
        <w:t>(Appendix</w:t>
      </w:r>
      <w:r w:rsidRPr="00961884">
        <w:rPr>
          <w:rFonts w:asciiTheme="majorHAnsi" w:hAnsiTheme="majorHAnsi" w:cstheme="majorHAnsi"/>
          <w:spacing w:val="-3"/>
        </w:rPr>
        <w:t xml:space="preserve"> </w:t>
      </w:r>
      <w:r w:rsidRPr="00961884">
        <w:rPr>
          <w:rFonts w:asciiTheme="majorHAnsi" w:hAnsiTheme="majorHAnsi" w:cstheme="majorHAnsi"/>
          <w:spacing w:val="-5"/>
        </w:rPr>
        <w:t>B)</w:t>
      </w:r>
    </w:p>
    <w:p w14:paraId="328B6FB7" w14:textId="77777777" w:rsidR="00581637" w:rsidRPr="00961884" w:rsidRDefault="00581637" w:rsidP="00961884">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961884">
        <w:rPr>
          <w:rFonts w:asciiTheme="majorHAnsi" w:hAnsiTheme="majorHAnsi" w:cstheme="majorHAnsi"/>
        </w:rPr>
        <w:t>Review</w:t>
      </w:r>
      <w:r w:rsidRPr="00961884">
        <w:rPr>
          <w:rFonts w:asciiTheme="majorHAnsi" w:hAnsiTheme="majorHAnsi" w:cstheme="majorHAnsi"/>
          <w:spacing w:val="-5"/>
        </w:rPr>
        <w:t xml:space="preserve"> </w:t>
      </w:r>
      <w:r w:rsidRPr="00961884">
        <w:rPr>
          <w:rFonts w:asciiTheme="majorHAnsi" w:hAnsiTheme="majorHAnsi" w:cstheme="majorHAnsi"/>
        </w:rPr>
        <w:t>of</w:t>
      </w:r>
      <w:r w:rsidRPr="00961884">
        <w:rPr>
          <w:rFonts w:asciiTheme="majorHAnsi" w:hAnsiTheme="majorHAnsi" w:cstheme="majorHAnsi"/>
          <w:spacing w:val="-2"/>
        </w:rPr>
        <w:t xml:space="preserve"> </w:t>
      </w:r>
      <w:r w:rsidRPr="00961884">
        <w:rPr>
          <w:rFonts w:asciiTheme="majorHAnsi" w:hAnsiTheme="majorHAnsi" w:cstheme="majorHAnsi"/>
        </w:rPr>
        <w:t>feedback</w:t>
      </w:r>
      <w:r w:rsidRPr="00961884">
        <w:rPr>
          <w:rFonts w:asciiTheme="majorHAnsi" w:hAnsiTheme="majorHAnsi" w:cstheme="majorHAnsi"/>
          <w:spacing w:val="-2"/>
        </w:rPr>
        <w:t xml:space="preserve"> </w:t>
      </w:r>
      <w:r w:rsidRPr="00961884">
        <w:rPr>
          <w:rFonts w:asciiTheme="majorHAnsi" w:hAnsiTheme="majorHAnsi" w:cstheme="majorHAnsi"/>
        </w:rPr>
        <w:t>from</w:t>
      </w:r>
      <w:r w:rsidRPr="00961884">
        <w:rPr>
          <w:rFonts w:asciiTheme="majorHAnsi" w:hAnsiTheme="majorHAnsi" w:cstheme="majorHAnsi"/>
          <w:spacing w:val="-2"/>
        </w:rPr>
        <w:t xml:space="preserve"> </w:t>
      </w:r>
      <w:r w:rsidRPr="00961884">
        <w:rPr>
          <w:rFonts w:asciiTheme="majorHAnsi" w:hAnsiTheme="majorHAnsi" w:cstheme="majorHAnsi"/>
        </w:rPr>
        <w:t>parents,</w:t>
      </w:r>
      <w:r w:rsidRPr="00961884">
        <w:rPr>
          <w:rFonts w:asciiTheme="majorHAnsi" w:hAnsiTheme="majorHAnsi" w:cstheme="majorHAnsi"/>
          <w:spacing w:val="-2"/>
        </w:rPr>
        <w:t xml:space="preserve"> </w:t>
      </w:r>
      <w:r w:rsidRPr="00961884">
        <w:rPr>
          <w:rFonts w:asciiTheme="majorHAnsi" w:hAnsiTheme="majorHAnsi" w:cstheme="majorHAnsi"/>
        </w:rPr>
        <w:t>pupils</w:t>
      </w:r>
      <w:r w:rsidRPr="00961884">
        <w:rPr>
          <w:rFonts w:asciiTheme="majorHAnsi" w:hAnsiTheme="majorHAnsi" w:cstheme="majorHAnsi"/>
          <w:spacing w:val="-2"/>
        </w:rPr>
        <w:t xml:space="preserve"> </w:t>
      </w:r>
      <w:r w:rsidRPr="00961884">
        <w:rPr>
          <w:rFonts w:asciiTheme="majorHAnsi" w:hAnsiTheme="majorHAnsi" w:cstheme="majorHAnsi"/>
        </w:rPr>
        <w:t>and</w:t>
      </w:r>
      <w:r w:rsidRPr="00961884">
        <w:rPr>
          <w:rFonts w:asciiTheme="majorHAnsi" w:hAnsiTheme="majorHAnsi" w:cstheme="majorHAnsi"/>
          <w:spacing w:val="-2"/>
        </w:rPr>
        <w:t xml:space="preserve"> staff</w:t>
      </w:r>
    </w:p>
    <w:p w14:paraId="2A498FA8" w14:textId="77777777" w:rsidR="00581637" w:rsidRPr="00961884" w:rsidRDefault="00581637" w:rsidP="00961884">
      <w:pPr>
        <w:pStyle w:val="BodyText"/>
        <w:spacing w:before="97" w:line="276" w:lineRule="auto"/>
        <w:rPr>
          <w:rFonts w:asciiTheme="majorHAnsi" w:hAnsiTheme="majorHAnsi" w:cstheme="majorHAnsi"/>
        </w:rPr>
      </w:pPr>
    </w:p>
    <w:p w14:paraId="6318E124" w14:textId="77777777" w:rsidR="00581637" w:rsidRPr="00961884" w:rsidRDefault="00581637" w:rsidP="00961884">
      <w:pPr>
        <w:pStyle w:val="BodyText"/>
        <w:spacing w:line="276" w:lineRule="auto"/>
        <w:ind w:left="141" w:right="340"/>
        <w:jc w:val="both"/>
        <w:rPr>
          <w:rFonts w:asciiTheme="majorHAnsi" w:hAnsiTheme="majorHAnsi" w:cstheme="majorHAnsi"/>
        </w:rPr>
      </w:pPr>
      <w:r w:rsidRPr="00961884">
        <w:rPr>
          <w:rFonts w:asciiTheme="majorHAnsi" w:hAnsiTheme="majorHAnsi" w:cstheme="majorHAnsi"/>
        </w:rPr>
        <w:t>Findings</w:t>
      </w:r>
      <w:r w:rsidRPr="00961884">
        <w:rPr>
          <w:rFonts w:asciiTheme="majorHAnsi" w:hAnsiTheme="majorHAnsi" w:cstheme="majorHAnsi"/>
          <w:spacing w:val="-3"/>
        </w:rPr>
        <w:t xml:space="preserve"> </w:t>
      </w:r>
      <w:r w:rsidRPr="00961884">
        <w:rPr>
          <w:rFonts w:asciiTheme="majorHAnsi" w:hAnsiTheme="majorHAnsi" w:cstheme="majorHAnsi"/>
        </w:rPr>
        <w:t>from</w:t>
      </w:r>
      <w:r w:rsidRPr="00961884">
        <w:rPr>
          <w:rFonts w:asciiTheme="majorHAnsi" w:hAnsiTheme="majorHAnsi" w:cstheme="majorHAnsi"/>
          <w:spacing w:val="-3"/>
        </w:rPr>
        <w:t xml:space="preserve"> </w:t>
      </w:r>
      <w:r w:rsidRPr="00961884">
        <w:rPr>
          <w:rFonts w:asciiTheme="majorHAnsi" w:hAnsiTheme="majorHAnsi" w:cstheme="majorHAnsi"/>
        </w:rPr>
        <w:t>monitoring</w:t>
      </w:r>
      <w:r w:rsidRPr="00961884">
        <w:rPr>
          <w:rFonts w:asciiTheme="majorHAnsi" w:hAnsiTheme="majorHAnsi" w:cstheme="majorHAnsi"/>
          <w:spacing w:val="-3"/>
        </w:rPr>
        <w:t xml:space="preserve"> </w:t>
      </w:r>
      <w:r w:rsidRPr="00961884">
        <w:rPr>
          <w:rFonts w:asciiTheme="majorHAnsi" w:hAnsiTheme="majorHAnsi" w:cstheme="majorHAnsi"/>
        </w:rPr>
        <w:t>activities</w:t>
      </w:r>
      <w:r w:rsidRPr="00961884">
        <w:rPr>
          <w:rFonts w:asciiTheme="majorHAnsi" w:hAnsiTheme="majorHAnsi" w:cstheme="majorHAnsi"/>
          <w:spacing w:val="-3"/>
        </w:rPr>
        <w:t xml:space="preserve"> </w:t>
      </w:r>
      <w:r w:rsidRPr="00961884">
        <w:rPr>
          <w:rFonts w:asciiTheme="majorHAnsi" w:hAnsiTheme="majorHAnsi" w:cstheme="majorHAnsi"/>
        </w:rPr>
        <w:t>will</w:t>
      </w:r>
      <w:r w:rsidRPr="00961884">
        <w:rPr>
          <w:rFonts w:asciiTheme="majorHAnsi" w:hAnsiTheme="majorHAnsi" w:cstheme="majorHAnsi"/>
          <w:spacing w:val="-3"/>
        </w:rPr>
        <w:t xml:space="preserve"> </w:t>
      </w:r>
      <w:r w:rsidRPr="00961884">
        <w:rPr>
          <w:rFonts w:asciiTheme="majorHAnsi" w:hAnsiTheme="majorHAnsi" w:cstheme="majorHAnsi"/>
        </w:rPr>
        <w:t>be</w:t>
      </w:r>
      <w:r w:rsidRPr="00961884">
        <w:rPr>
          <w:rFonts w:asciiTheme="majorHAnsi" w:hAnsiTheme="majorHAnsi" w:cstheme="majorHAnsi"/>
          <w:spacing w:val="-3"/>
        </w:rPr>
        <w:t xml:space="preserve"> </w:t>
      </w:r>
      <w:r w:rsidRPr="00961884">
        <w:rPr>
          <w:rFonts w:asciiTheme="majorHAnsi" w:hAnsiTheme="majorHAnsi" w:cstheme="majorHAnsi"/>
        </w:rPr>
        <w:t>reported</w:t>
      </w:r>
      <w:r w:rsidRPr="00961884">
        <w:rPr>
          <w:rFonts w:asciiTheme="majorHAnsi" w:hAnsiTheme="majorHAnsi" w:cstheme="majorHAnsi"/>
          <w:spacing w:val="-3"/>
        </w:rPr>
        <w:t xml:space="preserve"> </w:t>
      </w:r>
      <w:r w:rsidRPr="00961884">
        <w:rPr>
          <w:rFonts w:asciiTheme="majorHAnsi" w:hAnsiTheme="majorHAnsi" w:cstheme="majorHAnsi"/>
        </w:rPr>
        <w:t>to</w:t>
      </w:r>
      <w:r w:rsidRPr="00961884">
        <w:rPr>
          <w:rFonts w:asciiTheme="majorHAnsi" w:hAnsiTheme="majorHAnsi" w:cstheme="majorHAnsi"/>
          <w:spacing w:val="-3"/>
        </w:rPr>
        <w:t xml:space="preserve"> </w:t>
      </w:r>
      <w:r w:rsidRPr="00961884">
        <w:rPr>
          <w:rFonts w:asciiTheme="majorHAnsi" w:hAnsiTheme="majorHAnsi" w:cstheme="majorHAnsi"/>
        </w:rPr>
        <w:t>the</w:t>
      </w:r>
      <w:r w:rsidRPr="00961884">
        <w:rPr>
          <w:rFonts w:asciiTheme="majorHAnsi" w:hAnsiTheme="majorHAnsi" w:cstheme="majorHAnsi"/>
          <w:spacing w:val="-3"/>
        </w:rPr>
        <w:t xml:space="preserve"> </w:t>
      </w:r>
      <w:r w:rsidRPr="00961884">
        <w:rPr>
          <w:rFonts w:asciiTheme="majorHAnsi" w:hAnsiTheme="majorHAnsi" w:cstheme="majorHAnsi"/>
        </w:rPr>
        <w:t>headteacher</w:t>
      </w:r>
      <w:r w:rsidRPr="00961884">
        <w:rPr>
          <w:rFonts w:asciiTheme="majorHAnsi" w:hAnsiTheme="majorHAnsi" w:cstheme="majorHAnsi"/>
          <w:spacing w:val="-3"/>
        </w:rPr>
        <w:t xml:space="preserve"> </w:t>
      </w:r>
      <w:r w:rsidRPr="00961884">
        <w:rPr>
          <w:rFonts w:asciiTheme="majorHAnsi" w:hAnsiTheme="majorHAnsi" w:cstheme="majorHAnsi"/>
        </w:rPr>
        <w:t>and,</w:t>
      </w:r>
      <w:r w:rsidRPr="00961884">
        <w:rPr>
          <w:rFonts w:asciiTheme="majorHAnsi" w:hAnsiTheme="majorHAnsi" w:cstheme="majorHAnsi"/>
          <w:spacing w:val="-3"/>
        </w:rPr>
        <w:t xml:space="preserve"> </w:t>
      </w:r>
      <w:r w:rsidRPr="00961884">
        <w:rPr>
          <w:rFonts w:asciiTheme="majorHAnsi" w:hAnsiTheme="majorHAnsi" w:cstheme="majorHAnsi"/>
        </w:rPr>
        <w:t>where</w:t>
      </w:r>
      <w:r w:rsidRPr="00961884">
        <w:rPr>
          <w:rFonts w:asciiTheme="majorHAnsi" w:hAnsiTheme="majorHAnsi" w:cstheme="majorHAnsi"/>
          <w:spacing w:val="-3"/>
        </w:rPr>
        <w:t xml:space="preserve"> </w:t>
      </w:r>
      <w:r w:rsidRPr="00961884">
        <w:rPr>
          <w:rFonts w:asciiTheme="majorHAnsi" w:hAnsiTheme="majorHAnsi" w:cstheme="majorHAnsi"/>
        </w:rPr>
        <w:t>relevant,</w:t>
      </w:r>
      <w:r w:rsidRPr="00961884">
        <w:rPr>
          <w:rFonts w:asciiTheme="majorHAnsi" w:hAnsiTheme="majorHAnsi" w:cstheme="majorHAnsi"/>
          <w:spacing w:val="-3"/>
        </w:rPr>
        <w:t xml:space="preserve"> </w:t>
      </w:r>
      <w:r w:rsidRPr="00961884">
        <w:rPr>
          <w:rFonts w:asciiTheme="majorHAnsi" w:hAnsiTheme="majorHAnsi" w:cstheme="majorHAnsi"/>
        </w:rPr>
        <w:t>to</w:t>
      </w:r>
      <w:r w:rsidRPr="00961884">
        <w:rPr>
          <w:rFonts w:asciiTheme="majorHAnsi" w:hAnsiTheme="majorHAnsi" w:cstheme="majorHAnsi"/>
          <w:spacing w:val="-3"/>
        </w:rPr>
        <w:t xml:space="preserve"> </w:t>
      </w:r>
      <w:r w:rsidRPr="00961884">
        <w:rPr>
          <w:rFonts w:asciiTheme="majorHAnsi" w:hAnsiTheme="majorHAnsi" w:cstheme="majorHAnsi"/>
        </w:rPr>
        <w:t>the governing</w:t>
      </w:r>
      <w:r w:rsidRPr="00961884">
        <w:rPr>
          <w:rFonts w:asciiTheme="majorHAnsi" w:hAnsiTheme="majorHAnsi" w:cstheme="majorHAnsi"/>
          <w:spacing w:val="-1"/>
        </w:rPr>
        <w:t xml:space="preserve"> </w:t>
      </w:r>
      <w:r w:rsidRPr="00961884">
        <w:rPr>
          <w:rFonts w:asciiTheme="majorHAnsi" w:hAnsiTheme="majorHAnsi" w:cstheme="majorHAnsi"/>
        </w:rPr>
        <w:t>body.</w:t>
      </w:r>
      <w:r w:rsidRPr="00961884">
        <w:rPr>
          <w:rFonts w:asciiTheme="majorHAnsi" w:hAnsiTheme="majorHAnsi" w:cstheme="majorHAnsi"/>
          <w:spacing w:val="-1"/>
        </w:rPr>
        <w:t xml:space="preserve"> </w:t>
      </w:r>
      <w:r w:rsidRPr="00961884">
        <w:rPr>
          <w:rFonts w:asciiTheme="majorHAnsi" w:hAnsiTheme="majorHAnsi" w:cstheme="majorHAnsi"/>
        </w:rPr>
        <w:t>Actions</w:t>
      </w:r>
      <w:r w:rsidRPr="00961884">
        <w:rPr>
          <w:rFonts w:asciiTheme="majorHAnsi" w:hAnsiTheme="majorHAnsi" w:cstheme="majorHAnsi"/>
          <w:spacing w:val="-1"/>
        </w:rPr>
        <w:t xml:space="preserve"> </w:t>
      </w:r>
      <w:r w:rsidRPr="00961884">
        <w:rPr>
          <w:rFonts w:asciiTheme="majorHAnsi" w:hAnsiTheme="majorHAnsi" w:cstheme="majorHAnsi"/>
        </w:rPr>
        <w:t>arising</w:t>
      </w:r>
      <w:r w:rsidRPr="00961884">
        <w:rPr>
          <w:rFonts w:asciiTheme="majorHAnsi" w:hAnsiTheme="majorHAnsi" w:cstheme="majorHAnsi"/>
          <w:spacing w:val="-1"/>
        </w:rPr>
        <w:t xml:space="preserve"> </w:t>
      </w:r>
      <w:r w:rsidRPr="00961884">
        <w:rPr>
          <w:rFonts w:asciiTheme="majorHAnsi" w:hAnsiTheme="majorHAnsi" w:cstheme="majorHAnsi"/>
        </w:rPr>
        <w:t>from</w:t>
      </w:r>
      <w:r w:rsidRPr="00961884">
        <w:rPr>
          <w:rFonts w:asciiTheme="majorHAnsi" w:hAnsiTheme="majorHAnsi" w:cstheme="majorHAnsi"/>
          <w:spacing w:val="-1"/>
        </w:rPr>
        <w:t xml:space="preserve"> </w:t>
      </w:r>
      <w:r w:rsidRPr="00961884">
        <w:rPr>
          <w:rFonts w:asciiTheme="majorHAnsi" w:hAnsiTheme="majorHAnsi" w:cstheme="majorHAnsi"/>
        </w:rPr>
        <w:t>monitoring</w:t>
      </w:r>
      <w:r w:rsidRPr="00961884">
        <w:rPr>
          <w:rFonts w:asciiTheme="majorHAnsi" w:hAnsiTheme="majorHAnsi" w:cstheme="majorHAnsi"/>
          <w:spacing w:val="-1"/>
        </w:rPr>
        <w:t xml:space="preserve"> </w:t>
      </w:r>
      <w:r w:rsidRPr="00961884">
        <w:rPr>
          <w:rFonts w:asciiTheme="majorHAnsi" w:hAnsiTheme="majorHAnsi" w:cstheme="majorHAnsi"/>
        </w:rPr>
        <w:t>will</w:t>
      </w:r>
      <w:r w:rsidRPr="00961884">
        <w:rPr>
          <w:rFonts w:asciiTheme="majorHAnsi" w:hAnsiTheme="majorHAnsi" w:cstheme="majorHAnsi"/>
          <w:spacing w:val="-1"/>
        </w:rPr>
        <w:t xml:space="preserve"> </w:t>
      </w:r>
      <w:r w:rsidRPr="00961884">
        <w:rPr>
          <w:rFonts w:asciiTheme="majorHAnsi" w:hAnsiTheme="majorHAnsi" w:cstheme="majorHAnsi"/>
        </w:rPr>
        <w:t>be</w:t>
      </w:r>
      <w:r w:rsidRPr="00961884">
        <w:rPr>
          <w:rFonts w:asciiTheme="majorHAnsi" w:hAnsiTheme="majorHAnsi" w:cstheme="majorHAnsi"/>
          <w:spacing w:val="-1"/>
        </w:rPr>
        <w:t xml:space="preserve"> </w:t>
      </w:r>
      <w:r w:rsidRPr="00961884">
        <w:rPr>
          <w:rFonts w:asciiTheme="majorHAnsi" w:hAnsiTheme="majorHAnsi" w:cstheme="majorHAnsi"/>
        </w:rPr>
        <w:t>incorporated</w:t>
      </w:r>
      <w:r w:rsidRPr="00961884">
        <w:rPr>
          <w:rFonts w:asciiTheme="majorHAnsi" w:hAnsiTheme="majorHAnsi" w:cstheme="majorHAnsi"/>
          <w:spacing w:val="-1"/>
        </w:rPr>
        <w:t xml:space="preserve"> </w:t>
      </w:r>
      <w:r w:rsidRPr="00961884">
        <w:rPr>
          <w:rFonts w:asciiTheme="majorHAnsi" w:hAnsiTheme="majorHAnsi" w:cstheme="majorHAnsi"/>
        </w:rPr>
        <w:t>into</w:t>
      </w:r>
      <w:r w:rsidRPr="00961884">
        <w:rPr>
          <w:rFonts w:asciiTheme="majorHAnsi" w:hAnsiTheme="majorHAnsi" w:cstheme="majorHAnsi"/>
          <w:spacing w:val="-1"/>
        </w:rPr>
        <w:t xml:space="preserve"> </w:t>
      </w:r>
      <w:r w:rsidRPr="00961884">
        <w:rPr>
          <w:rFonts w:asciiTheme="majorHAnsi" w:hAnsiTheme="majorHAnsi" w:cstheme="majorHAnsi"/>
        </w:rPr>
        <w:t>the</w:t>
      </w:r>
      <w:r w:rsidRPr="00961884">
        <w:rPr>
          <w:rFonts w:asciiTheme="majorHAnsi" w:hAnsiTheme="majorHAnsi" w:cstheme="majorHAnsi"/>
          <w:spacing w:val="-1"/>
        </w:rPr>
        <w:t xml:space="preserve"> </w:t>
      </w:r>
      <w:r w:rsidRPr="00961884">
        <w:rPr>
          <w:rFonts w:asciiTheme="majorHAnsi" w:hAnsiTheme="majorHAnsi" w:cstheme="majorHAnsi"/>
        </w:rPr>
        <w:t>school</w:t>
      </w:r>
      <w:r w:rsidRPr="00961884">
        <w:rPr>
          <w:rFonts w:asciiTheme="majorHAnsi" w:hAnsiTheme="majorHAnsi" w:cstheme="majorHAnsi"/>
          <w:spacing w:val="-1"/>
        </w:rPr>
        <w:t xml:space="preserve"> </w:t>
      </w:r>
      <w:r w:rsidRPr="00961884">
        <w:rPr>
          <w:rFonts w:asciiTheme="majorHAnsi" w:hAnsiTheme="majorHAnsi" w:cstheme="majorHAnsi"/>
        </w:rPr>
        <w:t xml:space="preserve">improvement </w:t>
      </w:r>
      <w:r w:rsidRPr="00961884">
        <w:rPr>
          <w:rFonts w:asciiTheme="majorHAnsi" w:hAnsiTheme="majorHAnsi" w:cstheme="majorHAnsi"/>
          <w:spacing w:val="-2"/>
        </w:rPr>
        <w:t>plan.</w:t>
      </w:r>
    </w:p>
    <w:p w14:paraId="4C821C5C" w14:textId="77777777" w:rsidR="00581637" w:rsidRDefault="00581637" w:rsidP="00581637">
      <w:pPr>
        <w:pStyle w:val="BodyText"/>
        <w:jc w:val="both"/>
        <w:sectPr w:rsidR="00581637" w:rsidSect="00581637">
          <w:pgSz w:w="11910" w:h="16840"/>
          <w:pgMar w:top="1040" w:right="992" w:bottom="280" w:left="992" w:header="720" w:footer="720" w:gutter="0"/>
          <w:cols w:space="720"/>
        </w:sectPr>
      </w:pPr>
    </w:p>
    <w:p w14:paraId="3686E00C" w14:textId="77777777" w:rsidR="00581637" w:rsidRPr="00961884" w:rsidRDefault="00581637" w:rsidP="00581637">
      <w:pPr>
        <w:pStyle w:val="Heading1"/>
        <w:numPr>
          <w:ilvl w:val="0"/>
          <w:numId w:val="42"/>
        </w:numPr>
        <w:tabs>
          <w:tab w:val="left" w:pos="606"/>
        </w:tabs>
        <w:ind w:left="606" w:hanging="465"/>
        <w:rPr>
          <w:b/>
          <w:bCs/>
        </w:rPr>
      </w:pPr>
      <w:r w:rsidRPr="00961884">
        <w:rPr>
          <w:b/>
          <w:bCs/>
          <w:color w:val="1F3864"/>
        </w:rPr>
        <w:lastRenderedPageBreak/>
        <w:t>Monitoring</w:t>
      </w:r>
      <w:r w:rsidRPr="00961884">
        <w:rPr>
          <w:b/>
          <w:bCs/>
          <w:color w:val="1F3864"/>
          <w:spacing w:val="-2"/>
        </w:rPr>
        <w:t xml:space="preserve"> </w:t>
      </w:r>
      <w:r w:rsidRPr="00961884">
        <w:rPr>
          <w:b/>
          <w:bCs/>
          <w:color w:val="1F3864"/>
        </w:rPr>
        <w:t>and</w:t>
      </w:r>
      <w:r w:rsidRPr="00961884">
        <w:rPr>
          <w:b/>
          <w:bCs/>
          <w:color w:val="1F3864"/>
          <w:spacing w:val="-2"/>
        </w:rPr>
        <w:t xml:space="preserve"> Review</w:t>
      </w:r>
    </w:p>
    <w:p w14:paraId="6F4DF20A" w14:textId="190D4CF5" w:rsidR="00581637" w:rsidRPr="00961884" w:rsidRDefault="00581637" w:rsidP="00961884">
      <w:pPr>
        <w:pStyle w:val="BodyText"/>
        <w:spacing w:before="120" w:line="276" w:lineRule="auto"/>
        <w:ind w:left="141" w:right="232"/>
        <w:rPr>
          <w:rFonts w:asciiTheme="majorHAnsi" w:hAnsiTheme="majorHAnsi" w:cstheme="majorHAnsi"/>
        </w:rPr>
      </w:pPr>
      <w:r w:rsidRPr="00961884">
        <w:rPr>
          <w:rFonts w:asciiTheme="majorHAnsi" w:hAnsiTheme="majorHAnsi" w:cstheme="majorHAnsi"/>
        </w:rPr>
        <w:t>This</w:t>
      </w:r>
      <w:r w:rsidRPr="00961884">
        <w:rPr>
          <w:rFonts w:asciiTheme="majorHAnsi" w:hAnsiTheme="majorHAnsi" w:cstheme="majorHAnsi"/>
          <w:spacing w:val="-3"/>
        </w:rPr>
        <w:t xml:space="preserve"> </w:t>
      </w:r>
      <w:r w:rsidRPr="00961884">
        <w:rPr>
          <w:rFonts w:asciiTheme="majorHAnsi" w:hAnsiTheme="majorHAnsi" w:cstheme="majorHAnsi"/>
        </w:rPr>
        <w:t>policy</w:t>
      </w:r>
      <w:r w:rsidRPr="00961884">
        <w:rPr>
          <w:rFonts w:asciiTheme="majorHAnsi" w:hAnsiTheme="majorHAnsi" w:cstheme="majorHAnsi"/>
          <w:spacing w:val="-3"/>
        </w:rPr>
        <w:t xml:space="preserve"> </w:t>
      </w:r>
      <w:r w:rsidRPr="00961884">
        <w:rPr>
          <w:rFonts w:asciiTheme="majorHAnsi" w:hAnsiTheme="majorHAnsi" w:cstheme="majorHAnsi"/>
        </w:rPr>
        <w:t>will</w:t>
      </w:r>
      <w:r w:rsidRPr="00961884">
        <w:rPr>
          <w:rFonts w:asciiTheme="majorHAnsi" w:hAnsiTheme="majorHAnsi" w:cstheme="majorHAnsi"/>
          <w:spacing w:val="-3"/>
        </w:rPr>
        <w:t xml:space="preserve"> </w:t>
      </w:r>
      <w:r w:rsidRPr="00961884">
        <w:rPr>
          <w:rFonts w:asciiTheme="majorHAnsi" w:hAnsiTheme="majorHAnsi" w:cstheme="majorHAnsi"/>
        </w:rPr>
        <w:t>be</w:t>
      </w:r>
      <w:r w:rsidRPr="00961884">
        <w:rPr>
          <w:rFonts w:asciiTheme="majorHAnsi" w:hAnsiTheme="majorHAnsi" w:cstheme="majorHAnsi"/>
          <w:spacing w:val="-3"/>
        </w:rPr>
        <w:t xml:space="preserve"> </w:t>
      </w:r>
      <w:r w:rsidRPr="00961884">
        <w:rPr>
          <w:rFonts w:asciiTheme="majorHAnsi" w:hAnsiTheme="majorHAnsi" w:cstheme="majorHAnsi"/>
        </w:rPr>
        <w:t>reviewed</w:t>
      </w:r>
      <w:r w:rsidRPr="00961884">
        <w:rPr>
          <w:rFonts w:asciiTheme="majorHAnsi" w:hAnsiTheme="majorHAnsi" w:cstheme="majorHAnsi"/>
          <w:spacing w:val="-3"/>
        </w:rPr>
        <w:t xml:space="preserve"> </w:t>
      </w:r>
      <w:r w:rsidRPr="00961884">
        <w:rPr>
          <w:rFonts w:asciiTheme="majorHAnsi" w:hAnsiTheme="majorHAnsi" w:cstheme="majorHAnsi"/>
        </w:rPr>
        <w:t>annually</w:t>
      </w:r>
      <w:r w:rsidRPr="00961884">
        <w:rPr>
          <w:rFonts w:asciiTheme="majorHAnsi" w:hAnsiTheme="majorHAnsi" w:cstheme="majorHAnsi"/>
          <w:spacing w:val="-3"/>
        </w:rPr>
        <w:t xml:space="preserve"> </w:t>
      </w:r>
      <w:r w:rsidRPr="00961884">
        <w:rPr>
          <w:rFonts w:asciiTheme="majorHAnsi" w:hAnsiTheme="majorHAnsi" w:cstheme="majorHAnsi"/>
        </w:rPr>
        <w:t>by</w:t>
      </w:r>
      <w:r w:rsidRPr="00961884">
        <w:rPr>
          <w:rFonts w:asciiTheme="majorHAnsi" w:hAnsiTheme="majorHAnsi" w:cstheme="majorHAnsi"/>
          <w:spacing w:val="-3"/>
        </w:rPr>
        <w:t xml:space="preserve"> </w:t>
      </w:r>
      <w:r w:rsidRPr="00961884">
        <w:rPr>
          <w:rFonts w:asciiTheme="majorHAnsi" w:hAnsiTheme="majorHAnsi" w:cstheme="majorHAnsi"/>
        </w:rPr>
        <w:t>the</w:t>
      </w:r>
      <w:r w:rsidRPr="00961884">
        <w:rPr>
          <w:rFonts w:asciiTheme="majorHAnsi" w:hAnsiTheme="majorHAnsi" w:cstheme="majorHAnsi"/>
          <w:spacing w:val="-3"/>
        </w:rPr>
        <w:t xml:space="preserve"> </w:t>
      </w:r>
      <w:r w:rsidRPr="00961884">
        <w:rPr>
          <w:rFonts w:asciiTheme="majorHAnsi" w:hAnsiTheme="majorHAnsi" w:cstheme="majorHAnsi"/>
        </w:rPr>
        <w:t>RHE</w:t>
      </w:r>
      <w:r w:rsidRPr="00961884">
        <w:rPr>
          <w:rFonts w:asciiTheme="majorHAnsi" w:hAnsiTheme="majorHAnsi" w:cstheme="majorHAnsi"/>
          <w:spacing w:val="-3"/>
        </w:rPr>
        <w:t xml:space="preserve"> </w:t>
      </w:r>
      <w:r w:rsidRPr="00961884">
        <w:rPr>
          <w:rFonts w:asciiTheme="majorHAnsi" w:hAnsiTheme="majorHAnsi" w:cstheme="majorHAnsi"/>
        </w:rPr>
        <w:t>Lead,</w:t>
      </w:r>
      <w:r w:rsidRPr="00961884">
        <w:rPr>
          <w:rFonts w:asciiTheme="majorHAnsi" w:hAnsiTheme="majorHAnsi" w:cstheme="majorHAnsi"/>
          <w:spacing w:val="-3"/>
        </w:rPr>
        <w:t xml:space="preserve"> </w:t>
      </w:r>
      <w:r w:rsidRPr="00961884">
        <w:rPr>
          <w:rFonts w:asciiTheme="majorHAnsi" w:hAnsiTheme="majorHAnsi" w:cstheme="majorHAnsi"/>
        </w:rPr>
        <w:t>Deputy</w:t>
      </w:r>
      <w:r w:rsidRPr="00961884">
        <w:rPr>
          <w:rFonts w:asciiTheme="majorHAnsi" w:hAnsiTheme="majorHAnsi" w:cstheme="majorHAnsi"/>
          <w:spacing w:val="-3"/>
        </w:rPr>
        <w:t xml:space="preserve"> </w:t>
      </w:r>
      <w:r w:rsidRPr="00961884">
        <w:rPr>
          <w:rFonts w:asciiTheme="majorHAnsi" w:hAnsiTheme="majorHAnsi" w:cstheme="majorHAnsi"/>
        </w:rPr>
        <w:t>Headteacher</w:t>
      </w:r>
      <w:r w:rsidRPr="00961884">
        <w:rPr>
          <w:rFonts w:asciiTheme="majorHAnsi" w:hAnsiTheme="majorHAnsi" w:cstheme="majorHAnsi"/>
          <w:spacing w:val="-3"/>
        </w:rPr>
        <w:t xml:space="preserve"> </w:t>
      </w:r>
      <w:r w:rsidRPr="00961884">
        <w:rPr>
          <w:rFonts w:asciiTheme="majorHAnsi" w:hAnsiTheme="majorHAnsi" w:cstheme="majorHAnsi"/>
        </w:rPr>
        <w:t>and</w:t>
      </w:r>
      <w:r w:rsidRPr="00961884">
        <w:rPr>
          <w:rFonts w:asciiTheme="majorHAnsi" w:hAnsiTheme="majorHAnsi" w:cstheme="majorHAnsi"/>
          <w:spacing w:val="-3"/>
        </w:rPr>
        <w:t xml:space="preserve"> </w:t>
      </w:r>
      <w:r w:rsidRPr="00961884">
        <w:rPr>
          <w:rFonts w:asciiTheme="majorHAnsi" w:hAnsiTheme="majorHAnsi" w:cstheme="majorHAnsi"/>
        </w:rPr>
        <w:t xml:space="preserve">Headteacher, with the next review due </w:t>
      </w:r>
      <w:r w:rsidR="00961884" w:rsidRPr="00961884">
        <w:rPr>
          <w:rFonts w:asciiTheme="majorHAnsi" w:hAnsiTheme="majorHAnsi" w:cstheme="majorHAnsi"/>
        </w:rPr>
        <w:t>on 3</w:t>
      </w:r>
      <w:r w:rsidR="004E3DE0">
        <w:rPr>
          <w:rFonts w:asciiTheme="majorHAnsi" w:hAnsiTheme="majorHAnsi" w:cstheme="majorHAnsi"/>
        </w:rPr>
        <w:t>0 September</w:t>
      </w:r>
      <w:r w:rsidR="00961884" w:rsidRPr="00961884">
        <w:rPr>
          <w:rFonts w:asciiTheme="majorHAnsi" w:hAnsiTheme="majorHAnsi" w:cstheme="majorHAnsi"/>
        </w:rPr>
        <w:t xml:space="preserve"> </w:t>
      </w:r>
      <w:r w:rsidRPr="00961884">
        <w:rPr>
          <w:rFonts w:asciiTheme="majorHAnsi" w:hAnsiTheme="majorHAnsi" w:cstheme="majorHAnsi"/>
        </w:rPr>
        <w:t>2027.</w:t>
      </w:r>
    </w:p>
    <w:p w14:paraId="1C4B66FE" w14:textId="77777777" w:rsidR="00581637" w:rsidRPr="00961884" w:rsidRDefault="00581637" w:rsidP="00961884">
      <w:pPr>
        <w:pStyle w:val="BodyText"/>
        <w:spacing w:before="137" w:line="276" w:lineRule="auto"/>
        <w:rPr>
          <w:rFonts w:asciiTheme="majorHAnsi" w:hAnsiTheme="majorHAnsi" w:cstheme="majorHAnsi"/>
        </w:rPr>
      </w:pPr>
    </w:p>
    <w:p w14:paraId="13BACD68" w14:textId="77777777" w:rsidR="00581637" w:rsidRPr="00961884" w:rsidRDefault="00581637" w:rsidP="00961884">
      <w:pPr>
        <w:pStyle w:val="BodyText"/>
        <w:spacing w:line="276" w:lineRule="auto"/>
        <w:ind w:left="141"/>
        <w:rPr>
          <w:rFonts w:asciiTheme="majorHAnsi" w:hAnsiTheme="majorHAnsi" w:cstheme="majorHAnsi"/>
        </w:rPr>
      </w:pPr>
      <w:r w:rsidRPr="00961884">
        <w:rPr>
          <w:rFonts w:asciiTheme="majorHAnsi" w:hAnsiTheme="majorHAnsi" w:cstheme="majorHAnsi"/>
        </w:rPr>
        <w:t>The</w:t>
      </w:r>
      <w:r w:rsidRPr="00961884">
        <w:rPr>
          <w:rFonts w:asciiTheme="majorHAnsi" w:hAnsiTheme="majorHAnsi" w:cstheme="majorHAnsi"/>
          <w:spacing w:val="-5"/>
        </w:rPr>
        <w:t xml:space="preserve"> </w:t>
      </w:r>
      <w:r w:rsidRPr="00961884">
        <w:rPr>
          <w:rFonts w:asciiTheme="majorHAnsi" w:hAnsiTheme="majorHAnsi" w:cstheme="majorHAnsi"/>
        </w:rPr>
        <w:t>policy</w:t>
      </w:r>
      <w:r w:rsidRPr="00961884">
        <w:rPr>
          <w:rFonts w:asciiTheme="majorHAnsi" w:hAnsiTheme="majorHAnsi" w:cstheme="majorHAnsi"/>
          <w:spacing w:val="-2"/>
        </w:rPr>
        <w:t xml:space="preserve"> </w:t>
      </w:r>
      <w:r w:rsidRPr="00961884">
        <w:rPr>
          <w:rFonts w:asciiTheme="majorHAnsi" w:hAnsiTheme="majorHAnsi" w:cstheme="majorHAnsi"/>
        </w:rPr>
        <w:t>will</w:t>
      </w:r>
      <w:r w:rsidRPr="00961884">
        <w:rPr>
          <w:rFonts w:asciiTheme="majorHAnsi" w:hAnsiTheme="majorHAnsi" w:cstheme="majorHAnsi"/>
          <w:spacing w:val="-2"/>
        </w:rPr>
        <w:t xml:space="preserve"> </w:t>
      </w:r>
      <w:r w:rsidRPr="00961884">
        <w:rPr>
          <w:rFonts w:asciiTheme="majorHAnsi" w:hAnsiTheme="majorHAnsi" w:cstheme="majorHAnsi"/>
        </w:rPr>
        <w:t>be</w:t>
      </w:r>
      <w:r w:rsidRPr="00961884">
        <w:rPr>
          <w:rFonts w:asciiTheme="majorHAnsi" w:hAnsiTheme="majorHAnsi" w:cstheme="majorHAnsi"/>
          <w:spacing w:val="-2"/>
        </w:rPr>
        <w:t xml:space="preserve"> </w:t>
      </w:r>
      <w:r w:rsidRPr="00961884">
        <w:rPr>
          <w:rFonts w:asciiTheme="majorHAnsi" w:hAnsiTheme="majorHAnsi" w:cstheme="majorHAnsi"/>
        </w:rPr>
        <w:t>reviewed</w:t>
      </w:r>
      <w:r w:rsidRPr="00961884">
        <w:rPr>
          <w:rFonts w:asciiTheme="majorHAnsi" w:hAnsiTheme="majorHAnsi" w:cstheme="majorHAnsi"/>
          <w:spacing w:val="-2"/>
        </w:rPr>
        <w:t xml:space="preserve"> </w:t>
      </w:r>
      <w:r w:rsidRPr="00961884">
        <w:rPr>
          <w:rFonts w:asciiTheme="majorHAnsi" w:hAnsiTheme="majorHAnsi" w:cstheme="majorHAnsi"/>
        </w:rPr>
        <w:t>sooner</w:t>
      </w:r>
      <w:r w:rsidRPr="00961884">
        <w:rPr>
          <w:rFonts w:asciiTheme="majorHAnsi" w:hAnsiTheme="majorHAnsi" w:cstheme="majorHAnsi"/>
          <w:spacing w:val="-2"/>
        </w:rPr>
        <w:t xml:space="preserve"> </w:t>
      </w:r>
      <w:r w:rsidRPr="00961884">
        <w:rPr>
          <w:rFonts w:asciiTheme="majorHAnsi" w:hAnsiTheme="majorHAnsi" w:cstheme="majorHAnsi"/>
          <w:spacing w:val="-5"/>
        </w:rPr>
        <w:t>if:</w:t>
      </w:r>
    </w:p>
    <w:p w14:paraId="0066CBED" w14:textId="77777777" w:rsidR="00581637" w:rsidRPr="00961884" w:rsidRDefault="00581637" w:rsidP="00961884">
      <w:pPr>
        <w:pStyle w:val="ListParagraph"/>
        <w:widowControl w:val="0"/>
        <w:numPr>
          <w:ilvl w:val="1"/>
          <w:numId w:val="42"/>
        </w:numPr>
        <w:tabs>
          <w:tab w:val="left" w:pos="861"/>
        </w:tabs>
        <w:autoSpaceDE w:val="0"/>
        <w:autoSpaceDN w:val="0"/>
        <w:spacing w:before="80" w:after="0"/>
        <w:ind w:left="861" w:hanging="359"/>
        <w:contextualSpacing w:val="0"/>
        <w:rPr>
          <w:rFonts w:asciiTheme="majorHAnsi" w:hAnsiTheme="majorHAnsi" w:cstheme="majorHAnsi"/>
          <w:sz w:val="20"/>
        </w:rPr>
      </w:pPr>
      <w:r w:rsidRPr="00961884">
        <w:rPr>
          <w:rFonts w:asciiTheme="majorHAnsi" w:hAnsiTheme="majorHAnsi" w:cstheme="majorHAnsi"/>
        </w:rPr>
        <w:t>There</w:t>
      </w:r>
      <w:r w:rsidRPr="00961884">
        <w:rPr>
          <w:rFonts w:asciiTheme="majorHAnsi" w:hAnsiTheme="majorHAnsi" w:cstheme="majorHAnsi"/>
          <w:spacing w:val="-3"/>
        </w:rPr>
        <w:t xml:space="preserve"> </w:t>
      </w:r>
      <w:r w:rsidRPr="00961884">
        <w:rPr>
          <w:rFonts w:asciiTheme="majorHAnsi" w:hAnsiTheme="majorHAnsi" w:cstheme="majorHAnsi"/>
        </w:rPr>
        <w:t>are</w:t>
      </w:r>
      <w:r w:rsidRPr="00961884">
        <w:rPr>
          <w:rFonts w:asciiTheme="majorHAnsi" w:hAnsiTheme="majorHAnsi" w:cstheme="majorHAnsi"/>
          <w:spacing w:val="-3"/>
        </w:rPr>
        <w:t xml:space="preserve"> </w:t>
      </w:r>
      <w:r w:rsidRPr="00961884">
        <w:rPr>
          <w:rFonts w:asciiTheme="majorHAnsi" w:hAnsiTheme="majorHAnsi" w:cstheme="majorHAnsi"/>
        </w:rPr>
        <w:t>significant</w:t>
      </w:r>
      <w:r w:rsidRPr="00961884">
        <w:rPr>
          <w:rFonts w:asciiTheme="majorHAnsi" w:hAnsiTheme="majorHAnsi" w:cstheme="majorHAnsi"/>
          <w:spacing w:val="-3"/>
        </w:rPr>
        <w:t xml:space="preserve"> </w:t>
      </w:r>
      <w:r w:rsidRPr="00961884">
        <w:rPr>
          <w:rFonts w:asciiTheme="majorHAnsi" w:hAnsiTheme="majorHAnsi" w:cstheme="majorHAnsi"/>
        </w:rPr>
        <w:t>changes</w:t>
      </w:r>
      <w:r w:rsidRPr="00961884">
        <w:rPr>
          <w:rFonts w:asciiTheme="majorHAnsi" w:hAnsiTheme="majorHAnsi" w:cstheme="majorHAnsi"/>
          <w:spacing w:val="-3"/>
        </w:rPr>
        <w:t xml:space="preserve"> </w:t>
      </w:r>
      <w:r w:rsidRPr="00961884">
        <w:rPr>
          <w:rFonts w:asciiTheme="majorHAnsi" w:hAnsiTheme="majorHAnsi" w:cstheme="majorHAnsi"/>
        </w:rPr>
        <w:t>to</w:t>
      </w:r>
      <w:r w:rsidRPr="00961884">
        <w:rPr>
          <w:rFonts w:asciiTheme="majorHAnsi" w:hAnsiTheme="majorHAnsi" w:cstheme="majorHAnsi"/>
          <w:spacing w:val="-3"/>
        </w:rPr>
        <w:t xml:space="preserve"> </w:t>
      </w:r>
      <w:r w:rsidRPr="00961884">
        <w:rPr>
          <w:rFonts w:asciiTheme="majorHAnsi" w:hAnsiTheme="majorHAnsi" w:cstheme="majorHAnsi"/>
        </w:rPr>
        <w:t>statutory</w:t>
      </w:r>
      <w:r w:rsidRPr="00961884">
        <w:rPr>
          <w:rFonts w:asciiTheme="majorHAnsi" w:hAnsiTheme="majorHAnsi" w:cstheme="majorHAnsi"/>
          <w:spacing w:val="-2"/>
        </w:rPr>
        <w:t xml:space="preserve"> guidance</w:t>
      </w:r>
    </w:p>
    <w:p w14:paraId="02A9FEF8" w14:textId="77777777" w:rsidR="00581637" w:rsidRPr="00961884" w:rsidRDefault="00581637" w:rsidP="00961884">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961884">
        <w:rPr>
          <w:rFonts w:asciiTheme="majorHAnsi" w:hAnsiTheme="majorHAnsi" w:cstheme="majorHAnsi"/>
        </w:rPr>
        <w:t>Feedback</w:t>
      </w:r>
      <w:r w:rsidRPr="00961884">
        <w:rPr>
          <w:rFonts w:asciiTheme="majorHAnsi" w:hAnsiTheme="majorHAnsi" w:cstheme="majorHAnsi"/>
          <w:spacing w:val="-2"/>
        </w:rPr>
        <w:t xml:space="preserve"> </w:t>
      </w:r>
      <w:r w:rsidRPr="00961884">
        <w:rPr>
          <w:rFonts w:asciiTheme="majorHAnsi" w:hAnsiTheme="majorHAnsi" w:cstheme="majorHAnsi"/>
        </w:rPr>
        <w:t>from</w:t>
      </w:r>
      <w:r w:rsidRPr="00961884">
        <w:rPr>
          <w:rFonts w:asciiTheme="majorHAnsi" w:hAnsiTheme="majorHAnsi" w:cstheme="majorHAnsi"/>
          <w:spacing w:val="-1"/>
        </w:rPr>
        <w:t xml:space="preserve"> </w:t>
      </w:r>
      <w:r w:rsidRPr="00961884">
        <w:rPr>
          <w:rFonts w:asciiTheme="majorHAnsi" w:hAnsiTheme="majorHAnsi" w:cstheme="majorHAnsi"/>
        </w:rPr>
        <w:t>parents,</w:t>
      </w:r>
      <w:r w:rsidRPr="00961884">
        <w:rPr>
          <w:rFonts w:asciiTheme="majorHAnsi" w:hAnsiTheme="majorHAnsi" w:cstheme="majorHAnsi"/>
          <w:spacing w:val="-2"/>
        </w:rPr>
        <w:t xml:space="preserve"> </w:t>
      </w:r>
      <w:r w:rsidRPr="00961884">
        <w:rPr>
          <w:rFonts w:asciiTheme="majorHAnsi" w:hAnsiTheme="majorHAnsi" w:cstheme="majorHAnsi"/>
        </w:rPr>
        <w:t>pupils</w:t>
      </w:r>
      <w:r w:rsidRPr="00961884">
        <w:rPr>
          <w:rFonts w:asciiTheme="majorHAnsi" w:hAnsiTheme="majorHAnsi" w:cstheme="majorHAnsi"/>
          <w:spacing w:val="-1"/>
        </w:rPr>
        <w:t xml:space="preserve"> </w:t>
      </w:r>
      <w:r w:rsidRPr="00961884">
        <w:rPr>
          <w:rFonts w:asciiTheme="majorHAnsi" w:hAnsiTheme="majorHAnsi" w:cstheme="majorHAnsi"/>
        </w:rPr>
        <w:t>or</w:t>
      </w:r>
      <w:r w:rsidRPr="00961884">
        <w:rPr>
          <w:rFonts w:asciiTheme="majorHAnsi" w:hAnsiTheme="majorHAnsi" w:cstheme="majorHAnsi"/>
          <w:spacing w:val="-1"/>
        </w:rPr>
        <w:t xml:space="preserve"> </w:t>
      </w:r>
      <w:r w:rsidRPr="00961884">
        <w:rPr>
          <w:rFonts w:asciiTheme="majorHAnsi" w:hAnsiTheme="majorHAnsi" w:cstheme="majorHAnsi"/>
        </w:rPr>
        <w:t>staff</w:t>
      </w:r>
      <w:r w:rsidRPr="00961884">
        <w:rPr>
          <w:rFonts w:asciiTheme="majorHAnsi" w:hAnsiTheme="majorHAnsi" w:cstheme="majorHAnsi"/>
          <w:spacing w:val="-2"/>
        </w:rPr>
        <w:t xml:space="preserve"> </w:t>
      </w:r>
      <w:r w:rsidRPr="00961884">
        <w:rPr>
          <w:rFonts w:asciiTheme="majorHAnsi" w:hAnsiTheme="majorHAnsi" w:cstheme="majorHAnsi"/>
        </w:rPr>
        <w:t>indicates</w:t>
      </w:r>
      <w:r w:rsidRPr="00961884">
        <w:rPr>
          <w:rFonts w:asciiTheme="majorHAnsi" w:hAnsiTheme="majorHAnsi" w:cstheme="majorHAnsi"/>
          <w:spacing w:val="-1"/>
        </w:rPr>
        <w:t xml:space="preserve"> </w:t>
      </w:r>
      <w:r w:rsidRPr="00961884">
        <w:rPr>
          <w:rFonts w:asciiTheme="majorHAnsi" w:hAnsiTheme="majorHAnsi" w:cstheme="majorHAnsi"/>
        </w:rPr>
        <w:t>a</w:t>
      </w:r>
      <w:r w:rsidRPr="00961884">
        <w:rPr>
          <w:rFonts w:asciiTheme="majorHAnsi" w:hAnsiTheme="majorHAnsi" w:cstheme="majorHAnsi"/>
          <w:spacing w:val="-2"/>
        </w:rPr>
        <w:t xml:space="preserve"> </w:t>
      </w:r>
      <w:r w:rsidRPr="00961884">
        <w:rPr>
          <w:rFonts w:asciiTheme="majorHAnsi" w:hAnsiTheme="majorHAnsi" w:cstheme="majorHAnsi"/>
        </w:rPr>
        <w:t>need</w:t>
      </w:r>
      <w:r w:rsidRPr="00961884">
        <w:rPr>
          <w:rFonts w:asciiTheme="majorHAnsi" w:hAnsiTheme="majorHAnsi" w:cstheme="majorHAnsi"/>
          <w:spacing w:val="-1"/>
        </w:rPr>
        <w:t xml:space="preserve"> </w:t>
      </w:r>
      <w:r w:rsidRPr="00961884">
        <w:rPr>
          <w:rFonts w:asciiTheme="majorHAnsi" w:hAnsiTheme="majorHAnsi" w:cstheme="majorHAnsi"/>
        </w:rPr>
        <w:t>for</w:t>
      </w:r>
      <w:r w:rsidRPr="00961884">
        <w:rPr>
          <w:rFonts w:asciiTheme="majorHAnsi" w:hAnsiTheme="majorHAnsi" w:cstheme="majorHAnsi"/>
          <w:spacing w:val="-1"/>
        </w:rPr>
        <w:t xml:space="preserve"> </w:t>
      </w:r>
      <w:r w:rsidRPr="00961884">
        <w:rPr>
          <w:rFonts w:asciiTheme="majorHAnsi" w:hAnsiTheme="majorHAnsi" w:cstheme="majorHAnsi"/>
          <w:spacing w:val="-2"/>
        </w:rPr>
        <w:t>review</w:t>
      </w:r>
    </w:p>
    <w:p w14:paraId="4EA72897" w14:textId="77777777" w:rsidR="00581637" w:rsidRPr="00961884" w:rsidRDefault="00581637" w:rsidP="00961884">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961884">
        <w:rPr>
          <w:rFonts w:asciiTheme="majorHAnsi" w:hAnsiTheme="majorHAnsi" w:cstheme="majorHAnsi"/>
        </w:rPr>
        <w:t>Issues</w:t>
      </w:r>
      <w:r w:rsidRPr="00961884">
        <w:rPr>
          <w:rFonts w:asciiTheme="majorHAnsi" w:hAnsiTheme="majorHAnsi" w:cstheme="majorHAnsi"/>
          <w:spacing w:val="-3"/>
        </w:rPr>
        <w:t xml:space="preserve"> </w:t>
      </w:r>
      <w:r w:rsidRPr="00961884">
        <w:rPr>
          <w:rFonts w:asciiTheme="majorHAnsi" w:hAnsiTheme="majorHAnsi" w:cstheme="majorHAnsi"/>
        </w:rPr>
        <w:t>arise</w:t>
      </w:r>
      <w:r w:rsidRPr="00961884">
        <w:rPr>
          <w:rFonts w:asciiTheme="majorHAnsi" w:hAnsiTheme="majorHAnsi" w:cstheme="majorHAnsi"/>
          <w:spacing w:val="-2"/>
        </w:rPr>
        <w:t xml:space="preserve"> </w:t>
      </w:r>
      <w:r w:rsidRPr="00961884">
        <w:rPr>
          <w:rFonts w:asciiTheme="majorHAnsi" w:hAnsiTheme="majorHAnsi" w:cstheme="majorHAnsi"/>
        </w:rPr>
        <w:t>in</w:t>
      </w:r>
      <w:r w:rsidRPr="00961884">
        <w:rPr>
          <w:rFonts w:asciiTheme="majorHAnsi" w:hAnsiTheme="majorHAnsi" w:cstheme="majorHAnsi"/>
          <w:spacing w:val="-3"/>
        </w:rPr>
        <w:t xml:space="preserve"> </w:t>
      </w:r>
      <w:r w:rsidRPr="00961884">
        <w:rPr>
          <w:rFonts w:asciiTheme="majorHAnsi" w:hAnsiTheme="majorHAnsi" w:cstheme="majorHAnsi"/>
        </w:rPr>
        <w:t>school</w:t>
      </w:r>
      <w:r w:rsidRPr="00961884">
        <w:rPr>
          <w:rFonts w:asciiTheme="majorHAnsi" w:hAnsiTheme="majorHAnsi" w:cstheme="majorHAnsi"/>
          <w:spacing w:val="-2"/>
        </w:rPr>
        <w:t xml:space="preserve"> </w:t>
      </w:r>
      <w:r w:rsidRPr="00961884">
        <w:rPr>
          <w:rFonts w:asciiTheme="majorHAnsi" w:hAnsiTheme="majorHAnsi" w:cstheme="majorHAnsi"/>
        </w:rPr>
        <w:t>or</w:t>
      </w:r>
      <w:r w:rsidRPr="00961884">
        <w:rPr>
          <w:rFonts w:asciiTheme="majorHAnsi" w:hAnsiTheme="majorHAnsi" w:cstheme="majorHAnsi"/>
          <w:spacing w:val="-3"/>
        </w:rPr>
        <w:t xml:space="preserve"> </w:t>
      </w:r>
      <w:r w:rsidRPr="00961884">
        <w:rPr>
          <w:rFonts w:asciiTheme="majorHAnsi" w:hAnsiTheme="majorHAnsi" w:cstheme="majorHAnsi"/>
        </w:rPr>
        <w:t>in</w:t>
      </w:r>
      <w:r w:rsidRPr="00961884">
        <w:rPr>
          <w:rFonts w:asciiTheme="majorHAnsi" w:hAnsiTheme="majorHAnsi" w:cstheme="majorHAnsi"/>
          <w:spacing w:val="-2"/>
        </w:rPr>
        <w:t xml:space="preserve"> </w:t>
      </w:r>
      <w:r w:rsidRPr="00961884">
        <w:rPr>
          <w:rFonts w:asciiTheme="majorHAnsi" w:hAnsiTheme="majorHAnsi" w:cstheme="majorHAnsi"/>
        </w:rPr>
        <w:t>the</w:t>
      </w:r>
      <w:r w:rsidRPr="00961884">
        <w:rPr>
          <w:rFonts w:asciiTheme="majorHAnsi" w:hAnsiTheme="majorHAnsi" w:cstheme="majorHAnsi"/>
          <w:spacing w:val="-2"/>
        </w:rPr>
        <w:t xml:space="preserve"> </w:t>
      </w:r>
      <w:r w:rsidRPr="00961884">
        <w:rPr>
          <w:rFonts w:asciiTheme="majorHAnsi" w:hAnsiTheme="majorHAnsi" w:cstheme="majorHAnsi"/>
        </w:rPr>
        <w:t>local</w:t>
      </w:r>
      <w:r w:rsidRPr="00961884">
        <w:rPr>
          <w:rFonts w:asciiTheme="majorHAnsi" w:hAnsiTheme="majorHAnsi" w:cstheme="majorHAnsi"/>
          <w:spacing w:val="-3"/>
        </w:rPr>
        <w:t xml:space="preserve"> </w:t>
      </w:r>
      <w:r w:rsidRPr="00961884">
        <w:rPr>
          <w:rFonts w:asciiTheme="majorHAnsi" w:hAnsiTheme="majorHAnsi" w:cstheme="majorHAnsi"/>
        </w:rPr>
        <w:t>area</w:t>
      </w:r>
      <w:r w:rsidRPr="00961884">
        <w:rPr>
          <w:rFonts w:asciiTheme="majorHAnsi" w:hAnsiTheme="majorHAnsi" w:cstheme="majorHAnsi"/>
          <w:spacing w:val="-2"/>
        </w:rPr>
        <w:t xml:space="preserve"> </w:t>
      </w:r>
      <w:r w:rsidRPr="00961884">
        <w:rPr>
          <w:rFonts w:asciiTheme="majorHAnsi" w:hAnsiTheme="majorHAnsi" w:cstheme="majorHAnsi"/>
        </w:rPr>
        <w:t>that</w:t>
      </w:r>
      <w:r w:rsidRPr="00961884">
        <w:rPr>
          <w:rFonts w:asciiTheme="majorHAnsi" w:hAnsiTheme="majorHAnsi" w:cstheme="majorHAnsi"/>
          <w:spacing w:val="-3"/>
        </w:rPr>
        <w:t xml:space="preserve"> </w:t>
      </w:r>
      <w:r w:rsidRPr="00961884">
        <w:rPr>
          <w:rFonts w:asciiTheme="majorHAnsi" w:hAnsiTheme="majorHAnsi" w:cstheme="majorHAnsi"/>
        </w:rPr>
        <w:t>require</w:t>
      </w:r>
      <w:r w:rsidRPr="00961884">
        <w:rPr>
          <w:rFonts w:asciiTheme="majorHAnsi" w:hAnsiTheme="majorHAnsi" w:cstheme="majorHAnsi"/>
          <w:spacing w:val="-2"/>
        </w:rPr>
        <w:t xml:space="preserve"> </w:t>
      </w:r>
      <w:r w:rsidRPr="00961884">
        <w:rPr>
          <w:rFonts w:asciiTheme="majorHAnsi" w:hAnsiTheme="majorHAnsi" w:cstheme="majorHAnsi"/>
        </w:rPr>
        <w:t>curriculum</w:t>
      </w:r>
      <w:r w:rsidRPr="00961884">
        <w:rPr>
          <w:rFonts w:asciiTheme="majorHAnsi" w:hAnsiTheme="majorHAnsi" w:cstheme="majorHAnsi"/>
          <w:spacing w:val="-2"/>
        </w:rPr>
        <w:t xml:space="preserve"> adaptation</w:t>
      </w:r>
    </w:p>
    <w:p w14:paraId="7DCD0F6B" w14:textId="77777777" w:rsidR="00581637" w:rsidRPr="00961884" w:rsidRDefault="00581637" w:rsidP="00961884">
      <w:pPr>
        <w:pStyle w:val="ListParagraph"/>
        <w:widowControl w:val="0"/>
        <w:numPr>
          <w:ilvl w:val="1"/>
          <w:numId w:val="42"/>
        </w:numPr>
        <w:tabs>
          <w:tab w:val="left" w:pos="861"/>
        </w:tabs>
        <w:autoSpaceDE w:val="0"/>
        <w:autoSpaceDN w:val="0"/>
        <w:spacing w:before="40" w:after="0"/>
        <w:ind w:left="861" w:hanging="359"/>
        <w:contextualSpacing w:val="0"/>
        <w:rPr>
          <w:rFonts w:asciiTheme="majorHAnsi" w:hAnsiTheme="majorHAnsi" w:cstheme="majorHAnsi"/>
          <w:sz w:val="20"/>
        </w:rPr>
      </w:pPr>
      <w:r w:rsidRPr="00961884">
        <w:rPr>
          <w:rFonts w:asciiTheme="majorHAnsi" w:hAnsiTheme="majorHAnsi" w:cstheme="majorHAnsi"/>
        </w:rPr>
        <w:t>An</w:t>
      </w:r>
      <w:r w:rsidRPr="00961884">
        <w:rPr>
          <w:rFonts w:asciiTheme="majorHAnsi" w:hAnsiTheme="majorHAnsi" w:cstheme="majorHAnsi"/>
          <w:spacing w:val="-3"/>
        </w:rPr>
        <w:t xml:space="preserve"> </w:t>
      </w:r>
      <w:r w:rsidRPr="00961884">
        <w:rPr>
          <w:rFonts w:asciiTheme="majorHAnsi" w:hAnsiTheme="majorHAnsi" w:cstheme="majorHAnsi"/>
        </w:rPr>
        <w:t>Ofsted</w:t>
      </w:r>
      <w:r w:rsidRPr="00961884">
        <w:rPr>
          <w:rFonts w:asciiTheme="majorHAnsi" w:hAnsiTheme="majorHAnsi" w:cstheme="majorHAnsi"/>
          <w:spacing w:val="-3"/>
        </w:rPr>
        <w:t xml:space="preserve"> </w:t>
      </w:r>
      <w:r w:rsidRPr="00961884">
        <w:rPr>
          <w:rFonts w:asciiTheme="majorHAnsi" w:hAnsiTheme="majorHAnsi" w:cstheme="majorHAnsi"/>
        </w:rPr>
        <w:t>inspection</w:t>
      </w:r>
      <w:r w:rsidRPr="00961884">
        <w:rPr>
          <w:rFonts w:asciiTheme="majorHAnsi" w:hAnsiTheme="majorHAnsi" w:cstheme="majorHAnsi"/>
          <w:spacing w:val="-3"/>
        </w:rPr>
        <w:t xml:space="preserve"> </w:t>
      </w:r>
      <w:r w:rsidRPr="00961884">
        <w:rPr>
          <w:rFonts w:asciiTheme="majorHAnsi" w:hAnsiTheme="majorHAnsi" w:cstheme="majorHAnsi"/>
        </w:rPr>
        <w:t>raises</w:t>
      </w:r>
      <w:r w:rsidRPr="00961884">
        <w:rPr>
          <w:rFonts w:asciiTheme="majorHAnsi" w:hAnsiTheme="majorHAnsi" w:cstheme="majorHAnsi"/>
          <w:spacing w:val="-3"/>
        </w:rPr>
        <w:t xml:space="preserve"> </w:t>
      </w:r>
      <w:r w:rsidRPr="00961884">
        <w:rPr>
          <w:rFonts w:asciiTheme="majorHAnsi" w:hAnsiTheme="majorHAnsi" w:cstheme="majorHAnsi"/>
        </w:rPr>
        <w:t>concerns</w:t>
      </w:r>
      <w:r w:rsidRPr="00961884">
        <w:rPr>
          <w:rFonts w:asciiTheme="majorHAnsi" w:hAnsiTheme="majorHAnsi" w:cstheme="majorHAnsi"/>
          <w:spacing w:val="-3"/>
        </w:rPr>
        <w:t xml:space="preserve"> </w:t>
      </w:r>
      <w:r w:rsidRPr="00961884">
        <w:rPr>
          <w:rFonts w:asciiTheme="majorHAnsi" w:hAnsiTheme="majorHAnsi" w:cstheme="majorHAnsi"/>
        </w:rPr>
        <w:t>about</w:t>
      </w:r>
      <w:r w:rsidRPr="00961884">
        <w:rPr>
          <w:rFonts w:asciiTheme="majorHAnsi" w:hAnsiTheme="majorHAnsi" w:cstheme="majorHAnsi"/>
          <w:spacing w:val="-3"/>
        </w:rPr>
        <w:t xml:space="preserve"> </w:t>
      </w:r>
      <w:r w:rsidRPr="00961884">
        <w:rPr>
          <w:rFonts w:asciiTheme="majorHAnsi" w:hAnsiTheme="majorHAnsi" w:cstheme="majorHAnsi"/>
        </w:rPr>
        <w:t>RHE</w:t>
      </w:r>
      <w:r w:rsidRPr="00961884">
        <w:rPr>
          <w:rFonts w:asciiTheme="majorHAnsi" w:hAnsiTheme="majorHAnsi" w:cstheme="majorHAnsi"/>
          <w:spacing w:val="-2"/>
        </w:rPr>
        <w:t xml:space="preserve"> provision</w:t>
      </w:r>
    </w:p>
    <w:p w14:paraId="3ED56F56" w14:textId="77777777" w:rsidR="00581637" w:rsidRPr="00961884" w:rsidRDefault="00581637" w:rsidP="00961884">
      <w:pPr>
        <w:pStyle w:val="BodyText"/>
        <w:spacing w:before="97" w:line="276" w:lineRule="auto"/>
        <w:rPr>
          <w:rFonts w:asciiTheme="majorHAnsi" w:hAnsiTheme="majorHAnsi" w:cstheme="majorHAnsi"/>
        </w:rPr>
      </w:pPr>
    </w:p>
    <w:p w14:paraId="1D1D0CA3" w14:textId="77777777" w:rsidR="00581637" w:rsidRPr="00961884" w:rsidRDefault="00581637" w:rsidP="00961884">
      <w:pPr>
        <w:pStyle w:val="BodyText"/>
        <w:spacing w:line="276" w:lineRule="auto"/>
        <w:ind w:left="141" w:right="119"/>
        <w:rPr>
          <w:rFonts w:asciiTheme="majorHAnsi" w:hAnsiTheme="majorHAnsi" w:cstheme="majorHAnsi"/>
        </w:rPr>
      </w:pPr>
      <w:r w:rsidRPr="00961884">
        <w:rPr>
          <w:rFonts w:asciiTheme="majorHAnsi" w:hAnsiTheme="majorHAnsi" w:cstheme="majorHAnsi"/>
        </w:rPr>
        <w:t>The</w:t>
      </w:r>
      <w:r w:rsidRPr="00961884">
        <w:rPr>
          <w:rFonts w:asciiTheme="majorHAnsi" w:hAnsiTheme="majorHAnsi" w:cstheme="majorHAnsi"/>
          <w:spacing w:val="-3"/>
        </w:rPr>
        <w:t xml:space="preserve"> </w:t>
      </w:r>
      <w:r w:rsidRPr="00961884">
        <w:rPr>
          <w:rFonts w:asciiTheme="majorHAnsi" w:hAnsiTheme="majorHAnsi" w:cstheme="majorHAnsi"/>
        </w:rPr>
        <w:t>governing</w:t>
      </w:r>
      <w:r w:rsidRPr="00961884">
        <w:rPr>
          <w:rFonts w:asciiTheme="majorHAnsi" w:hAnsiTheme="majorHAnsi" w:cstheme="majorHAnsi"/>
          <w:spacing w:val="-3"/>
        </w:rPr>
        <w:t xml:space="preserve"> </w:t>
      </w:r>
      <w:r w:rsidRPr="00961884">
        <w:rPr>
          <w:rFonts w:asciiTheme="majorHAnsi" w:hAnsiTheme="majorHAnsi" w:cstheme="majorHAnsi"/>
        </w:rPr>
        <w:t>body</w:t>
      </w:r>
      <w:r w:rsidRPr="00961884">
        <w:rPr>
          <w:rFonts w:asciiTheme="majorHAnsi" w:hAnsiTheme="majorHAnsi" w:cstheme="majorHAnsi"/>
          <w:spacing w:val="-3"/>
        </w:rPr>
        <w:t xml:space="preserve"> </w:t>
      </w:r>
      <w:r w:rsidRPr="00961884">
        <w:rPr>
          <w:rFonts w:asciiTheme="majorHAnsi" w:hAnsiTheme="majorHAnsi" w:cstheme="majorHAnsi"/>
        </w:rPr>
        <w:t>is</w:t>
      </w:r>
      <w:r w:rsidRPr="00961884">
        <w:rPr>
          <w:rFonts w:asciiTheme="majorHAnsi" w:hAnsiTheme="majorHAnsi" w:cstheme="majorHAnsi"/>
          <w:spacing w:val="-3"/>
        </w:rPr>
        <w:t xml:space="preserve"> </w:t>
      </w:r>
      <w:r w:rsidRPr="00961884">
        <w:rPr>
          <w:rFonts w:asciiTheme="majorHAnsi" w:hAnsiTheme="majorHAnsi" w:cstheme="majorHAnsi"/>
        </w:rPr>
        <w:t>responsible</w:t>
      </w:r>
      <w:r w:rsidRPr="00961884">
        <w:rPr>
          <w:rFonts w:asciiTheme="majorHAnsi" w:hAnsiTheme="majorHAnsi" w:cstheme="majorHAnsi"/>
          <w:spacing w:val="-3"/>
        </w:rPr>
        <w:t xml:space="preserve"> </w:t>
      </w:r>
      <w:r w:rsidRPr="00961884">
        <w:rPr>
          <w:rFonts w:asciiTheme="majorHAnsi" w:hAnsiTheme="majorHAnsi" w:cstheme="majorHAnsi"/>
        </w:rPr>
        <w:t>for</w:t>
      </w:r>
      <w:r w:rsidRPr="00961884">
        <w:rPr>
          <w:rFonts w:asciiTheme="majorHAnsi" w:hAnsiTheme="majorHAnsi" w:cstheme="majorHAnsi"/>
          <w:spacing w:val="-3"/>
        </w:rPr>
        <w:t xml:space="preserve"> </w:t>
      </w:r>
      <w:r w:rsidRPr="00961884">
        <w:rPr>
          <w:rFonts w:asciiTheme="majorHAnsi" w:hAnsiTheme="majorHAnsi" w:cstheme="majorHAnsi"/>
        </w:rPr>
        <w:t>approving</w:t>
      </w:r>
      <w:r w:rsidRPr="00961884">
        <w:rPr>
          <w:rFonts w:asciiTheme="majorHAnsi" w:hAnsiTheme="majorHAnsi" w:cstheme="majorHAnsi"/>
          <w:spacing w:val="-3"/>
        </w:rPr>
        <w:t xml:space="preserve"> </w:t>
      </w:r>
      <w:r w:rsidRPr="00961884">
        <w:rPr>
          <w:rFonts w:asciiTheme="majorHAnsi" w:hAnsiTheme="majorHAnsi" w:cstheme="majorHAnsi"/>
        </w:rPr>
        <w:t>this</w:t>
      </w:r>
      <w:r w:rsidRPr="00961884">
        <w:rPr>
          <w:rFonts w:asciiTheme="majorHAnsi" w:hAnsiTheme="majorHAnsi" w:cstheme="majorHAnsi"/>
          <w:spacing w:val="-3"/>
        </w:rPr>
        <w:t xml:space="preserve"> </w:t>
      </w:r>
      <w:r w:rsidRPr="00961884">
        <w:rPr>
          <w:rFonts w:asciiTheme="majorHAnsi" w:hAnsiTheme="majorHAnsi" w:cstheme="majorHAnsi"/>
        </w:rPr>
        <w:t>policy.</w:t>
      </w:r>
      <w:r w:rsidRPr="00961884">
        <w:rPr>
          <w:rFonts w:asciiTheme="majorHAnsi" w:hAnsiTheme="majorHAnsi" w:cstheme="majorHAnsi"/>
          <w:spacing w:val="-3"/>
        </w:rPr>
        <w:t xml:space="preserve"> </w:t>
      </w:r>
      <w:r w:rsidRPr="00961884">
        <w:rPr>
          <w:rFonts w:asciiTheme="majorHAnsi" w:hAnsiTheme="majorHAnsi" w:cstheme="majorHAnsi"/>
        </w:rPr>
        <w:t>Any</w:t>
      </w:r>
      <w:r w:rsidRPr="00961884">
        <w:rPr>
          <w:rFonts w:asciiTheme="majorHAnsi" w:hAnsiTheme="majorHAnsi" w:cstheme="majorHAnsi"/>
          <w:spacing w:val="-3"/>
        </w:rPr>
        <w:t xml:space="preserve"> </w:t>
      </w:r>
      <w:r w:rsidRPr="00961884">
        <w:rPr>
          <w:rFonts w:asciiTheme="majorHAnsi" w:hAnsiTheme="majorHAnsi" w:cstheme="majorHAnsi"/>
        </w:rPr>
        <w:t>changes</w:t>
      </w:r>
      <w:r w:rsidRPr="00961884">
        <w:rPr>
          <w:rFonts w:asciiTheme="majorHAnsi" w:hAnsiTheme="majorHAnsi" w:cstheme="majorHAnsi"/>
          <w:spacing w:val="-3"/>
        </w:rPr>
        <w:t xml:space="preserve"> </w:t>
      </w:r>
      <w:r w:rsidRPr="00961884">
        <w:rPr>
          <w:rFonts w:asciiTheme="majorHAnsi" w:hAnsiTheme="majorHAnsi" w:cstheme="majorHAnsi"/>
        </w:rPr>
        <w:t>will</w:t>
      </w:r>
      <w:r w:rsidRPr="00961884">
        <w:rPr>
          <w:rFonts w:asciiTheme="majorHAnsi" w:hAnsiTheme="majorHAnsi" w:cstheme="majorHAnsi"/>
          <w:spacing w:val="-3"/>
        </w:rPr>
        <w:t xml:space="preserve"> </w:t>
      </w:r>
      <w:r w:rsidRPr="00961884">
        <w:rPr>
          <w:rFonts w:asciiTheme="majorHAnsi" w:hAnsiTheme="majorHAnsi" w:cstheme="majorHAnsi"/>
        </w:rPr>
        <w:t>be</w:t>
      </w:r>
      <w:r w:rsidRPr="00961884">
        <w:rPr>
          <w:rFonts w:asciiTheme="majorHAnsi" w:hAnsiTheme="majorHAnsi" w:cstheme="majorHAnsi"/>
          <w:spacing w:val="-3"/>
        </w:rPr>
        <w:t xml:space="preserve"> </w:t>
      </w:r>
      <w:r w:rsidRPr="00961884">
        <w:rPr>
          <w:rFonts w:asciiTheme="majorHAnsi" w:hAnsiTheme="majorHAnsi" w:cstheme="majorHAnsi"/>
        </w:rPr>
        <w:t>communicated</w:t>
      </w:r>
      <w:r w:rsidRPr="00961884">
        <w:rPr>
          <w:rFonts w:asciiTheme="majorHAnsi" w:hAnsiTheme="majorHAnsi" w:cstheme="majorHAnsi"/>
          <w:spacing w:val="-3"/>
        </w:rPr>
        <w:t xml:space="preserve"> </w:t>
      </w:r>
      <w:r w:rsidRPr="00961884">
        <w:rPr>
          <w:rFonts w:asciiTheme="majorHAnsi" w:hAnsiTheme="majorHAnsi" w:cstheme="majorHAnsi"/>
        </w:rPr>
        <w:t>to all staff, parents and carers, and the updated policy will be published on the school website.</w:t>
      </w:r>
    </w:p>
    <w:p w14:paraId="7E7A8D3F" w14:textId="77777777" w:rsidR="00581637" w:rsidRDefault="00581637" w:rsidP="00581637">
      <w:pPr>
        <w:pStyle w:val="BodyText"/>
        <w:sectPr w:rsidR="00581637" w:rsidSect="00581637">
          <w:pgSz w:w="11910" w:h="16840"/>
          <w:pgMar w:top="1040" w:right="992" w:bottom="280" w:left="992" w:header="720" w:footer="720" w:gutter="0"/>
          <w:cols w:space="720"/>
        </w:sectPr>
      </w:pPr>
    </w:p>
    <w:p w14:paraId="3E89A764" w14:textId="77777777" w:rsidR="00581637" w:rsidRPr="00961884" w:rsidRDefault="00581637" w:rsidP="00961884">
      <w:pPr>
        <w:pStyle w:val="Heading1"/>
        <w:numPr>
          <w:ilvl w:val="0"/>
          <w:numId w:val="0"/>
        </w:numPr>
        <w:rPr>
          <w:b/>
          <w:bCs/>
        </w:rPr>
      </w:pPr>
      <w:r w:rsidRPr="00961884">
        <w:rPr>
          <w:b/>
          <w:bCs/>
          <w:color w:val="1F3864"/>
          <w:spacing w:val="-2"/>
        </w:rPr>
        <w:lastRenderedPageBreak/>
        <w:t>Appendices</w:t>
      </w:r>
    </w:p>
    <w:p w14:paraId="6AC30FBD" w14:textId="77777777" w:rsidR="00581637" w:rsidRPr="00D3650C" w:rsidRDefault="00581637" w:rsidP="00D3650C">
      <w:pPr>
        <w:pStyle w:val="Heading2"/>
        <w:numPr>
          <w:ilvl w:val="0"/>
          <w:numId w:val="0"/>
        </w:numPr>
        <w:rPr>
          <w:b/>
          <w:bCs/>
          <w:color w:val="002060"/>
          <w:sz w:val="24"/>
          <w:szCs w:val="24"/>
        </w:rPr>
      </w:pPr>
      <w:r w:rsidRPr="00D3650C">
        <w:rPr>
          <w:b/>
          <w:bCs/>
          <w:color w:val="002060"/>
          <w:sz w:val="24"/>
          <w:szCs w:val="24"/>
        </w:rPr>
        <w:t>Appendix</w:t>
      </w:r>
      <w:r w:rsidRPr="00D3650C">
        <w:rPr>
          <w:b/>
          <w:bCs/>
          <w:color w:val="002060"/>
          <w:spacing w:val="-3"/>
          <w:sz w:val="24"/>
          <w:szCs w:val="24"/>
        </w:rPr>
        <w:t xml:space="preserve"> </w:t>
      </w:r>
      <w:r w:rsidRPr="00D3650C">
        <w:rPr>
          <w:b/>
          <w:bCs/>
          <w:color w:val="002060"/>
          <w:sz w:val="24"/>
          <w:szCs w:val="24"/>
        </w:rPr>
        <w:t>A:</w:t>
      </w:r>
      <w:r w:rsidRPr="00D3650C">
        <w:rPr>
          <w:b/>
          <w:bCs/>
          <w:color w:val="002060"/>
          <w:spacing w:val="-3"/>
          <w:sz w:val="24"/>
          <w:szCs w:val="24"/>
        </w:rPr>
        <w:t xml:space="preserve"> </w:t>
      </w:r>
      <w:r w:rsidRPr="00D3650C">
        <w:rPr>
          <w:b/>
          <w:bCs/>
          <w:color w:val="002060"/>
          <w:sz w:val="24"/>
          <w:szCs w:val="24"/>
        </w:rPr>
        <w:t>Curriculum</w:t>
      </w:r>
      <w:r w:rsidRPr="00D3650C">
        <w:rPr>
          <w:b/>
          <w:bCs/>
          <w:color w:val="002060"/>
          <w:spacing w:val="-3"/>
          <w:sz w:val="24"/>
          <w:szCs w:val="24"/>
        </w:rPr>
        <w:t xml:space="preserve"> </w:t>
      </w:r>
      <w:r w:rsidRPr="00D3650C">
        <w:rPr>
          <w:b/>
          <w:bCs/>
          <w:color w:val="002060"/>
          <w:sz w:val="24"/>
          <w:szCs w:val="24"/>
        </w:rPr>
        <w:t>Overview</w:t>
      </w:r>
      <w:r w:rsidRPr="00D3650C">
        <w:rPr>
          <w:b/>
          <w:bCs/>
          <w:color w:val="002060"/>
          <w:spacing w:val="-3"/>
          <w:sz w:val="24"/>
          <w:szCs w:val="24"/>
        </w:rPr>
        <w:t xml:space="preserve"> </w:t>
      </w:r>
      <w:r w:rsidRPr="00D3650C">
        <w:rPr>
          <w:b/>
          <w:bCs/>
          <w:color w:val="002060"/>
          <w:sz w:val="24"/>
          <w:szCs w:val="24"/>
        </w:rPr>
        <w:t>by</w:t>
      </w:r>
      <w:r w:rsidRPr="00D3650C">
        <w:rPr>
          <w:b/>
          <w:bCs/>
          <w:color w:val="002060"/>
          <w:spacing w:val="-3"/>
          <w:sz w:val="24"/>
          <w:szCs w:val="24"/>
        </w:rPr>
        <w:t xml:space="preserve"> </w:t>
      </w:r>
      <w:r w:rsidRPr="00D3650C">
        <w:rPr>
          <w:b/>
          <w:bCs/>
          <w:color w:val="002060"/>
          <w:sz w:val="24"/>
          <w:szCs w:val="24"/>
        </w:rPr>
        <w:t>Year</w:t>
      </w:r>
      <w:r w:rsidRPr="00D3650C">
        <w:rPr>
          <w:b/>
          <w:bCs/>
          <w:color w:val="002060"/>
          <w:spacing w:val="-3"/>
          <w:sz w:val="24"/>
          <w:szCs w:val="24"/>
        </w:rPr>
        <w:t xml:space="preserve"> </w:t>
      </w:r>
      <w:r w:rsidRPr="00D3650C">
        <w:rPr>
          <w:b/>
          <w:bCs/>
          <w:color w:val="002060"/>
          <w:spacing w:val="-2"/>
          <w:sz w:val="24"/>
          <w:szCs w:val="24"/>
        </w:rPr>
        <w:t>Group</w:t>
      </w:r>
    </w:p>
    <w:p w14:paraId="583FA8A4" w14:textId="118F43F2" w:rsidR="00581637" w:rsidRDefault="00581637" w:rsidP="00581637">
      <w:pPr>
        <w:pStyle w:val="BodyText"/>
        <w:spacing w:before="8"/>
        <w:rPr>
          <w:b/>
          <w:sz w:val="5"/>
        </w:rPr>
      </w:pPr>
    </w:p>
    <w:p w14:paraId="1D357366" w14:textId="77777777" w:rsidR="00581637" w:rsidRPr="00D3650C" w:rsidRDefault="00581637" w:rsidP="00D3650C">
      <w:pPr>
        <w:pStyle w:val="BodyText"/>
        <w:spacing w:before="95" w:line="276" w:lineRule="auto"/>
        <w:ind w:left="141" w:right="222"/>
        <w:rPr>
          <w:rFonts w:asciiTheme="majorHAnsi" w:hAnsiTheme="majorHAnsi" w:cstheme="majorHAnsi"/>
        </w:rPr>
      </w:pPr>
      <w:r w:rsidRPr="00D3650C">
        <w:rPr>
          <w:rFonts w:asciiTheme="majorHAnsi" w:hAnsiTheme="majorHAnsi" w:cstheme="majorHAnsi"/>
        </w:rPr>
        <w:t>The full curriculum overview, showing all Pol-Ed lesson titles for each year group from EYFS to Year</w:t>
      </w:r>
      <w:r w:rsidRPr="00D3650C">
        <w:rPr>
          <w:rFonts w:asciiTheme="majorHAnsi" w:hAnsiTheme="majorHAnsi" w:cstheme="majorHAnsi"/>
          <w:spacing w:val="-3"/>
        </w:rPr>
        <w:t xml:space="preserve"> </w:t>
      </w:r>
      <w:r w:rsidRPr="00D3650C">
        <w:rPr>
          <w:rFonts w:asciiTheme="majorHAnsi" w:hAnsiTheme="majorHAnsi" w:cstheme="majorHAnsi"/>
        </w:rPr>
        <w:t>6,</w:t>
      </w:r>
      <w:r w:rsidRPr="00D3650C">
        <w:rPr>
          <w:rFonts w:asciiTheme="majorHAnsi" w:hAnsiTheme="majorHAnsi" w:cstheme="majorHAnsi"/>
          <w:spacing w:val="-3"/>
        </w:rPr>
        <w:t xml:space="preserve"> </w:t>
      </w:r>
      <w:r w:rsidRPr="00D3650C">
        <w:rPr>
          <w:rFonts w:asciiTheme="majorHAnsi" w:hAnsiTheme="majorHAnsi" w:cstheme="majorHAnsi"/>
        </w:rPr>
        <w:t>is</w:t>
      </w:r>
      <w:r w:rsidRPr="00D3650C">
        <w:rPr>
          <w:rFonts w:asciiTheme="majorHAnsi" w:hAnsiTheme="majorHAnsi" w:cstheme="majorHAnsi"/>
          <w:spacing w:val="-3"/>
        </w:rPr>
        <w:t xml:space="preserve"> </w:t>
      </w:r>
      <w:r w:rsidRPr="00D3650C">
        <w:rPr>
          <w:rFonts w:asciiTheme="majorHAnsi" w:hAnsiTheme="majorHAnsi" w:cstheme="majorHAnsi"/>
        </w:rPr>
        <w:t>available</w:t>
      </w:r>
      <w:r w:rsidRPr="00D3650C">
        <w:rPr>
          <w:rFonts w:asciiTheme="majorHAnsi" w:hAnsiTheme="majorHAnsi" w:cstheme="majorHAnsi"/>
          <w:spacing w:val="-3"/>
        </w:rPr>
        <w:t xml:space="preserve"> </w:t>
      </w:r>
      <w:r w:rsidRPr="00D3650C">
        <w:rPr>
          <w:rFonts w:asciiTheme="majorHAnsi" w:hAnsiTheme="majorHAnsi" w:cstheme="majorHAnsi"/>
        </w:rPr>
        <w:t>on</w:t>
      </w:r>
      <w:r w:rsidRPr="00D3650C">
        <w:rPr>
          <w:rFonts w:asciiTheme="majorHAnsi" w:hAnsiTheme="majorHAnsi" w:cstheme="majorHAnsi"/>
          <w:spacing w:val="-3"/>
        </w:rPr>
        <w:t xml:space="preserve"> </w:t>
      </w:r>
      <w:r w:rsidRPr="00D3650C">
        <w:rPr>
          <w:rFonts w:asciiTheme="majorHAnsi" w:hAnsiTheme="majorHAnsi" w:cstheme="majorHAnsi"/>
        </w:rPr>
        <w:t>the</w:t>
      </w:r>
      <w:r w:rsidRPr="00D3650C">
        <w:rPr>
          <w:rFonts w:asciiTheme="majorHAnsi" w:hAnsiTheme="majorHAnsi" w:cstheme="majorHAnsi"/>
          <w:spacing w:val="-3"/>
        </w:rPr>
        <w:t xml:space="preserve"> </w:t>
      </w:r>
      <w:r w:rsidRPr="00D3650C">
        <w:rPr>
          <w:rFonts w:asciiTheme="majorHAnsi" w:hAnsiTheme="majorHAnsi" w:cstheme="majorHAnsi"/>
        </w:rPr>
        <w:t>school</w:t>
      </w:r>
      <w:r w:rsidRPr="00D3650C">
        <w:rPr>
          <w:rFonts w:asciiTheme="majorHAnsi" w:hAnsiTheme="majorHAnsi" w:cstheme="majorHAnsi"/>
          <w:spacing w:val="-3"/>
        </w:rPr>
        <w:t xml:space="preserve"> </w:t>
      </w:r>
      <w:r w:rsidRPr="00D3650C">
        <w:rPr>
          <w:rFonts w:asciiTheme="majorHAnsi" w:hAnsiTheme="majorHAnsi" w:cstheme="majorHAnsi"/>
        </w:rPr>
        <w:t>website</w:t>
      </w:r>
      <w:r w:rsidRPr="00D3650C">
        <w:rPr>
          <w:rFonts w:asciiTheme="majorHAnsi" w:hAnsiTheme="majorHAnsi" w:cstheme="majorHAnsi"/>
          <w:spacing w:val="-3"/>
        </w:rPr>
        <w:t xml:space="preserve"> </w:t>
      </w:r>
      <w:r w:rsidRPr="00D3650C">
        <w:rPr>
          <w:rFonts w:asciiTheme="majorHAnsi" w:hAnsiTheme="majorHAnsi" w:cstheme="majorHAnsi"/>
        </w:rPr>
        <w:t>at</w:t>
      </w:r>
      <w:r w:rsidRPr="00D3650C">
        <w:rPr>
          <w:rFonts w:asciiTheme="majorHAnsi" w:hAnsiTheme="majorHAnsi" w:cstheme="majorHAnsi"/>
          <w:spacing w:val="-3"/>
        </w:rPr>
        <w:t xml:space="preserve"> </w:t>
      </w:r>
      <w:hyperlink r:id="rId14">
        <w:r w:rsidRPr="00D3650C">
          <w:rPr>
            <w:rFonts w:asciiTheme="majorHAnsi" w:hAnsiTheme="majorHAnsi" w:cstheme="majorHAnsi"/>
          </w:rPr>
          <w:t>www.kellslaneschool.co.uk</w:t>
        </w:r>
      </w:hyperlink>
      <w:r w:rsidRPr="00D3650C">
        <w:rPr>
          <w:rFonts w:asciiTheme="majorHAnsi" w:hAnsiTheme="majorHAnsi" w:cstheme="majorHAnsi"/>
          <w:spacing w:val="-3"/>
        </w:rPr>
        <w:t xml:space="preserve"> </w:t>
      </w:r>
      <w:r w:rsidRPr="00D3650C">
        <w:rPr>
          <w:rFonts w:asciiTheme="majorHAnsi" w:hAnsiTheme="majorHAnsi" w:cstheme="majorHAnsi"/>
        </w:rPr>
        <w:t>and</w:t>
      </w:r>
      <w:r w:rsidRPr="00D3650C">
        <w:rPr>
          <w:rFonts w:asciiTheme="majorHAnsi" w:hAnsiTheme="majorHAnsi" w:cstheme="majorHAnsi"/>
          <w:spacing w:val="-3"/>
        </w:rPr>
        <w:t xml:space="preserve"> </w:t>
      </w:r>
      <w:r w:rsidRPr="00D3650C">
        <w:rPr>
          <w:rFonts w:asciiTheme="majorHAnsi" w:hAnsiTheme="majorHAnsi" w:cstheme="majorHAnsi"/>
        </w:rPr>
        <w:t>from</w:t>
      </w:r>
      <w:r w:rsidRPr="00D3650C">
        <w:rPr>
          <w:rFonts w:asciiTheme="majorHAnsi" w:hAnsiTheme="majorHAnsi" w:cstheme="majorHAnsi"/>
          <w:spacing w:val="-3"/>
        </w:rPr>
        <w:t xml:space="preserve"> </w:t>
      </w:r>
      <w:r w:rsidRPr="00D3650C">
        <w:rPr>
          <w:rFonts w:asciiTheme="majorHAnsi" w:hAnsiTheme="majorHAnsi" w:cstheme="majorHAnsi"/>
        </w:rPr>
        <w:t>the</w:t>
      </w:r>
      <w:r w:rsidRPr="00D3650C">
        <w:rPr>
          <w:rFonts w:asciiTheme="majorHAnsi" w:hAnsiTheme="majorHAnsi" w:cstheme="majorHAnsi"/>
          <w:spacing w:val="-3"/>
        </w:rPr>
        <w:t xml:space="preserve"> </w:t>
      </w:r>
      <w:r w:rsidRPr="00D3650C">
        <w:rPr>
          <w:rFonts w:asciiTheme="majorHAnsi" w:hAnsiTheme="majorHAnsi" w:cstheme="majorHAnsi"/>
        </w:rPr>
        <w:t>school</w:t>
      </w:r>
      <w:r w:rsidRPr="00D3650C">
        <w:rPr>
          <w:rFonts w:asciiTheme="majorHAnsi" w:hAnsiTheme="majorHAnsi" w:cstheme="majorHAnsi"/>
          <w:spacing w:val="-3"/>
        </w:rPr>
        <w:t xml:space="preserve"> </w:t>
      </w:r>
      <w:r w:rsidRPr="00D3650C">
        <w:rPr>
          <w:rFonts w:asciiTheme="majorHAnsi" w:hAnsiTheme="majorHAnsi" w:cstheme="majorHAnsi"/>
        </w:rPr>
        <w:t>office on request.</w:t>
      </w:r>
    </w:p>
    <w:p w14:paraId="2698BF09" w14:textId="77777777" w:rsidR="00581637" w:rsidRDefault="00581637" w:rsidP="00581637">
      <w:pPr>
        <w:pStyle w:val="BodyText"/>
      </w:pPr>
    </w:p>
    <w:p w14:paraId="4CE591D6" w14:textId="77777777" w:rsidR="00581637" w:rsidRDefault="00581637" w:rsidP="00581637">
      <w:pPr>
        <w:pStyle w:val="BodyText"/>
        <w:spacing w:before="44"/>
      </w:pPr>
    </w:p>
    <w:p w14:paraId="1E18A938" w14:textId="77777777" w:rsidR="00581637" w:rsidRPr="00D3650C" w:rsidRDefault="00581637" w:rsidP="00D3650C">
      <w:pPr>
        <w:pStyle w:val="Heading2"/>
        <w:numPr>
          <w:ilvl w:val="0"/>
          <w:numId w:val="0"/>
        </w:numPr>
        <w:rPr>
          <w:b/>
          <w:bCs/>
          <w:color w:val="002060"/>
          <w:sz w:val="24"/>
          <w:szCs w:val="24"/>
        </w:rPr>
      </w:pPr>
      <w:r w:rsidRPr="00D3650C">
        <w:rPr>
          <w:b/>
          <w:bCs/>
          <w:color w:val="002060"/>
          <w:sz w:val="24"/>
          <w:szCs w:val="24"/>
        </w:rPr>
        <w:t>Appendix</w:t>
      </w:r>
      <w:r w:rsidRPr="00D3650C">
        <w:rPr>
          <w:b/>
          <w:bCs/>
          <w:color w:val="002060"/>
          <w:spacing w:val="-4"/>
          <w:sz w:val="24"/>
          <w:szCs w:val="24"/>
        </w:rPr>
        <w:t xml:space="preserve"> </w:t>
      </w:r>
      <w:r w:rsidRPr="00D3650C">
        <w:rPr>
          <w:b/>
          <w:bCs/>
          <w:color w:val="002060"/>
          <w:sz w:val="24"/>
          <w:szCs w:val="24"/>
        </w:rPr>
        <w:t>B:</w:t>
      </w:r>
      <w:r w:rsidRPr="00D3650C">
        <w:rPr>
          <w:b/>
          <w:bCs/>
          <w:color w:val="002060"/>
          <w:spacing w:val="-2"/>
          <w:sz w:val="24"/>
          <w:szCs w:val="24"/>
        </w:rPr>
        <w:t xml:space="preserve"> </w:t>
      </w:r>
      <w:r w:rsidRPr="00D3650C">
        <w:rPr>
          <w:b/>
          <w:bCs/>
          <w:color w:val="002060"/>
          <w:sz w:val="24"/>
          <w:szCs w:val="24"/>
        </w:rPr>
        <w:t>Pol-Ed</w:t>
      </w:r>
      <w:r w:rsidRPr="00D3650C">
        <w:rPr>
          <w:b/>
          <w:bCs/>
          <w:color w:val="002060"/>
          <w:spacing w:val="-2"/>
          <w:sz w:val="24"/>
          <w:szCs w:val="24"/>
        </w:rPr>
        <w:t xml:space="preserve"> </w:t>
      </w:r>
      <w:r w:rsidRPr="00D3650C">
        <w:rPr>
          <w:b/>
          <w:bCs/>
          <w:color w:val="002060"/>
          <w:sz w:val="24"/>
          <w:szCs w:val="24"/>
        </w:rPr>
        <w:t>Links</w:t>
      </w:r>
      <w:r w:rsidRPr="00D3650C">
        <w:rPr>
          <w:b/>
          <w:bCs/>
          <w:color w:val="002060"/>
          <w:spacing w:val="-2"/>
          <w:sz w:val="24"/>
          <w:szCs w:val="24"/>
        </w:rPr>
        <w:t xml:space="preserve"> </w:t>
      </w:r>
      <w:r w:rsidRPr="00D3650C">
        <w:rPr>
          <w:b/>
          <w:bCs/>
          <w:color w:val="002060"/>
          <w:sz w:val="24"/>
          <w:szCs w:val="24"/>
        </w:rPr>
        <w:t>to</w:t>
      </w:r>
      <w:r w:rsidRPr="00D3650C">
        <w:rPr>
          <w:b/>
          <w:bCs/>
          <w:color w:val="002060"/>
          <w:spacing w:val="-2"/>
          <w:sz w:val="24"/>
          <w:szCs w:val="24"/>
        </w:rPr>
        <w:t xml:space="preserve"> </w:t>
      </w:r>
      <w:r w:rsidRPr="00D3650C">
        <w:rPr>
          <w:b/>
          <w:bCs/>
          <w:color w:val="002060"/>
          <w:sz w:val="24"/>
          <w:szCs w:val="24"/>
        </w:rPr>
        <w:t>Statutory</w:t>
      </w:r>
      <w:r w:rsidRPr="00D3650C">
        <w:rPr>
          <w:b/>
          <w:bCs/>
          <w:color w:val="002060"/>
          <w:spacing w:val="-2"/>
          <w:sz w:val="24"/>
          <w:szCs w:val="24"/>
        </w:rPr>
        <w:t xml:space="preserve"> </w:t>
      </w:r>
      <w:r w:rsidRPr="00D3650C">
        <w:rPr>
          <w:b/>
          <w:bCs/>
          <w:color w:val="002060"/>
          <w:sz w:val="24"/>
          <w:szCs w:val="24"/>
        </w:rPr>
        <w:t>RSE</w:t>
      </w:r>
      <w:r w:rsidRPr="00D3650C">
        <w:rPr>
          <w:b/>
          <w:bCs/>
          <w:color w:val="002060"/>
          <w:spacing w:val="-2"/>
          <w:sz w:val="24"/>
          <w:szCs w:val="24"/>
        </w:rPr>
        <w:t xml:space="preserve"> Guidance</w:t>
      </w:r>
    </w:p>
    <w:p w14:paraId="33208117" w14:textId="51EE72DB" w:rsidR="00581637" w:rsidRDefault="00581637" w:rsidP="00581637">
      <w:pPr>
        <w:pStyle w:val="BodyText"/>
        <w:spacing w:before="8"/>
        <w:rPr>
          <w:b/>
          <w:sz w:val="5"/>
        </w:rPr>
      </w:pPr>
    </w:p>
    <w:p w14:paraId="01052E98" w14:textId="77777777" w:rsidR="00581637" w:rsidRPr="00D3650C" w:rsidRDefault="00581637" w:rsidP="00D3650C">
      <w:pPr>
        <w:pStyle w:val="BodyText"/>
        <w:spacing w:before="95" w:line="276" w:lineRule="auto"/>
        <w:ind w:left="141" w:right="198"/>
        <w:rPr>
          <w:rFonts w:asciiTheme="majorHAnsi" w:hAnsiTheme="majorHAnsi" w:cstheme="majorHAnsi"/>
        </w:rPr>
      </w:pPr>
      <w:r w:rsidRPr="00D3650C">
        <w:rPr>
          <w:rFonts w:asciiTheme="majorHAnsi" w:hAnsiTheme="majorHAnsi" w:cstheme="majorHAnsi"/>
        </w:rPr>
        <w:t>See</w:t>
      </w:r>
      <w:r w:rsidRPr="00D3650C">
        <w:rPr>
          <w:rFonts w:asciiTheme="majorHAnsi" w:hAnsiTheme="majorHAnsi" w:cstheme="majorHAnsi"/>
          <w:spacing w:val="-3"/>
        </w:rPr>
        <w:t xml:space="preserve"> </w:t>
      </w:r>
      <w:r w:rsidRPr="00D3650C">
        <w:rPr>
          <w:rFonts w:asciiTheme="majorHAnsi" w:hAnsiTheme="majorHAnsi" w:cstheme="majorHAnsi"/>
        </w:rPr>
        <w:t>the</w:t>
      </w:r>
      <w:r w:rsidRPr="00D3650C">
        <w:rPr>
          <w:rFonts w:asciiTheme="majorHAnsi" w:hAnsiTheme="majorHAnsi" w:cstheme="majorHAnsi"/>
          <w:spacing w:val="-3"/>
        </w:rPr>
        <w:t xml:space="preserve"> </w:t>
      </w:r>
      <w:r w:rsidRPr="00D3650C">
        <w:rPr>
          <w:rFonts w:asciiTheme="majorHAnsi" w:hAnsiTheme="majorHAnsi" w:cstheme="majorHAnsi"/>
        </w:rPr>
        <w:t>school</w:t>
      </w:r>
      <w:r w:rsidRPr="00D3650C">
        <w:rPr>
          <w:rFonts w:asciiTheme="majorHAnsi" w:hAnsiTheme="majorHAnsi" w:cstheme="majorHAnsi"/>
          <w:spacing w:val="-3"/>
        </w:rPr>
        <w:t xml:space="preserve"> </w:t>
      </w:r>
      <w:r w:rsidRPr="00D3650C">
        <w:rPr>
          <w:rFonts w:asciiTheme="majorHAnsi" w:hAnsiTheme="majorHAnsi" w:cstheme="majorHAnsi"/>
        </w:rPr>
        <w:t>website</w:t>
      </w:r>
      <w:r w:rsidRPr="00D3650C">
        <w:rPr>
          <w:rFonts w:asciiTheme="majorHAnsi" w:hAnsiTheme="majorHAnsi" w:cstheme="majorHAnsi"/>
          <w:spacing w:val="-3"/>
        </w:rPr>
        <w:t xml:space="preserve"> </w:t>
      </w:r>
      <w:r w:rsidRPr="00D3650C">
        <w:rPr>
          <w:rFonts w:asciiTheme="majorHAnsi" w:hAnsiTheme="majorHAnsi" w:cstheme="majorHAnsi"/>
        </w:rPr>
        <w:t>for</w:t>
      </w:r>
      <w:r w:rsidRPr="00D3650C">
        <w:rPr>
          <w:rFonts w:asciiTheme="majorHAnsi" w:hAnsiTheme="majorHAnsi" w:cstheme="majorHAnsi"/>
          <w:spacing w:val="-3"/>
        </w:rPr>
        <w:t xml:space="preserve"> </w:t>
      </w:r>
      <w:r w:rsidRPr="00D3650C">
        <w:rPr>
          <w:rFonts w:asciiTheme="majorHAnsi" w:hAnsiTheme="majorHAnsi" w:cstheme="majorHAnsi"/>
        </w:rPr>
        <w:t>Pol-Ed</w:t>
      </w:r>
      <w:r w:rsidRPr="00D3650C">
        <w:rPr>
          <w:rFonts w:asciiTheme="majorHAnsi" w:hAnsiTheme="majorHAnsi" w:cstheme="majorHAnsi"/>
          <w:spacing w:val="-3"/>
        </w:rPr>
        <w:t xml:space="preserve"> </w:t>
      </w:r>
      <w:r w:rsidRPr="00D3650C">
        <w:rPr>
          <w:rFonts w:asciiTheme="majorHAnsi" w:hAnsiTheme="majorHAnsi" w:cstheme="majorHAnsi"/>
        </w:rPr>
        <w:t>Links</w:t>
      </w:r>
      <w:r w:rsidRPr="00D3650C">
        <w:rPr>
          <w:rFonts w:asciiTheme="majorHAnsi" w:hAnsiTheme="majorHAnsi" w:cstheme="majorHAnsi"/>
          <w:spacing w:val="-3"/>
        </w:rPr>
        <w:t xml:space="preserve"> </w:t>
      </w:r>
      <w:r w:rsidRPr="00D3650C">
        <w:rPr>
          <w:rFonts w:asciiTheme="majorHAnsi" w:hAnsiTheme="majorHAnsi" w:cstheme="majorHAnsi"/>
        </w:rPr>
        <w:t>to</w:t>
      </w:r>
      <w:r w:rsidRPr="00D3650C">
        <w:rPr>
          <w:rFonts w:asciiTheme="majorHAnsi" w:hAnsiTheme="majorHAnsi" w:cstheme="majorHAnsi"/>
          <w:spacing w:val="-3"/>
        </w:rPr>
        <w:t xml:space="preserve"> </w:t>
      </w:r>
      <w:r w:rsidRPr="00D3650C">
        <w:rPr>
          <w:rFonts w:asciiTheme="majorHAnsi" w:hAnsiTheme="majorHAnsi" w:cstheme="majorHAnsi"/>
        </w:rPr>
        <w:t>Statutory</w:t>
      </w:r>
      <w:r w:rsidRPr="00D3650C">
        <w:rPr>
          <w:rFonts w:asciiTheme="majorHAnsi" w:hAnsiTheme="majorHAnsi" w:cstheme="majorHAnsi"/>
          <w:spacing w:val="-3"/>
        </w:rPr>
        <w:t xml:space="preserve"> </w:t>
      </w:r>
      <w:r w:rsidRPr="00D3650C">
        <w:rPr>
          <w:rFonts w:asciiTheme="majorHAnsi" w:hAnsiTheme="majorHAnsi" w:cstheme="majorHAnsi"/>
        </w:rPr>
        <w:t>RSE</w:t>
      </w:r>
      <w:r w:rsidRPr="00D3650C">
        <w:rPr>
          <w:rFonts w:asciiTheme="majorHAnsi" w:hAnsiTheme="majorHAnsi" w:cstheme="majorHAnsi"/>
          <w:spacing w:val="-3"/>
        </w:rPr>
        <w:t xml:space="preserve"> </w:t>
      </w:r>
      <w:r w:rsidRPr="00D3650C">
        <w:rPr>
          <w:rFonts w:asciiTheme="majorHAnsi" w:hAnsiTheme="majorHAnsi" w:cstheme="majorHAnsi"/>
        </w:rPr>
        <w:t>Guidance</w:t>
      </w:r>
      <w:r w:rsidRPr="00D3650C">
        <w:rPr>
          <w:rFonts w:asciiTheme="majorHAnsi" w:hAnsiTheme="majorHAnsi" w:cstheme="majorHAnsi"/>
          <w:spacing w:val="-3"/>
        </w:rPr>
        <w:t xml:space="preserve"> </w:t>
      </w:r>
      <w:r w:rsidRPr="00D3650C">
        <w:rPr>
          <w:rFonts w:asciiTheme="majorHAnsi" w:hAnsiTheme="majorHAnsi" w:cstheme="majorHAnsi"/>
        </w:rPr>
        <w:t>document,</w:t>
      </w:r>
      <w:r w:rsidRPr="00D3650C">
        <w:rPr>
          <w:rFonts w:asciiTheme="majorHAnsi" w:hAnsiTheme="majorHAnsi" w:cstheme="majorHAnsi"/>
          <w:spacing w:val="-3"/>
        </w:rPr>
        <w:t xml:space="preserve"> </w:t>
      </w:r>
      <w:r w:rsidRPr="00D3650C">
        <w:rPr>
          <w:rFonts w:asciiTheme="majorHAnsi" w:hAnsiTheme="majorHAnsi" w:cstheme="majorHAnsi"/>
        </w:rPr>
        <w:t>which</w:t>
      </w:r>
      <w:r w:rsidRPr="00D3650C">
        <w:rPr>
          <w:rFonts w:asciiTheme="majorHAnsi" w:hAnsiTheme="majorHAnsi" w:cstheme="majorHAnsi"/>
          <w:spacing w:val="-3"/>
        </w:rPr>
        <w:t xml:space="preserve"> </w:t>
      </w:r>
      <w:r w:rsidRPr="00D3650C">
        <w:rPr>
          <w:rFonts w:asciiTheme="majorHAnsi" w:hAnsiTheme="majorHAnsi" w:cstheme="majorHAnsi"/>
        </w:rPr>
        <w:t>provides</w:t>
      </w:r>
      <w:r w:rsidRPr="00D3650C">
        <w:rPr>
          <w:rFonts w:asciiTheme="majorHAnsi" w:hAnsiTheme="majorHAnsi" w:cstheme="majorHAnsi"/>
          <w:spacing w:val="-3"/>
        </w:rPr>
        <w:t xml:space="preserve"> </w:t>
      </w:r>
      <w:r w:rsidRPr="00D3650C">
        <w:rPr>
          <w:rFonts w:asciiTheme="majorHAnsi" w:hAnsiTheme="majorHAnsi" w:cstheme="majorHAnsi"/>
        </w:rPr>
        <w:t>a full mapping of Pol-Ed lessons to the statutory Relationships Education and Health Education guidance for primary schools.</w:t>
      </w:r>
    </w:p>
    <w:p w14:paraId="1C15FBB4" w14:textId="7ABF8FDF" w:rsidR="00D23E59" w:rsidRDefault="00D23E59">
      <w:pPr>
        <w:pBdr>
          <w:top w:val="nil"/>
          <w:left w:val="nil"/>
          <w:bottom w:val="nil"/>
          <w:right w:val="nil"/>
          <w:between w:val="nil"/>
        </w:pBdr>
        <w:jc w:val="both"/>
        <w:rPr>
          <w:b/>
        </w:rPr>
      </w:pPr>
    </w:p>
    <w:sectPr w:rsidR="00D23E59">
      <w:pgSz w:w="11906" w:h="16838"/>
      <w:pgMar w:top="1440" w:right="1440" w:bottom="709"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F95CA" w14:textId="77777777" w:rsidR="001830AD" w:rsidRDefault="001830AD" w:rsidP="00703B15">
      <w:pPr>
        <w:spacing w:after="0" w:line="240" w:lineRule="auto"/>
      </w:pPr>
      <w:r>
        <w:separator/>
      </w:r>
    </w:p>
  </w:endnote>
  <w:endnote w:type="continuationSeparator" w:id="0">
    <w:p w14:paraId="03D971DA" w14:textId="77777777" w:rsidR="001830AD" w:rsidRDefault="001830AD" w:rsidP="00703B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AGRounded-Light">
    <w:altName w:val="Cambria"/>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6DF60" w14:textId="77777777" w:rsidR="001830AD" w:rsidRDefault="001830AD" w:rsidP="00703B15">
      <w:pPr>
        <w:spacing w:after="0" w:line="240" w:lineRule="auto"/>
      </w:pPr>
      <w:r>
        <w:separator/>
      </w:r>
    </w:p>
  </w:footnote>
  <w:footnote w:type="continuationSeparator" w:id="0">
    <w:p w14:paraId="6B2E5C1F" w14:textId="77777777" w:rsidR="001830AD" w:rsidRDefault="001830AD" w:rsidP="00703B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903A8"/>
    <w:multiLevelType w:val="multilevel"/>
    <w:tmpl w:val="51045E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347D54"/>
    <w:multiLevelType w:val="multilevel"/>
    <w:tmpl w:val="51045E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7F57A5D"/>
    <w:multiLevelType w:val="multilevel"/>
    <w:tmpl w:val="51045E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8194788"/>
    <w:multiLevelType w:val="multilevel"/>
    <w:tmpl w:val="51045E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E86565E"/>
    <w:multiLevelType w:val="multilevel"/>
    <w:tmpl w:val="29CCF274"/>
    <w:lvl w:ilvl="0">
      <w:start w:val="1"/>
      <w:numFmt w:val="bullet"/>
      <w:pStyle w:val="Heading1"/>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ED360B5"/>
    <w:multiLevelType w:val="hybridMultilevel"/>
    <w:tmpl w:val="71761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544B47"/>
    <w:multiLevelType w:val="multilevel"/>
    <w:tmpl w:val="2A3808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AB37607"/>
    <w:multiLevelType w:val="multilevel"/>
    <w:tmpl w:val="92A082FA"/>
    <w:lvl w:ilvl="0">
      <w:start w:val="1"/>
      <w:numFmt w:val="decimal"/>
      <w:lvlText w:val="%1."/>
      <w:lvlJc w:val="left"/>
      <w:pPr>
        <w:ind w:left="1080" w:hanging="360"/>
      </w:pPr>
      <w:rPr>
        <w:color w:val="000000"/>
        <w:sz w:val="22"/>
        <w:szCs w:val="22"/>
      </w:rPr>
    </w:lvl>
    <w:lvl w:ilvl="1">
      <w:start w:val="1"/>
      <w:numFmt w:val="lowerLetter"/>
      <w:lvlText w:val="%2)"/>
      <w:lvlJc w:val="left"/>
      <w:pPr>
        <w:ind w:left="1800" w:hanging="360"/>
      </w:pPr>
    </w:lvl>
    <w:lvl w:ilvl="2">
      <w:start w:val="3"/>
      <w:numFmt w:val="bullet"/>
      <w:lvlText w:val="-"/>
      <w:lvlJc w:val="left"/>
      <w:pPr>
        <w:ind w:left="2700" w:hanging="360"/>
      </w:pPr>
      <w:rPr>
        <w:rFonts w:ascii="Arial" w:eastAsia="Arial" w:hAnsi="Arial" w:cs="Arial"/>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B1A5D31"/>
    <w:multiLevelType w:val="multilevel"/>
    <w:tmpl w:val="51045E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C175152"/>
    <w:multiLevelType w:val="multilevel"/>
    <w:tmpl w:val="51045E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F455ED3"/>
    <w:multiLevelType w:val="multilevel"/>
    <w:tmpl w:val="51045E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07E3551"/>
    <w:multiLevelType w:val="multilevel"/>
    <w:tmpl w:val="51045E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0A76BE9"/>
    <w:multiLevelType w:val="multilevel"/>
    <w:tmpl w:val="51045E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3A23CAA"/>
    <w:multiLevelType w:val="multilevel"/>
    <w:tmpl w:val="51045E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5D773A0"/>
    <w:multiLevelType w:val="multilevel"/>
    <w:tmpl w:val="51045E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6CC2B67"/>
    <w:multiLevelType w:val="multilevel"/>
    <w:tmpl w:val="8B8853B0"/>
    <w:lvl w:ilvl="0">
      <w:start w:val="1"/>
      <w:numFmt w:val="bullet"/>
      <w:pStyle w:val="TSB-PolicyBullets"/>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D281610"/>
    <w:multiLevelType w:val="multilevel"/>
    <w:tmpl w:val="51045E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2ECB5DF8"/>
    <w:multiLevelType w:val="multilevel"/>
    <w:tmpl w:val="51045E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1082EDC"/>
    <w:multiLevelType w:val="hybridMultilevel"/>
    <w:tmpl w:val="F3B04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6F0C32"/>
    <w:multiLevelType w:val="multilevel"/>
    <w:tmpl w:val="51045E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D6926CD"/>
    <w:multiLevelType w:val="hybridMultilevel"/>
    <w:tmpl w:val="8CDE8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6447DA"/>
    <w:multiLevelType w:val="multilevel"/>
    <w:tmpl w:val="51045E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31426A9"/>
    <w:multiLevelType w:val="multilevel"/>
    <w:tmpl w:val="A42A679E"/>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3945856"/>
    <w:multiLevelType w:val="multilevel"/>
    <w:tmpl w:val="51045E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6783CAF"/>
    <w:multiLevelType w:val="multilevel"/>
    <w:tmpl w:val="51045E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6FE2EF9"/>
    <w:multiLevelType w:val="hybridMultilevel"/>
    <w:tmpl w:val="86EEDAD0"/>
    <w:lvl w:ilvl="0" w:tplc="F8F0CB2C">
      <w:numFmt w:val="bullet"/>
      <w:lvlText w:val="•"/>
      <w:lvlJc w:val="left"/>
      <w:pPr>
        <w:ind w:left="280" w:hanging="139"/>
      </w:pPr>
      <w:rPr>
        <w:rFonts w:ascii="Arial" w:eastAsia="Arial" w:hAnsi="Arial" w:cs="Arial" w:hint="default"/>
        <w:b w:val="0"/>
        <w:bCs w:val="0"/>
        <w:i w:val="0"/>
        <w:iCs w:val="0"/>
        <w:spacing w:val="0"/>
        <w:w w:val="100"/>
        <w:sz w:val="22"/>
        <w:szCs w:val="22"/>
        <w:lang w:val="en-US" w:eastAsia="en-US" w:bidi="ar-SA"/>
      </w:rPr>
    </w:lvl>
    <w:lvl w:ilvl="1" w:tplc="152E0262">
      <w:numFmt w:val="bullet"/>
      <w:lvlText w:val="•"/>
      <w:lvlJc w:val="left"/>
      <w:pPr>
        <w:ind w:left="1244" w:hanging="139"/>
      </w:pPr>
      <w:rPr>
        <w:rFonts w:hint="default"/>
        <w:lang w:val="en-US" w:eastAsia="en-US" w:bidi="ar-SA"/>
      </w:rPr>
    </w:lvl>
    <w:lvl w:ilvl="2" w:tplc="C138F634">
      <w:numFmt w:val="bullet"/>
      <w:lvlText w:val="•"/>
      <w:lvlJc w:val="left"/>
      <w:pPr>
        <w:ind w:left="2208" w:hanging="139"/>
      </w:pPr>
      <w:rPr>
        <w:rFonts w:hint="default"/>
        <w:lang w:val="en-US" w:eastAsia="en-US" w:bidi="ar-SA"/>
      </w:rPr>
    </w:lvl>
    <w:lvl w:ilvl="3" w:tplc="DFF439D6">
      <w:numFmt w:val="bullet"/>
      <w:lvlText w:val="•"/>
      <w:lvlJc w:val="left"/>
      <w:pPr>
        <w:ind w:left="3172" w:hanging="139"/>
      </w:pPr>
      <w:rPr>
        <w:rFonts w:hint="default"/>
        <w:lang w:val="en-US" w:eastAsia="en-US" w:bidi="ar-SA"/>
      </w:rPr>
    </w:lvl>
    <w:lvl w:ilvl="4" w:tplc="337A1CB2">
      <w:numFmt w:val="bullet"/>
      <w:lvlText w:val="•"/>
      <w:lvlJc w:val="left"/>
      <w:pPr>
        <w:ind w:left="4136" w:hanging="139"/>
      </w:pPr>
      <w:rPr>
        <w:rFonts w:hint="default"/>
        <w:lang w:val="en-US" w:eastAsia="en-US" w:bidi="ar-SA"/>
      </w:rPr>
    </w:lvl>
    <w:lvl w:ilvl="5" w:tplc="1E6C5680">
      <w:numFmt w:val="bullet"/>
      <w:lvlText w:val="•"/>
      <w:lvlJc w:val="left"/>
      <w:pPr>
        <w:ind w:left="5101" w:hanging="139"/>
      </w:pPr>
      <w:rPr>
        <w:rFonts w:hint="default"/>
        <w:lang w:val="en-US" w:eastAsia="en-US" w:bidi="ar-SA"/>
      </w:rPr>
    </w:lvl>
    <w:lvl w:ilvl="6" w:tplc="FFF624F6">
      <w:numFmt w:val="bullet"/>
      <w:lvlText w:val="•"/>
      <w:lvlJc w:val="left"/>
      <w:pPr>
        <w:ind w:left="6065" w:hanging="139"/>
      </w:pPr>
      <w:rPr>
        <w:rFonts w:hint="default"/>
        <w:lang w:val="en-US" w:eastAsia="en-US" w:bidi="ar-SA"/>
      </w:rPr>
    </w:lvl>
    <w:lvl w:ilvl="7" w:tplc="72E42DE4">
      <w:numFmt w:val="bullet"/>
      <w:lvlText w:val="•"/>
      <w:lvlJc w:val="left"/>
      <w:pPr>
        <w:ind w:left="7029" w:hanging="139"/>
      </w:pPr>
      <w:rPr>
        <w:rFonts w:hint="default"/>
        <w:lang w:val="en-US" w:eastAsia="en-US" w:bidi="ar-SA"/>
      </w:rPr>
    </w:lvl>
    <w:lvl w:ilvl="8" w:tplc="EA181B5C">
      <w:numFmt w:val="bullet"/>
      <w:lvlText w:val="•"/>
      <w:lvlJc w:val="left"/>
      <w:pPr>
        <w:ind w:left="7993" w:hanging="139"/>
      </w:pPr>
      <w:rPr>
        <w:rFonts w:hint="default"/>
        <w:lang w:val="en-US" w:eastAsia="en-US" w:bidi="ar-SA"/>
      </w:rPr>
    </w:lvl>
  </w:abstractNum>
  <w:abstractNum w:abstractNumId="26" w15:restartNumberingAfterBreak="0">
    <w:nsid w:val="47875891"/>
    <w:multiLevelType w:val="hybridMultilevel"/>
    <w:tmpl w:val="F1527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626F19"/>
    <w:multiLevelType w:val="multilevel"/>
    <w:tmpl w:val="BAEED65E"/>
    <w:lvl w:ilvl="0">
      <w:start w:val="1"/>
      <w:numFmt w:val="bullet"/>
      <w:pStyle w:val="Heading10"/>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D8C4AA8"/>
    <w:multiLevelType w:val="multilevel"/>
    <w:tmpl w:val="51045E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2A07FD2"/>
    <w:multiLevelType w:val="multilevel"/>
    <w:tmpl w:val="51045E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5852490"/>
    <w:multiLevelType w:val="multilevel"/>
    <w:tmpl w:val="51045E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DA53E2F"/>
    <w:multiLevelType w:val="hybridMultilevel"/>
    <w:tmpl w:val="C3FE87C0"/>
    <w:lvl w:ilvl="0" w:tplc="6828549A">
      <w:start w:val="1"/>
      <w:numFmt w:val="decimal"/>
      <w:lvlText w:val="%1."/>
      <w:lvlJc w:val="left"/>
      <w:pPr>
        <w:ind w:left="386" w:hanging="245"/>
        <w:jc w:val="left"/>
      </w:pPr>
      <w:rPr>
        <w:rFonts w:ascii="Arial" w:eastAsia="Arial" w:hAnsi="Arial" w:cs="Arial" w:hint="default"/>
        <w:b w:val="0"/>
        <w:bCs w:val="0"/>
        <w:i w:val="0"/>
        <w:iCs w:val="0"/>
        <w:spacing w:val="-1"/>
        <w:w w:val="100"/>
        <w:sz w:val="22"/>
        <w:szCs w:val="22"/>
        <w:lang w:val="en-US" w:eastAsia="en-US" w:bidi="ar-SA"/>
      </w:rPr>
    </w:lvl>
    <w:lvl w:ilvl="1" w:tplc="E9D4324E">
      <w:numFmt w:val="bullet"/>
      <w:lvlText w:val="•"/>
      <w:lvlJc w:val="left"/>
      <w:pPr>
        <w:ind w:left="1334" w:hanging="245"/>
      </w:pPr>
      <w:rPr>
        <w:rFonts w:hint="default"/>
        <w:lang w:val="en-US" w:eastAsia="en-US" w:bidi="ar-SA"/>
      </w:rPr>
    </w:lvl>
    <w:lvl w:ilvl="2" w:tplc="31CE019C">
      <w:numFmt w:val="bullet"/>
      <w:lvlText w:val="•"/>
      <w:lvlJc w:val="left"/>
      <w:pPr>
        <w:ind w:left="2288" w:hanging="245"/>
      </w:pPr>
      <w:rPr>
        <w:rFonts w:hint="default"/>
        <w:lang w:val="en-US" w:eastAsia="en-US" w:bidi="ar-SA"/>
      </w:rPr>
    </w:lvl>
    <w:lvl w:ilvl="3" w:tplc="2782FA2A">
      <w:numFmt w:val="bullet"/>
      <w:lvlText w:val="•"/>
      <w:lvlJc w:val="left"/>
      <w:pPr>
        <w:ind w:left="3242" w:hanging="245"/>
      </w:pPr>
      <w:rPr>
        <w:rFonts w:hint="default"/>
        <w:lang w:val="en-US" w:eastAsia="en-US" w:bidi="ar-SA"/>
      </w:rPr>
    </w:lvl>
    <w:lvl w:ilvl="4" w:tplc="D1FC3BA8">
      <w:numFmt w:val="bullet"/>
      <w:lvlText w:val="•"/>
      <w:lvlJc w:val="left"/>
      <w:pPr>
        <w:ind w:left="4196" w:hanging="245"/>
      </w:pPr>
      <w:rPr>
        <w:rFonts w:hint="default"/>
        <w:lang w:val="en-US" w:eastAsia="en-US" w:bidi="ar-SA"/>
      </w:rPr>
    </w:lvl>
    <w:lvl w:ilvl="5" w:tplc="25184E84">
      <w:numFmt w:val="bullet"/>
      <w:lvlText w:val="•"/>
      <w:lvlJc w:val="left"/>
      <w:pPr>
        <w:ind w:left="5151" w:hanging="245"/>
      </w:pPr>
      <w:rPr>
        <w:rFonts w:hint="default"/>
        <w:lang w:val="en-US" w:eastAsia="en-US" w:bidi="ar-SA"/>
      </w:rPr>
    </w:lvl>
    <w:lvl w:ilvl="6" w:tplc="7F3EE08A">
      <w:numFmt w:val="bullet"/>
      <w:lvlText w:val="•"/>
      <w:lvlJc w:val="left"/>
      <w:pPr>
        <w:ind w:left="6105" w:hanging="245"/>
      </w:pPr>
      <w:rPr>
        <w:rFonts w:hint="default"/>
        <w:lang w:val="en-US" w:eastAsia="en-US" w:bidi="ar-SA"/>
      </w:rPr>
    </w:lvl>
    <w:lvl w:ilvl="7" w:tplc="A92460A4">
      <w:numFmt w:val="bullet"/>
      <w:lvlText w:val="•"/>
      <w:lvlJc w:val="left"/>
      <w:pPr>
        <w:ind w:left="7059" w:hanging="245"/>
      </w:pPr>
      <w:rPr>
        <w:rFonts w:hint="default"/>
        <w:lang w:val="en-US" w:eastAsia="en-US" w:bidi="ar-SA"/>
      </w:rPr>
    </w:lvl>
    <w:lvl w:ilvl="8" w:tplc="D8B2DC7C">
      <w:numFmt w:val="bullet"/>
      <w:lvlText w:val="•"/>
      <w:lvlJc w:val="left"/>
      <w:pPr>
        <w:ind w:left="8013" w:hanging="245"/>
      </w:pPr>
      <w:rPr>
        <w:rFonts w:hint="default"/>
        <w:lang w:val="en-US" w:eastAsia="en-US" w:bidi="ar-SA"/>
      </w:rPr>
    </w:lvl>
  </w:abstractNum>
  <w:abstractNum w:abstractNumId="32" w15:restartNumberingAfterBreak="0">
    <w:nsid w:val="60F028A1"/>
    <w:multiLevelType w:val="hybridMultilevel"/>
    <w:tmpl w:val="C09CD804"/>
    <w:lvl w:ilvl="0" w:tplc="CBF4EEC0">
      <w:numFmt w:val="bullet"/>
      <w:lvlText w:val="•"/>
      <w:lvlJc w:val="left"/>
      <w:pPr>
        <w:ind w:left="862" w:hanging="360"/>
      </w:pPr>
      <w:rPr>
        <w:rFonts w:ascii="Times New Roman" w:eastAsia="Times New Roman" w:hAnsi="Times New Roman" w:cs="Times New Roman" w:hint="default"/>
        <w:b w:val="0"/>
        <w:bCs w:val="0"/>
        <w:i w:val="0"/>
        <w:iCs w:val="0"/>
        <w:spacing w:val="0"/>
        <w:w w:val="100"/>
        <w:sz w:val="20"/>
        <w:szCs w:val="20"/>
        <w:lang w:val="en-US" w:eastAsia="en-US" w:bidi="ar-SA"/>
      </w:rPr>
    </w:lvl>
    <w:lvl w:ilvl="1" w:tplc="FC90E75A">
      <w:numFmt w:val="bullet"/>
      <w:lvlText w:val="•"/>
      <w:lvlJc w:val="left"/>
      <w:pPr>
        <w:ind w:left="1766" w:hanging="360"/>
      </w:pPr>
      <w:rPr>
        <w:rFonts w:hint="default"/>
        <w:lang w:val="en-US" w:eastAsia="en-US" w:bidi="ar-SA"/>
      </w:rPr>
    </w:lvl>
    <w:lvl w:ilvl="2" w:tplc="0B96D448">
      <w:numFmt w:val="bullet"/>
      <w:lvlText w:val="•"/>
      <w:lvlJc w:val="left"/>
      <w:pPr>
        <w:ind w:left="2672" w:hanging="360"/>
      </w:pPr>
      <w:rPr>
        <w:rFonts w:hint="default"/>
        <w:lang w:val="en-US" w:eastAsia="en-US" w:bidi="ar-SA"/>
      </w:rPr>
    </w:lvl>
    <w:lvl w:ilvl="3" w:tplc="476EBC8E">
      <w:numFmt w:val="bullet"/>
      <w:lvlText w:val="•"/>
      <w:lvlJc w:val="left"/>
      <w:pPr>
        <w:ind w:left="3578" w:hanging="360"/>
      </w:pPr>
      <w:rPr>
        <w:rFonts w:hint="default"/>
        <w:lang w:val="en-US" w:eastAsia="en-US" w:bidi="ar-SA"/>
      </w:rPr>
    </w:lvl>
    <w:lvl w:ilvl="4" w:tplc="4C3C30BA">
      <w:numFmt w:val="bullet"/>
      <w:lvlText w:val="•"/>
      <w:lvlJc w:val="left"/>
      <w:pPr>
        <w:ind w:left="4484" w:hanging="360"/>
      </w:pPr>
      <w:rPr>
        <w:rFonts w:hint="default"/>
        <w:lang w:val="en-US" w:eastAsia="en-US" w:bidi="ar-SA"/>
      </w:rPr>
    </w:lvl>
    <w:lvl w:ilvl="5" w:tplc="A67ED064">
      <w:numFmt w:val="bullet"/>
      <w:lvlText w:val="•"/>
      <w:lvlJc w:val="left"/>
      <w:pPr>
        <w:ind w:left="5391" w:hanging="360"/>
      </w:pPr>
      <w:rPr>
        <w:rFonts w:hint="default"/>
        <w:lang w:val="en-US" w:eastAsia="en-US" w:bidi="ar-SA"/>
      </w:rPr>
    </w:lvl>
    <w:lvl w:ilvl="6" w:tplc="308AADA8">
      <w:numFmt w:val="bullet"/>
      <w:lvlText w:val="•"/>
      <w:lvlJc w:val="left"/>
      <w:pPr>
        <w:ind w:left="6297" w:hanging="360"/>
      </w:pPr>
      <w:rPr>
        <w:rFonts w:hint="default"/>
        <w:lang w:val="en-US" w:eastAsia="en-US" w:bidi="ar-SA"/>
      </w:rPr>
    </w:lvl>
    <w:lvl w:ilvl="7" w:tplc="9FBA0902">
      <w:numFmt w:val="bullet"/>
      <w:lvlText w:val="•"/>
      <w:lvlJc w:val="left"/>
      <w:pPr>
        <w:ind w:left="7203" w:hanging="360"/>
      </w:pPr>
      <w:rPr>
        <w:rFonts w:hint="default"/>
        <w:lang w:val="en-US" w:eastAsia="en-US" w:bidi="ar-SA"/>
      </w:rPr>
    </w:lvl>
    <w:lvl w:ilvl="8" w:tplc="D444D25E">
      <w:numFmt w:val="bullet"/>
      <w:lvlText w:val="•"/>
      <w:lvlJc w:val="left"/>
      <w:pPr>
        <w:ind w:left="8109" w:hanging="360"/>
      </w:pPr>
      <w:rPr>
        <w:rFonts w:hint="default"/>
        <w:lang w:val="en-US" w:eastAsia="en-US" w:bidi="ar-SA"/>
      </w:rPr>
    </w:lvl>
  </w:abstractNum>
  <w:abstractNum w:abstractNumId="33" w15:restartNumberingAfterBreak="0">
    <w:nsid w:val="62755DEE"/>
    <w:multiLevelType w:val="multilevel"/>
    <w:tmpl w:val="51045E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40D1E0E"/>
    <w:multiLevelType w:val="multilevel"/>
    <w:tmpl w:val="4CF47F5A"/>
    <w:lvl w:ilvl="0">
      <w:start w:val="1"/>
      <w:numFmt w:val="decimal"/>
      <w:lvlText w:val="%1."/>
      <w:lvlJc w:val="left"/>
      <w:pPr>
        <w:ind w:left="360" w:hanging="360"/>
      </w:pPr>
      <w:rPr>
        <w:b/>
        <w:i w:val="0"/>
        <w:smallCaps w:val="0"/>
        <w:strike w:val="0"/>
        <w:u w:val="none"/>
        <w:vertAlign w:val="baseline"/>
      </w:rPr>
    </w:lvl>
    <w:lvl w:ilvl="1">
      <w:start w:val="1"/>
      <w:numFmt w:val="decimal"/>
      <w:lvlText w:val="%1.%2."/>
      <w:lvlJc w:val="center"/>
      <w:pPr>
        <w:ind w:left="1424" w:hanging="430"/>
      </w:pPr>
      <w:rPr>
        <w:rFonts w:ascii="Arial" w:eastAsia="Arial" w:hAnsi="Arial" w:cs="Arial"/>
        <w:b w:val="0"/>
        <w:sz w:val="22"/>
        <w:szCs w:val="22"/>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7894F40"/>
    <w:multiLevelType w:val="hybridMultilevel"/>
    <w:tmpl w:val="4450005A"/>
    <w:lvl w:ilvl="0" w:tplc="ED7E9542">
      <w:start w:val="1"/>
      <w:numFmt w:val="decimal"/>
      <w:lvlText w:val="%1."/>
      <w:lvlJc w:val="left"/>
      <w:pPr>
        <w:ind w:left="453" w:hanging="312"/>
        <w:jc w:val="left"/>
      </w:pPr>
      <w:rPr>
        <w:rFonts w:ascii="Arial" w:eastAsia="Arial" w:hAnsi="Arial" w:cs="Arial" w:hint="default"/>
        <w:b/>
        <w:bCs/>
        <w:i w:val="0"/>
        <w:iCs w:val="0"/>
        <w:color w:val="1F3864"/>
        <w:spacing w:val="-1"/>
        <w:w w:val="100"/>
        <w:sz w:val="28"/>
        <w:szCs w:val="28"/>
        <w:lang w:val="en-US" w:eastAsia="en-US" w:bidi="ar-SA"/>
      </w:rPr>
    </w:lvl>
    <w:lvl w:ilvl="1" w:tplc="70EC6BA6">
      <w:numFmt w:val="bullet"/>
      <w:lvlText w:val="•"/>
      <w:lvlJc w:val="left"/>
      <w:pPr>
        <w:ind w:left="862" w:hanging="360"/>
      </w:pPr>
      <w:rPr>
        <w:rFonts w:ascii="Times New Roman" w:eastAsia="Times New Roman" w:hAnsi="Times New Roman" w:cs="Times New Roman" w:hint="default"/>
        <w:spacing w:val="0"/>
        <w:w w:val="100"/>
        <w:lang w:val="en-US" w:eastAsia="en-US" w:bidi="ar-SA"/>
      </w:rPr>
    </w:lvl>
    <w:lvl w:ilvl="2" w:tplc="27D80700">
      <w:numFmt w:val="bullet"/>
      <w:lvlText w:val="•"/>
      <w:lvlJc w:val="left"/>
      <w:pPr>
        <w:ind w:left="1866" w:hanging="360"/>
      </w:pPr>
      <w:rPr>
        <w:rFonts w:hint="default"/>
        <w:lang w:val="en-US" w:eastAsia="en-US" w:bidi="ar-SA"/>
      </w:rPr>
    </w:lvl>
    <w:lvl w:ilvl="3" w:tplc="D2C2F77C">
      <w:numFmt w:val="bullet"/>
      <w:lvlText w:val="•"/>
      <w:lvlJc w:val="left"/>
      <w:pPr>
        <w:ind w:left="2873" w:hanging="360"/>
      </w:pPr>
      <w:rPr>
        <w:rFonts w:hint="default"/>
        <w:lang w:val="en-US" w:eastAsia="en-US" w:bidi="ar-SA"/>
      </w:rPr>
    </w:lvl>
    <w:lvl w:ilvl="4" w:tplc="00645B46">
      <w:numFmt w:val="bullet"/>
      <w:lvlText w:val="•"/>
      <w:lvlJc w:val="left"/>
      <w:pPr>
        <w:ind w:left="3880" w:hanging="360"/>
      </w:pPr>
      <w:rPr>
        <w:rFonts w:hint="default"/>
        <w:lang w:val="en-US" w:eastAsia="en-US" w:bidi="ar-SA"/>
      </w:rPr>
    </w:lvl>
    <w:lvl w:ilvl="5" w:tplc="FF8EB914">
      <w:numFmt w:val="bullet"/>
      <w:lvlText w:val="•"/>
      <w:lvlJc w:val="left"/>
      <w:pPr>
        <w:ind w:left="4887" w:hanging="360"/>
      </w:pPr>
      <w:rPr>
        <w:rFonts w:hint="default"/>
        <w:lang w:val="en-US" w:eastAsia="en-US" w:bidi="ar-SA"/>
      </w:rPr>
    </w:lvl>
    <w:lvl w:ilvl="6" w:tplc="D332A73C">
      <w:numFmt w:val="bullet"/>
      <w:lvlText w:val="•"/>
      <w:lvlJc w:val="left"/>
      <w:pPr>
        <w:ind w:left="5894" w:hanging="360"/>
      </w:pPr>
      <w:rPr>
        <w:rFonts w:hint="default"/>
        <w:lang w:val="en-US" w:eastAsia="en-US" w:bidi="ar-SA"/>
      </w:rPr>
    </w:lvl>
    <w:lvl w:ilvl="7" w:tplc="2B84BE7C">
      <w:numFmt w:val="bullet"/>
      <w:lvlText w:val="•"/>
      <w:lvlJc w:val="left"/>
      <w:pPr>
        <w:ind w:left="6901" w:hanging="360"/>
      </w:pPr>
      <w:rPr>
        <w:rFonts w:hint="default"/>
        <w:lang w:val="en-US" w:eastAsia="en-US" w:bidi="ar-SA"/>
      </w:rPr>
    </w:lvl>
    <w:lvl w:ilvl="8" w:tplc="32F09122">
      <w:numFmt w:val="bullet"/>
      <w:lvlText w:val="•"/>
      <w:lvlJc w:val="left"/>
      <w:pPr>
        <w:ind w:left="7908" w:hanging="360"/>
      </w:pPr>
      <w:rPr>
        <w:rFonts w:hint="default"/>
        <w:lang w:val="en-US" w:eastAsia="en-US" w:bidi="ar-SA"/>
      </w:rPr>
    </w:lvl>
  </w:abstractNum>
  <w:abstractNum w:abstractNumId="36" w15:restartNumberingAfterBreak="0">
    <w:nsid w:val="6F7D5689"/>
    <w:multiLevelType w:val="multilevel"/>
    <w:tmpl w:val="51045E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26F69C9"/>
    <w:multiLevelType w:val="multilevel"/>
    <w:tmpl w:val="077C81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pStyle w:val="TSB-Level2Numbers"/>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3B7169F"/>
    <w:multiLevelType w:val="multilevel"/>
    <w:tmpl w:val="51045E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4EA7C9D"/>
    <w:multiLevelType w:val="hybridMultilevel"/>
    <w:tmpl w:val="711E2732"/>
    <w:lvl w:ilvl="0" w:tplc="26587318">
      <w:start w:val="1"/>
      <w:numFmt w:val="upperLetter"/>
      <w:lvlText w:val="%1."/>
      <w:lvlJc w:val="left"/>
      <w:pPr>
        <w:ind w:left="1080" w:hanging="360"/>
      </w:pPr>
      <w:rPr>
        <w:rFonts w:ascii="Arial" w:eastAsia="Arial" w:hAnsi="Arial" w:cs="Arial"/>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77280B41"/>
    <w:multiLevelType w:val="multilevel"/>
    <w:tmpl w:val="51045E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7922687B"/>
    <w:multiLevelType w:val="multilevel"/>
    <w:tmpl w:val="51045E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7FFE0F4C"/>
    <w:multiLevelType w:val="multilevel"/>
    <w:tmpl w:val="350443F2"/>
    <w:lvl w:ilvl="0">
      <w:start w:val="1"/>
      <w:numFmt w:val="bullet"/>
      <w:lvlText w:val="●"/>
      <w:lvlJc w:val="left"/>
      <w:pPr>
        <w:ind w:left="720" w:hanging="360"/>
      </w:pPr>
      <w:rPr>
        <w:rFonts w:ascii="Noto Sans Symbols" w:eastAsia="Noto Sans Symbols" w:hAnsi="Noto Sans Symbols" w:cs="Noto Sans Symbols"/>
      </w:rPr>
    </w:lvl>
    <w:lvl w:ilvl="1">
      <w:start w:val="1"/>
      <w:numFmt w:val="bullet"/>
      <w:pStyle w:val="Heading2"/>
      <w:lvlText w:val="o"/>
      <w:lvlJc w:val="left"/>
      <w:pPr>
        <w:ind w:left="1440" w:hanging="360"/>
      </w:pPr>
      <w:rPr>
        <w:rFonts w:ascii="Courier New" w:eastAsia="Courier New" w:hAnsi="Courier New" w:cs="Courier New"/>
      </w:rPr>
    </w:lvl>
    <w:lvl w:ilvl="2">
      <w:start w:val="1"/>
      <w:numFmt w:val="bullet"/>
      <w:pStyle w:val="Heading3"/>
      <w:lvlText w:val="▪"/>
      <w:lvlJc w:val="left"/>
      <w:pPr>
        <w:ind w:left="2160" w:hanging="360"/>
      </w:pPr>
      <w:rPr>
        <w:rFonts w:ascii="Noto Sans Symbols" w:eastAsia="Noto Sans Symbols" w:hAnsi="Noto Sans Symbols" w:cs="Noto Sans Symbols"/>
      </w:rPr>
    </w:lvl>
    <w:lvl w:ilvl="3">
      <w:start w:val="1"/>
      <w:numFmt w:val="bullet"/>
      <w:pStyle w:val="Heading4"/>
      <w:lvlText w:val="●"/>
      <w:lvlJc w:val="left"/>
      <w:pPr>
        <w:ind w:left="2880" w:hanging="360"/>
      </w:pPr>
      <w:rPr>
        <w:rFonts w:ascii="Noto Sans Symbols" w:eastAsia="Noto Sans Symbols" w:hAnsi="Noto Sans Symbols" w:cs="Noto Sans Symbols"/>
      </w:rPr>
    </w:lvl>
    <w:lvl w:ilvl="4">
      <w:start w:val="1"/>
      <w:numFmt w:val="bullet"/>
      <w:pStyle w:val="Heading5"/>
      <w:lvlText w:val="o"/>
      <w:lvlJc w:val="left"/>
      <w:pPr>
        <w:ind w:left="3600" w:hanging="360"/>
      </w:pPr>
      <w:rPr>
        <w:rFonts w:ascii="Courier New" w:eastAsia="Courier New" w:hAnsi="Courier New" w:cs="Courier New"/>
      </w:rPr>
    </w:lvl>
    <w:lvl w:ilvl="5">
      <w:start w:val="1"/>
      <w:numFmt w:val="bullet"/>
      <w:pStyle w:val="Heading6"/>
      <w:lvlText w:val="▪"/>
      <w:lvlJc w:val="left"/>
      <w:pPr>
        <w:ind w:left="4320" w:hanging="360"/>
      </w:pPr>
      <w:rPr>
        <w:rFonts w:ascii="Noto Sans Symbols" w:eastAsia="Noto Sans Symbols" w:hAnsi="Noto Sans Symbols" w:cs="Noto Sans Symbols"/>
      </w:rPr>
    </w:lvl>
    <w:lvl w:ilvl="6">
      <w:start w:val="1"/>
      <w:numFmt w:val="bullet"/>
      <w:pStyle w:val="Heading7"/>
      <w:lvlText w:val="●"/>
      <w:lvlJc w:val="left"/>
      <w:pPr>
        <w:ind w:left="5040" w:hanging="360"/>
      </w:pPr>
      <w:rPr>
        <w:rFonts w:ascii="Noto Sans Symbols" w:eastAsia="Noto Sans Symbols" w:hAnsi="Noto Sans Symbols" w:cs="Noto Sans Symbols"/>
      </w:rPr>
    </w:lvl>
    <w:lvl w:ilvl="7">
      <w:start w:val="1"/>
      <w:numFmt w:val="bullet"/>
      <w:pStyle w:val="Heading8"/>
      <w:lvlText w:val="o"/>
      <w:lvlJc w:val="left"/>
      <w:pPr>
        <w:ind w:left="5760" w:hanging="360"/>
      </w:pPr>
      <w:rPr>
        <w:rFonts w:ascii="Courier New" w:eastAsia="Courier New" w:hAnsi="Courier New" w:cs="Courier New"/>
      </w:rPr>
    </w:lvl>
    <w:lvl w:ilvl="8">
      <w:start w:val="1"/>
      <w:numFmt w:val="bullet"/>
      <w:pStyle w:val="Heading9"/>
      <w:lvlText w:val="▪"/>
      <w:lvlJc w:val="left"/>
      <w:pPr>
        <w:ind w:left="6480" w:hanging="360"/>
      </w:pPr>
      <w:rPr>
        <w:rFonts w:ascii="Noto Sans Symbols" w:eastAsia="Noto Sans Symbols" w:hAnsi="Noto Sans Symbols" w:cs="Noto Sans Symbols"/>
      </w:rPr>
    </w:lvl>
  </w:abstractNum>
  <w:num w:numId="1" w16cid:durableId="2035184674">
    <w:abstractNumId w:val="34"/>
  </w:num>
  <w:num w:numId="2" w16cid:durableId="1098020570">
    <w:abstractNumId w:val="42"/>
  </w:num>
  <w:num w:numId="3" w16cid:durableId="757563218">
    <w:abstractNumId w:val="37"/>
  </w:num>
  <w:num w:numId="4" w16cid:durableId="353768341">
    <w:abstractNumId w:val="27"/>
  </w:num>
  <w:num w:numId="5" w16cid:durableId="899483426">
    <w:abstractNumId w:val="15"/>
  </w:num>
  <w:num w:numId="6" w16cid:durableId="935211195">
    <w:abstractNumId w:val="4"/>
  </w:num>
  <w:num w:numId="7" w16cid:durableId="1540820334">
    <w:abstractNumId w:val="7"/>
  </w:num>
  <w:num w:numId="8" w16cid:durableId="1214661672">
    <w:abstractNumId w:val="20"/>
  </w:num>
  <w:num w:numId="9" w16cid:durableId="1379429082">
    <w:abstractNumId w:val="5"/>
  </w:num>
  <w:num w:numId="10" w16cid:durableId="611471737">
    <w:abstractNumId w:val="18"/>
  </w:num>
  <w:num w:numId="11" w16cid:durableId="69935344">
    <w:abstractNumId w:val="39"/>
  </w:num>
  <w:num w:numId="12" w16cid:durableId="641345004">
    <w:abstractNumId w:val="26"/>
  </w:num>
  <w:num w:numId="13" w16cid:durableId="976956814">
    <w:abstractNumId w:val="6"/>
  </w:num>
  <w:num w:numId="14" w16cid:durableId="1154030196">
    <w:abstractNumId w:val="21"/>
  </w:num>
  <w:num w:numId="15" w16cid:durableId="366419700">
    <w:abstractNumId w:val="38"/>
  </w:num>
  <w:num w:numId="16" w16cid:durableId="2023974257">
    <w:abstractNumId w:val="0"/>
  </w:num>
  <w:num w:numId="17" w16cid:durableId="740442539">
    <w:abstractNumId w:val="19"/>
  </w:num>
  <w:num w:numId="18" w16cid:durableId="295723220">
    <w:abstractNumId w:val="24"/>
  </w:num>
  <w:num w:numId="19" w16cid:durableId="867181950">
    <w:abstractNumId w:val="17"/>
  </w:num>
  <w:num w:numId="20" w16cid:durableId="646082853">
    <w:abstractNumId w:val="40"/>
  </w:num>
  <w:num w:numId="21" w16cid:durableId="2064717856">
    <w:abstractNumId w:val="30"/>
  </w:num>
  <w:num w:numId="22" w16cid:durableId="1462265328">
    <w:abstractNumId w:val="29"/>
  </w:num>
  <w:num w:numId="23" w16cid:durableId="1135679444">
    <w:abstractNumId w:val="11"/>
  </w:num>
  <w:num w:numId="24" w16cid:durableId="844586487">
    <w:abstractNumId w:val="2"/>
  </w:num>
  <w:num w:numId="25" w16cid:durableId="775054989">
    <w:abstractNumId w:val="1"/>
  </w:num>
  <w:num w:numId="26" w16cid:durableId="176164815">
    <w:abstractNumId w:val="12"/>
  </w:num>
  <w:num w:numId="27" w16cid:durableId="1500273047">
    <w:abstractNumId w:val="36"/>
  </w:num>
  <w:num w:numId="28" w16cid:durableId="308635516">
    <w:abstractNumId w:val="41"/>
  </w:num>
  <w:num w:numId="29" w16cid:durableId="862013076">
    <w:abstractNumId w:val="10"/>
  </w:num>
  <w:num w:numId="30" w16cid:durableId="769082093">
    <w:abstractNumId w:val="9"/>
  </w:num>
  <w:num w:numId="31" w16cid:durableId="1583761585">
    <w:abstractNumId w:val="13"/>
  </w:num>
  <w:num w:numId="32" w16cid:durableId="1688412169">
    <w:abstractNumId w:val="8"/>
  </w:num>
  <w:num w:numId="33" w16cid:durableId="1258178567">
    <w:abstractNumId w:val="16"/>
  </w:num>
  <w:num w:numId="34" w16cid:durableId="1305698281">
    <w:abstractNumId w:val="33"/>
  </w:num>
  <w:num w:numId="35" w16cid:durableId="821239063">
    <w:abstractNumId w:val="3"/>
  </w:num>
  <w:num w:numId="36" w16cid:durableId="791940276">
    <w:abstractNumId w:val="23"/>
  </w:num>
  <w:num w:numId="37" w16cid:durableId="1129780740">
    <w:abstractNumId w:val="28"/>
  </w:num>
  <w:num w:numId="38" w16cid:durableId="1267344135">
    <w:abstractNumId w:val="14"/>
  </w:num>
  <w:num w:numId="39" w16cid:durableId="1549955148">
    <w:abstractNumId w:val="22"/>
  </w:num>
  <w:num w:numId="40" w16cid:durableId="865294311">
    <w:abstractNumId w:val="32"/>
  </w:num>
  <w:num w:numId="41" w16cid:durableId="782917255">
    <w:abstractNumId w:val="25"/>
  </w:num>
  <w:num w:numId="42" w16cid:durableId="1042629302">
    <w:abstractNumId w:val="35"/>
  </w:num>
  <w:num w:numId="43" w16cid:durableId="1987004178">
    <w:abstractNumId w:val="3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7B5"/>
    <w:rsid w:val="00004ACF"/>
    <w:rsid w:val="00012D12"/>
    <w:rsid w:val="000357E6"/>
    <w:rsid w:val="000379B5"/>
    <w:rsid w:val="00040FEA"/>
    <w:rsid w:val="00062C4F"/>
    <w:rsid w:val="000667D5"/>
    <w:rsid w:val="00072628"/>
    <w:rsid w:val="000F39D2"/>
    <w:rsid w:val="000F751B"/>
    <w:rsid w:val="0010040B"/>
    <w:rsid w:val="0010361A"/>
    <w:rsid w:val="0011469A"/>
    <w:rsid w:val="001327EF"/>
    <w:rsid w:val="00133564"/>
    <w:rsid w:val="00172B3F"/>
    <w:rsid w:val="00176673"/>
    <w:rsid w:val="001830AD"/>
    <w:rsid w:val="00185CBA"/>
    <w:rsid w:val="001A5B0B"/>
    <w:rsid w:val="001B58D1"/>
    <w:rsid w:val="001B6629"/>
    <w:rsid w:val="001B7C3C"/>
    <w:rsid w:val="001C1757"/>
    <w:rsid w:val="001C32B2"/>
    <w:rsid w:val="001D594D"/>
    <w:rsid w:val="001F61E9"/>
    <w:rsid w:val="0020109A"/>
    <w:rsid w:val="00207C58"/>
    <w:rsid w:val="00217BE3"/>
    <w:rsid w:val="00256F93"/>
    <w:rsid w:val="002632C5"/>
    <w:rsid w:val="002834F7"/>
    <w:rsid w:val="00283690"/>
    <w:rsid w:val="002C176D"/>
    <w:rsid w:val="002C4811"/>
    <w:rsid w:val="002D16EC"/>
    <w:rsid w:val="002E2BC5"/>
    <w:rsid w:val="002F1817"/>
    <w:rsid w:val="00307CBF"/>
    <w:rsid w:val="00310711"/>
    <w:rsid w:val="00324858"/>
    <w:rsid w:val="00325352"/>
    <w:rsid w:val="00331071"/>
    <w:rsid w:val="00355166"/>
    <w:rsid w:val="00356A49"/>
    <w:rsid w:val="003A6230"/>
    <w:rsid w:val="003C2F99"/>
    <w:rsid w:val="003E13C0"/>
    <w:rsid w:val="003E4715"/>
    <w:rsid w:val="003E7A74"/>
    <w:rsid w:val="004213CE"/>
    <w:rsid w:val="00433A38"/>
    <w:rsid w:val="00445775"/>
    <w:rsid w:val="00455349"/>
    <w:rsid w:val="00462A5F"/>
    <w:rsid w:val="00466838"/>
    <w:rsid w:val="00486EA2"/>
    <w:rsid w:val="004B247C"/>
    <w:rsid w:val="004B77C6"/>
    <w:rsid w:val="004E189D"/>
    <w:rsid w:val="004E3DE0"/>
    <w:rsid w:val="00500FAB"/>
    <w:rsid w:val="00515463"/>
    <w:rsid w:val="00521D4A"/>
    <w:rsid w:val="0054302C"/>
    <w:rsid w:val="00557D7F"/>
    <w:rsid w:val="00576DED"/>
    <w:rsid w:val="005803C5"/>
    <w:rsid w:val="00581637"/>
    <w:rsid w:val="005B67CC"/>
    <w:rsid w:val="005E7FB3"/>
    <w:rsid w:val="006601AC"/>
    <w:rsid w:val="00661078"/>
    <w:rsid w:val="0066617E"/>
    <w:rsid w:val="00673688"/>
    <w:rsid w:val="0067396C"/>
    <w:rsid w:val="00683D6F"/>
    <w:rsid w:val="006A0313"/>
    <w:rsid w:val="006E118F"/>
    <w:rsid w:val="006E6553"/>
    <w:rsid w:val="006E6A68"/>
    <w:rsid w:val="006F0B35"/>
    <w:rsid w:val="006F4BB1"/>
    <w:rsid w:val="00701E22"/>
    <w:rsid w:val="00703B15"/>
    <w:rsid w:val="0070594C"/>
    <w:rsid w:val="00717963"/>
    <w:rsid w:val="00717F09"/>
    <w:rsid w:val="007259ED"/>
    <w:rsid w:val="00740735"/>
    <w:rsid w:val="007C3C71"/>
    <w:rsid w:val="007E2D14"/>
    <w:rsid w:val="0082436B"/>
    <w:rsid w:val="008365A7"/>
    <w:rsid w:val="00860134"/>
    <w:rsid w:val="008715C9"/>
    <w:rsid w:val="00874E65"/>
    <w:rsid w:val="0089037D"/>
    <w:rsid w:val="008A3C18"/>
    <w:rsid w:val="00902B3D"/>
    <w:rsid w:val="00943B73"/>
    <w:rsid w:val="00956233"/>
    <w:rsid w:val="009569D8"/>
    <w:rsid w:val="00961884"/>
    <w:rsid w:val="009A096E"/>
    <w:rsid w:val="009C73A0"/>
    <w:rsid w:val="009F00E3"/>
    <w:rsid w:val="00A03CF7"/>
    <w:rsid w:val="00A0434D"/>
    <w:rsid w:val="00A13744"/>
    <w:rsid w:val="00A14DEA"/>
    <w:rsid w:val="00A1768E"/>
    <w:rsid w:val="00A82867"/>
    <w:rsid w:val="00A86273"/>
    <w:rsid w:val="00AB1A19"/>
    <w:rsid w:val="00AB3357"/>
    <w:rsid w:val="00AB5140"/>
    <w:rsid w:val="00B023F7"/>
    <w:rsid w:val="00B068C5"/>
    <w:rsid w:val="00B363B3"/>
    <w:rsid w:val="00B42F4C"/>
    <w:rsid w:val="00B60EBF"/>
    <w:rsid w:val="00B63949"/>
    <w:rsid w:val="00B72C48"/>
    <w:rsid w:val="00B73160"/>
    <w:rsid w:val="00B8416B"/>
    <w:rsid w:val="00BA5767"/>
    <w:rsid w:val="00BA7982"/>
    <w:rsid w:val="00BC4D46"/>
    <w:rsid w:val="00BD3450"/>
    <w:rsid w:val="00BD38C8"/>
    <w:rsid w:val="00BD7743"/>
    <w:rsid w:val="00BE2D90"/>
    <w:rsid w:val="00BE51BA"/>
    <w:rsid w:val="00C32C7D"/>
    <w:rsid w:val="00C43D5E"/>
    <w:rsid w:val="00C5318F"/>
    <w:rsid w:val="00C616C8"/>
    <w:rsid w:val="00C61952"/>
    <w:rsid w:val="00C8725F"/>
    <w:rsid w:val="00CA48D2"/>
    <w:rsid w:val="00CB1A28"/>
    <w:rsid w:val="00CE1C83"/>
    <w:rsid w:val="00CF2342"/>
    <w:rsid w:val="00D0129E"/>
    <w:rsid w:val="00D030A0"/>
    <w:rsid w:val="00D23E59"/>
    <w:rsid w:val="00D3650C"/>
    <w:rsid w:val="00D42768"/>
    <w:rsid w:val="00D44A9C"/>
    <w:rsid w:val="00D52B9F"/>
    <w:rsid w:val="00D660CC"/>
    <w:rsid w:val="00D92E72"/>
    <w:rsid w:val="00DA79A6"/>
    <w:rsid w:val="00DC37B5"/>
    <w:rsid w:val="00DD2E35"/>
    <w:rsid w:val="00DF6F61"/>
    <w:rsid w:val="00E07560"/>
    <w:rsid w:val="00E33B78"/>
    <w:rsid w:val="00E3654B"/>
    <w:rsid w:val="00E464C8"/>
    <w:rsid w:val="00E61C2D"/>
    <w:rsid w:val="00E677AE"/>
    <w:rsid w:val="00E867E0"/>
    <w:rsid w:val="00E958D0"/>
    <w:rsid w:val="00EB6155"/>
    <w:rsid w:val="00EC348A"/>
    <w:rsid w:val="00ED626A"/>
    <w:rsid w:val="00EE04A4"/>
    <w:rsid w:val="00EE6CFA"/>
    <w:rsid w:val="00EE7919"/>
    <w:rsid w:val="00F05E0C"/>
    <w:rsid w:val="00F07DB1"/>
    <w:rsid w:val="00FA0F39"/>
    <w:rsid w:val="00FA6D04"/>
    <w:rsid w:val="00FB3FDE"/>
    <w:rsid w:val="00FE4D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36C78"/>
  <w15:docId w15:val="{5329D645-E663-4A41-8F70-CDDAB6282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3B15"/>
  </w:style>
  <w:style w:type="paragraph" w:styleId="Heading1">
    <w:name w:val="heading 1"/>
    <w:aliases w:val="TSB Headings"/>
    <w:basedOn w:val="ListParagraph"/>
    <w:next w:val="Normal"/>
    <w:link w:val="Heading1Char"/>
    <w:uiPriority w:val="9"/>
    <w:qFormat/>
    <w:rsid w:val="000B11F3"/>
    <w:pPr>
      <w:numPr>
        <w:numId w:val="6"/>
      </w:numPr>
      <w:ind w:left="1077" w:hanging="720"/>
      <w:outlineLvl w:val="0"/>
    </w:pPr>
    <w:rPr>
      <w:rFonts w:asciiTheme="majorHAnsi" w:hAnsiTheme="majorHAnsi" w:cstheme="majorHAnsi"/>
      <w:sz w:val="28"/>
      <w:szCs w:val="32"/>
    </w:rPr>
  </w:style>
  <w:style w:type="paragraph" w:styleId="Heading2">
    <w:name w:val="heading 2"/>
    <w:basedOn w:val="Normal"/>
    <w:next w:val="Normal"/>
    <w:link w:val="Heading2Char"/>
    <w:uiPriority w:val="9"/>
    <w:unhideWhenUsed/>
    <w:qFormat/>
    <w:rsid w:val="000567E2"/>
    <w:pPr>
      <w:numPr>
        <w:ilvl w:val="1"/>
        <w:numId w:val="2"/>
      </w:numPr>
      <w:spacing w:after="120" w:line="240" w:lineRule="auto"/>
      <w:outlineLvl w:val="1"/>
    </w:pPr>
    <w:rPr>
      <w:rFonts w:asciiTheme="majorHAnsi" w:hAnsiTheme="majorHAnsi"/>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spacing w:before="200" w:after="0"/>
      <w:outlineLvl w:val="2"/>
    </w:pPr>
    <w:rPr>
      <w:rFonts w:asciiTheme="majorHAnsi" w:eastAsiaTheme="majorEastAsia" w:hAnsiTheme="majorHAnsi" w:cstheme="majorBidi"/>
      <w:b/>
      <w:bCs/>
      <w:color w:val="7F7F7F"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spacing w:before="200" w:after="0"/>
      <w:outlineLvl w:val="3"/>
    </w:pPr>
    <w:rPr>
      <w:rFonts w:asciiTheme="majorHAnsi" w:eastAsiaTheme="majorEastAsia" w:hAnsiTheme="majorHAnsi" w:cstheme="majorBidi"/>
      <w:b/>
      <w:bCs/>
      <w:i/>
      <w:iCs/>
      <w:color w:val="7F7F7F"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spacing w:before="200" w:after="0"/>
      <w:outlineLvl w:val="4"/>
    </w:pPr>
    <w:rPr>
      <w:rFonts w:asciiTheme="majorHAnsi" w:eastAsiaTheme="majorEastAsia" w:hAnsiTheme="majorHAnsi" w:cstheme="majorBidi"/>
      <w:color w:val="3F3F3F"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spacing w:before="200" w:after="0"/>
      <w:outlineLvl w:val="5"/>
    </w:pPr>
    <w:rPr>
      <w:rFonts w:asciiTheme="majorHAnsi" w:eastAsiaTheme="majorEastAsia" w:hAnsiTheme="majorHAnsi" w:cstheme="majorBidi"/>
      <w:i/>
      <w:iCs/>
      <w:color w:val="3F3F3F" w:themeColor="accent1" w:themeShade="7F"/>
    </w:rPr>
  </w:style>
  <w:style w:type="paragraph" w:styleId="Heading7">
    <w:name w:val="heading 7"/>
    <w:basedOn w:val="Normal"/>
    <w:next w:val="Normal"/>
    <w:link w:val="Heading7Char"/>
    <w:uiPriority w:val="9"/>
    <w:unhideWhenUsed/>
    <w:qFormat/>
    <w:rsid w:val="008C2CD3"/>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8C2CD3"/>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paragraph" w:styleId="ListParagraph">
    <w:name w:val="List Paragraph"/>
    <w:basedOn w:val="Normal"/>
    <w:link w:val="ListParagraphChar"/>
    <w:uiPriority w:val="1"/>
    <w:qFormat/>
    <w:rsid w:val="00C8446D"/>
    <w:pPr>
      <w:ind w:left="720"/>
      <w:contextualSpacing/>
    </w:pPr>
  </w:style>
  <w:style w:type="table" w:styleId="TableGrid">
    <w:name w:val="Table Grid"/>
    <w:basedOn w:val="TableNormal"/>
    <w:uiPriority w:val="3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
    <w:uiPriority w:val="9"/>
    <w:rsid w:val="000B11F3"/>
    <w:rPr>
      <w:rFonts w:asciiTheme="majorHAnsi" w:hAnsiTheme="majorHAnsi" w:cstheme="majorHAnsi"/>
      <w:sz w:val="28"/>
      <w:szCs w:val="32"/>
    </w:rPr>
  </w:style>
  <w:style w:type="character" w:customStyle="1" w:styleId="Heading2Char">
    <w:name w:val="Heading 2 Char"/>
    <w:basedOn w:val="DefaultParagraphFont"/>
    <w:link w:val="Heading2"/>
    <w:uiPriority w:val="9"/>
    <w:rsid w:val="000567E2"/>
    <w:rPr>
      <w:rFonts w:asciiTheme="majorHAnsi" w:hAnsiTheme="majorHAnsi"/>
      <w:sz w:val="32"/>
      <w:szCs w:val="32"/>
    </w:rPr>
  </w:style>
  <w:style w:type="paragraph" w:styleId="NoSpacing">
    <w:name w:val="No Spacing"/>
    <w:aliases w:val="TSB Body Text"/>
    <w:basedOn w:val="Normal"/>
    <w:link w:val="NoSpacingChar"/>
    <w:uiPriority w:val="1"/>
    <w:qFormat/>
    <w:rsid w:val="001A4BE7"/>
    <w:rPr>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7F7F7F"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7F7F7F"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3F3F3F"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3F3F3F" w:themeColor="accent1" w:themeShade="7F"/>
    </w:rPr>
  </w:style>
  <w:style w:type="character" w:customStyle="1" w:styleId="Heading7Char">
    <w:name w:val="Heading 7 Char"/>
    <w:basedOn w:val="DefaultParagraphFont"/>
    <w:link w:val="Heading7"/>
    <w:uiPriority w:val="9"/>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style>
  <w:style w:type="paragraph" w:customStyle="1" w:styleId="TSB-Level1Numbers">
    <w:name w:val="TSB - Level 1 Numbers"/>
    <w:basedOn w:val="Heading1"/>
    <w:link w:val="TSB-Level1NumbersChar"/>
    <w:qFormat/>
    <w:rsid w:val="00F07361"/>
    <w:pPr>
      <w:numPr>
        <w:numId w:val="0"/>
      </w:numPr>
      <w:ind w:left="1423" w:hanging="360"/>
      <w:contextualSpacing w:val="0"/>
    </w:pPr>
    <w:rPr>
      <w:rFonts w:cstheme="minorHAnsi"/>
      <w:sz w:val="22"/>
    </w:rPr>
  </w:style>
  <w:style w:type="paragraph" w:customStyle="1" w:styleId="Heading10">
    <w:name w:val="Heading1"/>
    <w:basedOn w:val="Normal"/>
    <w:next w:val="Normal"/>
    <w:rsid w:val="002255EF"/>
    <w:pPr>
      <w:numPr>
        <w:numId w:val="4"/>
      </w:numPr>
      <w:spacing w:before="120" w:after="120" w:line="320" w:lineRule="exact"/>
    </w:pPr>
    <w:rPr>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semiHidden/>
    <w:unhideWhenUsed/>
    <w:rsid w:val="00FA7639"/>
    <w:pPr>
      <w:spacing w:line="240" w:lineRule="auto"/>
    </w:pPr>
    <w:rPr>
      <w:sz w:val="20"/>
      <w:szCs w:val="20"/>
    </w:rPr>
  </w:style>
  <w:style w:type="character" w:customStyle="1" w:styleId="CommentTextChar">
    <w:name w:val="Comment Text Char"/>
    <w:basedOn w:val="DefaultParagraphFont"/>
    <w:link w:val="CommentText"/>
    <w:uiPriority w:val="99"/>
    <w:semiHidden/>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261A9E"/>
    <w:rPr>
      <w:color w:val="660066"/>
      <w:u w:val="single"/>
    </w:rPr>
  </w:style>
  <w:style w:type="paragraph" w:customStyle="1" w:styleId="TSB-PolicyBullets">
    <w:name w:val="TSB - Policy Bullets"/>
    <w:basedOn w:val="ListParagraph"/>
    <w:link w:val="TSB-PolicyBulletsChar"/>
    <w:qFormat/>
    <w:rsid w:val="00F07361"/>
    <w:pPr>
      <w:numPr>
        <w:numId w:val="5"/>
      </w:numPr>
      <w:spacing w:before="200"/>
      <w:ind w:left="1491" w:hanging="357"/>
    </w:pPr>
  </w:style>
  <w:style w:type="paragraph" w:customStyle="1" w:styleId="TSB-Level2Numbers">
    <w:name w:val="TSB - Level 2 Numbers"/>
    <w:basedOn w:val="TSB-Level1Numbers"/>
    <w:link w:val="TSB-Level2NumbersChar"/>
    <w:qFormat/>
    <w:rsid w:val="008D4F9D"/>
    <w:pPr>
      <w:numPr>
        <w:ilvl w:val="2"/>
        <w:numId w:val="3"/>
      </w:numPr>
      <w:ind w:left="2223" w:hanging="998"/>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F07361"/>
  </w:style>
  <w:style w:type="character" w:customStyle="1" w:styleId="TSB-Level1NumbersChar">
    <w:name w:val="TSB - Level 1 Numbers Char"/>
    <w:basedOn w:val="Heading1Char"/>
    <w:link w:val="TSB-Level1Numbers"/>
    <w:rsid w:val="00F07361"/>
    <w:rPr>
      <w:rFonts w:asciiTheme="majorHAnsi" w:hAnsiTheme="majorHAnsi" w:cstheme="minorHAnsi"/>
      <w:sz w:val="28"/>
      <w:szCs w:val="32"/>
    </w:rPr>
  </w:style>
  <w:style w:type="character" w:customStyle="1" w:styleId="TSB-Level2NumbersChar">
    <w:name w:val="TSB - Level 2 Numbers Char"/>
    <w:basedOn w:val="TSB-Level1NumbersChar"/>
    <w:link w:val="TSB-Level2Numbers"/>
    <w:rsid w:val="008D4F9D"/>
    <w:rPr>
      <w:rFonts w:asciiTheme="majorHAnsi" w:hAnsiTheme="majorHAnsi" w:cstheme="minorHAnsi"/>
      <w:sz w:val="28"/>
      <w:szCs w:val="32"/>
    </w:rPr>
  </w:style>
  <w:style w:type="paragraph" w:styleId="FootnoteText">
    <w:name w:val="footnote text"/>
    <w:basedOn w:val="Normal"/>
    <w:link w:val="FootnoteTextChar"/>
    <w:uiPriority w:val="99"/>
    <w:semiHidden/>
    <w:unhideWhenUsed/>
    <w:rsid w:val="00995A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after="0" w:line="240" w:lineRule="atLeast"/>
      <w:jc w:val="both"/>
    </w:pPr>
    <w:rPr>
      <w:rFonts w:ascii="Times New Roman" w:eastAsia="Times New Roman" w:hAnsi="Times New Roman" w:cs="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rPr>
  </w:style>
  <w:style w:type="character" w:customStyle="1" w:styleId="UnresolvedMention1">
    <w:name w:val="Unresolved Mention1"/>
    <w:basedOn w:val="DefaultParagraphFont"/>
    <w:uiPriority w:val="99"/>
    <w:semiHidden/>
    <w:unhideWhenUsed/>
    <w:rsid w:val="00A812F5"/>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character" w:styleId="UnresolvedMention">
    <w:name w:val="Unresolved Mention"/>
    <w:basedOn w:val="DefaultParagraphFont"/>
    <w:uiPriority w:val="99"/>
    <w:semiHidden/>
    <w:unhideWhenUsed/>
    <w:rsid w:val="000A42CE"/>
    <w:rPr>
      <w:color w:val="605E5C"/>
      <w:shd w:val="clear" w:color="auto" w:fill="E1DFDD"/>
    </w:rPr>
  </w:style>
  <w:style w:type="character" w:styleId="BookTitle">
    <w:name w:val="Book Title"/>
    <w:basedOn w:val="DefaultParagraphFont"/>
    <w:uiPriority w:val="33"/>
    <w:qFormat/>
    <w:rsid w:val="007F225F"/>
    <w:rPr>
      <w:b/>
      <w:bCs/>
      <w:i/>
      <w:iCs/>
      <w:spacing w:val="5"/>
    </w:rPr>
  </w:style>
  <w:style w:type="character" w:styleId="IntenseReference">
    <w:name w:val="Intense Reference"/>
    <w:basedOn w:val="DefaultParagraphFont"/>
    <w:uiPriority w:val="32"/>
    <w:qFormat/>
    <w:rsid w:val="007F225F"/>
    <w:rPr>
      <w:b/>
      <w:bCs/>
      <w:smallCaps/>
      <w:color w:val="7F7F7F" w:themeColor="accent1"/>
      <w:spacing w:val="5"/>
    </w:rPr>
  </w:style>
  <w:style w:type="character" w:styleId="SubtleReference">
    <w:name w:val="Subtle Reference"/>
    <w:basedOn w:val="DefaultParagraphFont"/>
    <w:uiPriority w:val="31"/>
    <w:qFormat/>
    <w:rsid w:val="007F225F"/>
    <w:rPr>
      <w:smallCaps/>
      <w:color w:val="5A5A5A" w:themeColor="text1" w:themeTint="A5"/>
    </w:rPr>
  </w:style>
  <w:style w:type="paragraph" w:styleId="IntenseQuote">
    <w:name w:val="Intense Quote"/>
    <w:basedOn w:val="Normal"/>
    <w:next w:val="Normal"/>
    <w:link w:val="IntenseQuoteChar"/>
    <w:uiPriority w:val="30"/>
    <w:qFormat/>
    <w:rsid w:val="007F225F"/>
    <w:pPr>
      <w:pBdr>
        <w:top w:val="single" w:sz="4" w:space="10" w:color="7F7F7F" w:themeColor="accent1"/>
        <w:bottom w:val="single" w:sz="4" w:space="10" w:color="7F7F7F" w:themeColor="accent1"/>
      </w:pBdr>
      <w:spacing w:before="360" w:after="360"/>
      <w:ind w:left="864" w:right="864"/>
      <w:jc w:val="center"/>
    </w:pPr>
    <w:rPr>
      <w:i/>
      <w:iCs/>
      <w:color w:val="7F7F7F" w:themeColor="accent1"/>
    </w:rPr>
  </w:style>
  <w:style w:type="character" w:customStyle="1" w:styleId="IntenseQuoteChar">
    <w:name w:val="Intense Quote Char"/>
    <w:basedOn w:val="DefaultParagraphFont"/>
    <w:link w:val="IntenseQuote"/>
    <w:uiPriority w:val="30"/>
    <w:rsid w:val="007F225F"/>
    <w:rPr>
      <w:i/>
      <w:iCs/>
      <w:color w:val="7F7F7F" w:themeColor="accent1"/>
    </w:rPr>
  </w:style>
  <w:style w:type="paragraph" w:styleId="Quote">
    <w:name w:val="Quote"/>
    <w:basedOn w:val="Normal"/>
    <w:next w:val="Normal"/>
    <w:link w:val="QuoteChar"/>
    <w:uiPriority w:val="29"/>
    <w:qFormat/>
    <w:rsid w:val="007F225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F225F"/>
    <w:rPr>
      <w:i/>
      <w:iCs/>
      <w:color w:val="404040" w:themeColor="text1" w:themeTint="BF"/>
    </w:rPr>
  </w:style>
  <w:style w:type="character" w:styleId="IntenseEmphasis">
    <w:name w:val="Intense Emphasis"/>
    <w:basedOn w:val="DefaultParagraphFont"/>
    <w:uiPriority w:val="21"/>
    <w:qFormat/>
    <w:rsid w:val="007F225F"/>
    <w:rPr>
      <w:i/>
      <w:iCs/>
      <w:color w:val="7F7F7F" w:themeColor="accent1"/>
    </w:rPr>
  </w:style>
  <w:style w:type="character" w:styleId="Emphasis">
    <w:name w:val="Emphasis"/>
    <w:basedOn w:val="DefaultParagraphFont"/>
    <w:uiPriority w:val="20"/>
    <w:qFormat/>
    <w:rsid w:val="007F225F"/>
    <w:rPr>
      <w:i/>
      <w:iCs/>
    </w:rPr>
  </w:style>
  <w:style w:type="character" w:styleId="SubtleEmphasis">
    <w:name w:val="Subtle Emphasis"/>
    <w:basedOn w:val="DefaultParagraphFont"/>
    <w:uiPriority w:val="19"/>
    <w:qFormat/>
    <w:rsid w:val="007F225F"/>
    <w:rPr>
      <w:i/>
      <w:iCs/>
      <w:color w:val="404040" w:themeColor="text1" w:themeTint="BF"/>
    </w:rPr>
  </w:style>
  <w:style w:type="table" w:customStyle="1" w:styleId="a2">
    <w:basedOn w:val="TableNormal"/>
    <w:pPr>
      <w:spacing w:after="0" w:line="240" w:lineRule="auto"/>
    </w:pPr>
    <w:tblPr>
      <w:tblStyleRowBandSize w:val="1"/>
      <w:tblStyleColBandSize w:val="1"/>
    </w:tblPr>
  </w:style>
  <w:style w:type="paragraph" w:styleId="BodyText">
    <w:name w:val="Body Text"/>
    <w:basedOn w:val="Normal"/>
    <w:link w:val="BodyTextChar"/>
    <w:uiPriority w:val="1"/>
    <w:qFormat/>
    <w:rsid w:val="007F06F1"/>
    <w:pPr>
      <w:widowControl w:val="0"/>
      <w:autoSpaceDE w:val="0"/>
      <w:autoSpaceDN w:val="0"/>
      <w:spacing w:after="0" w:line="240" w:lineRule="auto"/>
    </w:pPr>
    <w:rPr>
      <w:rFonts w:ascii="VAGRounded-Light" w:eastAsia="VAGRounded-Light" w:hAnsi="VAGRounded-Light" w:cs="VAGRounded-Light"/>
      <w:lang w:val="en-US" w:eastAsia="en-US"/>
    </w:rPr>
  </w:style>
  <w:style w:type="character" w:customStyle="1" w:styleId="BodyTextChar">
    <w:name w:val="Body Text Char"/>
    <w:basedOn w:val="DefaultParagraphFont"/>
    <w:link w:val="BodyText"/>
    <w:uiPriority w:val="1"/>
    <w:rsid w:val="007F06F1"/>
    <w:rPr>
      <w:rFonts w:ascii="VAGRounded-Light" w:eastAsia="VAGRounded-Light" w:hAnsi="VAGRounded-Light" w:cs="VAGRounded-Light"/>
      <w:lang w:val="en-US" w:eastAsia="en-US"/>
    </w:rPr>
  </w:style>
  <w:style w:type="table" w:customStyle="1" w:styleId="TableGrid2">
    <w:name w:val="Table Grid2"/>
    <w:basedOn w:val="TableNormal"/>
    <w:next w:val="TableGrid"/>
    <w:uiPriority w:val="39"/>
    <w:rsid w:val="007F06F1"/>
    <w:pPr>
      <w:widowControl w:val="0"/>
      <w:autoSpaceDE w:val="0"/>
      <w:autoSpaceDN w:val="0"/>
      <w:spacing w:after="0" w:line="240" w:lineRule="auto"/>
    </w:pPr>
    <w:rPr>
      <w:rFonts w:ascii="Calibri" w:eastAsia="Calibri" w:hAnsi="Calibri"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25CF4"/>
    <w:pPr>
      <w:widowControl w:val="0"/>
      <w:autoSpaceDE w:val="0"/>
      <w:autoSpaceDN w:val="0"/>
      <w:spacing w:after="0" w:line="240" w:lineRule="auto"/>
    </w:pPr>
    <w:rPr>
      <w:rFonts w:ascii="Calibri" w:eastAsia="Calibri" w:hAnsi="Calibri"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27E6F"/>
    <w:pPr>
      <w:widowControl w:val="0"/>
      <w:autoSpaceDE w:val="0"/>
      <w:autoSpaceDN w:val="0"/>
      <w:spacing w:after="0" w:line="240" w:lineRule="auto"/>
    </w:pPr>
    <w:rPr>
      <w:rFonts w:ascii="Calibri" w:eastAsia="Calibri" w:hAnsi="Calibri"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218A9"/>
    <w:pPr>
      <w:widowControl w:val="0"/>
      <w:autoSpaceDE w:val="0"/>
      <w:autoSpaceDN w:val="0"/>
      <w:spacing w:after="0" w:line="240" w:lineRule="auto"/>
    </w:pPr>
    <w:rPr>
      <w:rFonts w:ascii="Calibri" w:eastAsia="Calibri" w:hAnsi="Calibri"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4B4F6D"/>
    <w:pPr>
      <w:widowControl w:val="0"/>
      <w:autoSpaceDE w:val="0"/>
      <w:autoSpaceDN w:val="0"/>
      <w:spacing w:after="0" w:line="240" w:lineRule="auto"/>
    </w:pPr>
    <w:rPr>
      <w:rFonts w:ascii="Calibri" w:eastAsia="Calibri" w:hAnsi="Calibri"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FD287D"/>
    <w:pPr>
      <w:widowControl w:val="0"/>
      <w:autoSpaceDE w:val="0"/>
      <w:autoSpaceDN w:val="0"/>
      <w:spacing w:after="0" w:line="240" w:lineRule="auto"/>
    </w:pPr>
    <w:rPr>
      <w:rFonts w:ascii="Calibri" w:eastAsia="Calibri" w:hAnsi="Calibri"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3">
    <w:basedOn w:val="TableNormal"/>
    <w:pPr>
      <w:widowControl w:val="0"/>
      <w:spacing w:after="0" w:line="240" w:lineRule="auto"/>
    </w:pPr>
    <w:rPr>
      <w:rFonts w:ascii="Calibri" w:eastAsia="Calibri" w:hAnsi="Calibri" w:cs="Calibri"/>
    </w:rPr>
    <w:tblPr>
      <w:tblStyleRowBandSize w:val="1"/>
      <w:tblStyleColBandSize w:val="1"/>
    </w:tblPr>
  </w:style>
  <w:style w:type="table" w:customStyle="1" w:styleId="a4">
    <w:basedOn w:val="TableNormal"/>
    <w:pPr>
      <w:widowControl w:val="0"/>
      <w:spacing w:after="0" w:line="240" w:lineRule="auto"/>
    </w:pPr>
    <w:rPr>
      <w:rFonts w:ascii="Calibri" w:eastAsia="Calibri" w:hAnsi="Calibri" w:cs="Calibri"/>
    </w:rPr>
    <w:tblPr>
      <w:tblStyleRowBandSize w:val="1"/>
      <w:tblStyleColBandSize w:val="1"/>
    </w:tblPr>
  </w:style>
  <w:style w:type="table" w:customStyle="1" w:styleId="a5">
    <w:basedOn w:val="TableNormal"/>
    <w:pPr>
      <w:widowControl w:val="0"/>
      <w:spacing w:after="0" w:line="240" w:lineRule="auto"/>
    </w:pPr>
    <w:rPr>
      <w:rFonts w:ascii="Calibri" w:eastAsia="Calibri" w:hAnsi="Calibri" w:cs="Calibri"/>
    </w:rPr>
    <w:tblPr>
      <w:tblStyleRowBandSize w:val="1"/>
      <w:tblStyleColBandSize w:val="1"/>
    </w:tblPr>
  </w:style>
  <w:style w:type="table" w:customStyle="1" w:styleId="a6">
    <w:basedOn w:val="TableNormal"/>
    <w:pPr>
      <w:widowControl w:val="0"/>
      <w:spacing w:after="0" w:line="240" w:lineRule="auto"/>
    </w:pPr>
    <w:rPr>
      <w:rFonts w:ascii="Calibri" w:eastAsia="Calibri" w:hAnsi="Calibri" w:cs="Calibri"/>
    </w:rPr>
    <w:tblPr>
      <w:tblStyleRowBandSize w:val="1"/>
      <w:tblStyleColBandSize w:val="1"/>
    </w:tblPr>
  </w:style>
  <w:style w:type="table" w:customStyle="1" w:styleId="a7">
    <w:basedOn w:val="TableNormal"/>
    <w:pPr>
      <w:widowControl w:val="0"/>
      <w:spacing w:after="0" w:line="240" w:lineRule="auto"/>
    </w:pPr>
    <w:rPr>
      <w:rFonts w:ascii="Calibri" w:eastAsia="Calibri" w:hAnsi="Calibri" w:cs="Calibri"/>
    </w:rPr>
    <w:tblPr>
      <w:tblStyleRowBandSize w:val="1"/>
      <w:tblStyleColBandSize w:val="1"/>
    </w:tblPr>
  </w:style>
  <w:style w:type="table" w:customStyle="1" w:styleId="a8">
    <w:basedOn w:val="TableNormal"/>
    <w:pPr>
      <w:widowControl w:val="0"/>
      <w:spacing w:after="0" w:line="240" w:lineRule="auto"/>
    </w:pPr>
    <w:rPr>
      <w:rFonts w:ascii="Calibri" w:eastAsia="Calibri" w:hAnsi="Calibri" w:cs="Calibri"/>
    </w:rPr>
    <w:tblPr>
      <w:tblStyleRowBandSize w:val="1"/>
      <w:tblStyleColBandSize w:val="1"/>
    </w:tblPr>
  </w:style>
  <w:style w:type="table" w:customStyle="1" w:styleId="a9">
    <w:basedOn w:val="TableNormal"/>
    <w:pPr>
      <w:widowControl w:val="0"/>
      <w:spacing w:after="0" w:line="240" w:lineRule="auto"/>
    </w:pPr>
    <w:rPr>
      <w:rFonts w:ascii="Calibri" w:eastAsia="Calibri" w:hAnsi="Calibri" w:cs="Calibri"/>
    </w:rPr>
    <w:tblPr>
      <w:tblStyleRowBandSize w:val="1"/>
      <w:tblStyleColBandSize w:val="1"/>
    </w:tblPr>
  </w:style>
  <w:style w:type="paragraph" w:customStyle="1" w:styleId="TNCBodyText">
    <w:name w:val="TNC Body Text"/>
    <w:basedOn w:val="Normal"/>
    <w:link w:val="TNCBodyTextChar"/>
    <w:qFormat/>
    <w:rsid w:val="001D594D"/>
    <w:pPr>
      <w:spacing w:before="200"/>
      <w:jc w:val="both"/>
    </w:pPr>
    <w:rPr>
      <w:rFonts w:asciiTheme="minorHAnsi" w:eastAsiaTheme="minorHAnsi" w:hAnsiTheme="minorHAnsi" w:cstheme="minorBidi"/>
      <w:lang w:eastAsia="en-US"/>
    </w:rPr>
  </w:style>
  <w:style w:type="character" w:customStyle="1" w:styleId="TNCBodyTextChar">
    <w:name w:val="TNC Body Text Char"/>
    <w:basedOn w:val="DefaultParagraphFont"/>
    <w:link w:val="TNCBodyText"/>
    <w:rsid w:val="001D594D"/>
    <w:rPr>
      <w:rFonts w:asciiTheme="minorHAnsi" w:eastAsiaTheme="minorHAnsi" w:hAnsiTheme="minorHAnsi" w:cstheme="minorBidi"/>
      <w:lang w:eastAsia="en-US"/>
    </w:rPr>
  </w:style>
  <w:style w:type="character" w:customStyle="1" w:styleId="TitleChar">
    <w:name w:val="Title Char"/>
    <w:basedOn w:val="DefaultParagraphFont"/>
    <w:link w:val="Title"/>
    <w:uiPriority w:val="10"/>
    <w:rsid w:val="00581637"/>
    <w:rPr>
      <w:b/>
      <w:sz w:val="72"/>
      <w:szCs w:val="72"/>
    </w:rPr>
  </w:style>
  <w:style w:type="paragraph" w:customStyle="1" w:styleId="TableParagraph">
    <w:name w:val="Table Paragraph"/>
    <w:basedOn w:val="Normal"/>
    <w:uiPriority w:val="1"/>
    <w:qFormat/>
    <w:rsid w:val="00581637"/>
    <w:pPr>
      <w:widowControl w:val="0"/>
      <w:autoSpaceDE w:val="0"/>
      <w:autoSpaceDN w:val="0"/>
      <w:spacing w:before="80" w:after="0" w:line="240" w:lineRule="auto"/>
      <w:ind w:left="118"/>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011628">
      <w:bodyDiv w:val="1"/>
      <w:marLeft w:val="0"/>
      <w:marRight w:val="0"/>
      <w:marTop w:val="0"/>
      <w:marBottom w:val="0"/>
      <w:divBdr>
        <w:top w:val="none" w:sz="0" w:space="0" w:color="auto"/>
        <w:left w:val="none" w:sz="0" w:space="0" w:color="auto"/>
        <w:bottom w:val="none" w:sz="0" w:space="0" w:color="auto"/>
        <w:right w:val="none" w:sz="0" w:space="0" w:color="auto"/>
      </w:divBdr>
    </w:div>
    <w:div w:id="1562669191">
      <w:bodyDiv w:val="1"/>
      <w:marLeft w:val="0"/>
      <w:marRight w:val="0"/>
      <w:marTop w:val="0"/>
      <w:marBottom w:val="0"/>
      <w:divBdr>
        <w:top w:val="none" w:sz="0" w:space="0" w:color="auto"/>
        <w:left w:val="none" w:sz="0" w:space="0" w:color="auto"/>
        <w:bottom w:val="none" w:sz="0" w:space="0" w:color="auto"/>
        <w:right w:val="none" w:sz="0" w:space="0" w:color="auto"/>
      </w:divBdr>
    </w:div>
    <w:div w:id="19377858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kellslane@klps.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ellslane@klps.org.u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ellslane@klps.org.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kellslane@klps.org.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kellslaneschool.co.uk/" TargetMode="External"/></Relationships>
</file>

<file path=word/theme/theme1.xml><?xml version="1.0" encoding="utf-8"?>
<a:theme xmlns:a="http://schemas.openxmlformats.org/drawingml/2006/main" name="Office Theme">
  <a:themeElements>
    <a:clrScheme name="TheSchoolBus Tonal">
      <a:dk1>
        <a:sysClr val="windowText" lastClr="000000"/>
      </a:dk1>
      <a:lt1>
        <a:sysClr val="window" lastClr="FFFFFF"/>
      </a:lt1>
      <a:dk2>
        <a:srgbClr val="000000"/>
      </a:dk2>
      <a:lt2>
        <a:srgbClr val="EEECE1"/>
      </a:lt2>
      <a:accent1>
        <a:srgbClr val="7F7F7F"/>
      </a:accent1>
      <a:accent2>
        <a:srgbClr val="D8D8D8"/>
      </a:accent2>
      <a:accent3>
        <a:srgbClr val="A5A5A5"/>
      </a:accent3>
      <a:accent4>
        <a:srgbClr val="7F7F7F"/>
      </a:accent4>
      <a:accent5>
        <a:srgbClr val="F8CA23"/>
      </a:accent5>
      <a:accent6>
        <a:srgbClr val="590433"/>
      </a:accent6>
      <a:hlink>
        <a:srgbClr val="0000FF"/>
      </a:hlink>
      <a:folHlink>
        <a:srgbClr val="0000FF"/>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dAXhqjMJN3QiqtTtJUKfg8spsg==">CgMxLjAaHQoBMBIYChYIB0ISEhBBcmlhbCBVbmljb2RlIE1TMgloLjMwajB6bGwyCmlkLjMwajB6bGwyCGguZ2pkZ3hzMgppZC4zem55c2g3MgloLjFmb2I5dGUyCWguMmV0OTJwMDIIaC50eWpjd3QyCWguM2R5NnZrbTIJaC4xdDNoNXNmMgloLjRkMzRvZzgyCWguMnM4ZXlvMTIJaC4xN2RwOHZ1MgloLjNyZGNyam4yCWguM3dod21sNDIIaC5sbnhiejkyDmgueTh4enFvdHJ6MDh4MgloLjM1bmt1bjIyCWguMWtzdjR1djIJaC40NHNpbmlvMgloLjJqeHN4cWgyCGguejMzN3lhMgloLjNqMnFxbTMyCWguMXk4MTB0dzIJaC40aTdvamhwMgloLjJ4Y3l0cGkyCWguMWNpOTN4YjgAciExWHdwQURncGtiZUZYSFE2SnNady1pTDhyUVhsYTFMNj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22</Pages>
  <Words>6738</Words>
  <Characters>38411</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Bailie</dc:creator>
  <cp:lastModifiedBy>Tracey Skinner</cp:lastModifiedBy>
  <cp:revision>39</cp:revision>
  <dcterms:created xsi:type="dcterms:W3CDTF">2026-06-25T13:02:00Z</dcterms:created>
  <dcterms:modified xsi:type="dcterms:W3CDTF">2026-07-13T08:28:00Z</dcterms:modified>
</cp:coreProperties>
</file>