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BC6D6" w14:textId="77777777" w:rsidR="007815A9" w:rsidRDefault="007815A9">
      <w:pPr>
        <w:rPr>
          <w:rFonts w:ascii="Calibri" w:eastAsia="Calibri" w:hAnsi="Calibri" w:cs="Calibri"/>
        </w:rPr>
      </w:pPr>
    </w:p>
    <w:p w14:paraId="3A07C919" w14:textId="77777777" w:rsidR="007815A9" w:rsidRDefault="007815A9">
      <w:pPr>
        <w:rPr>
          <w:rFonts w:ascii="Calibri" w:eastAsia="Calibri" w:hAnsi="Calibri" w:cs="Calibri"/>
        </w:rPr>
      </w:pPr>
      <w:bookmarkStart w:id="0" w:name="_heading=h.gjdgxs" w:colFirst="0" w:colLast="0"/>
      <w:bookmarkEnd w:id="0"/>
    </w:p>
    <w:p w14:paraId="57BA9740" w14:textId="77777777" w:rsidR="007815A9" w:rsidRDefault="001F2C44">
      <w:pPr>
        <w:rPr>
          <w:rFonts w:ascii="Calibri" w:eastAsia="Calibri" w:hAnsi="Calibri" w:cs="Calibri"/>
          <w:b/>
          <w:sz w:val="32"/>
          <w:szCs w:val="32"/>
        </w:rPr>
      </w:pPr>
      <w:r>
        <w:rPr>
          <w:noProof/>
        </w:rPr>
        <w:drawing>
          <wp:anchor distT="0" distB="0" distL="114300" distR="114300" simplePos="0" relativeHeight="251658240" behindDoc="0" locked="0" layoutInCell="1" hidden="0" allowOverlap="1" wp14:anchorId="30CADC3B" wp14:editId="716F7DBA">
            <wp:simplePos x="0" y="0"/>
            <wp:positionH relativeFrom="column">
              <wp:posOffset>2030371</wp:posOffset>
            </wp:positionH>
            <wp:positionV relativeFrom="paragraph">
              <wp:posOffset>3534</wp:posOffset>
            </wp:positionV>
            <wp:extent cx="2059388" cy="1679428"/>
            <wp:effectExtent l="0" t="0" r="0" b="0"/>
            <wp:wrapSquare wrapText="bothSides" distT="0" distB="0" distL="114300" distR="114300"/>
            <wp:docPr id="4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059388" cy="1679428"/>
                    </a:xfrm>
                    <a:prstGeom prst="rect">
                      <a:avLst/>
                    </a:prstGeom>
                    <a:ln/>
                  </pic:spPr>
                </pic:pic>
              </a:graphicData>
            </a:graphic>
          </wp:anchor>
        </w:drawing>
      </w:r>
    </w:p>
    <w:p w14:paraId="2C4963EB" w14:textId="77777777" w:rsidR="007815A9" w:rsidRDefault="007815A9">
      <w:pPr>
        <w:rPr>
          <w:rFonts w:ascii="Calibri" w:eastAsia="Calibri" w:hAnsi="Calibri" w:cs="Calibri"/>
        </w:rPr>
      </w:pPr>
    </w:p>
    <w:p w14:paraId="168AF6E8" w14:textId="77777777" w:rsidR="007815A9" w:rsidRDefault="007815A9">
      <w:bookmarkStart w:id="1" w:name="_heading=h.tyjcwt" w:colFirst="0" w:colLast="0"/>
      <w:bookmarkEnd w:id="1"/>
    </w:p>
    <w:p w14:paraId="6C2ECF29" w14:textId="77777777" w:rsidR="007815A9" w:rsidRDefault="007815A9"/>
    <w:p w14:paraId="5ACE5087" w14:textId="77777777" w:rsidR="007815A9" w:rsidRDefault="001F2C44">
      <w:r>
        <w:rPr>
          <w:noProof/>
        </w:rPr>
        <w:drawing>
          <wp:anchor distT="0" distB="0" distL="0" distR="0" simplePos="0" relativeHeight="251659264" behindDoc="1" locked="0" layoutInCell="1" hidden="0" allowOverlap="1" wp14:anchorId="5D37458D" wp14:editId="2C740B2A">
            <wp:simplePos x="0" y="0"/>
            <wp:positionH relativeFrom="column">
              <wp:posOffset>1956244</wp:posOffset>
            </wp:positionH>
            <wp:positionV relativeFrom="paragraph">
              <wp:posOffset>249748</wp:posOffset>
            </wp:positionV>
            <wp:extent cx="2207641" cy="755374"/>
            <wp:effectExtent l="0" t="0" r="0" b="0"/>
            <wp:wrapNone/>
            <wp:docPr id="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207641" cy="755374"/>
                    </a:xfrm>
                    <a:prstGeom prst="rect">
                      <a:avLst/>
                    </a:prstGeom>
                    <a:ln/>
                  </pic:spPr>
                </pic:pic>
              </a:graphicData>
            </a:graphic>
          </wp:anchor>
        </w:drawing>
      </w:r>
    </w:p>
    <w:p w14:paraId="37F435F7" w14:textId="77777777" w:rsidR="007815A9" w:rsidRDefault="007815A9"/>
    <w:p w14:paraId="2EC7264A" w14:textId="77777777" w:rsidR="007815A9" w:rsidRDefault="007815A9"/>
    <w:p w14:paraId="2914AB64" w14:textId="77777777" w:rsidR="007815A9" w:rsidRDefault="007815A9">
      <w:pPr>
        <w:jc w:val="center"/>
        <w:rPr>
          <w:sz w:val="40"/>
          <w:szCs w:val="40"/>
        </w:rPr>
      </w:pPr>
    </w:p>
    <w:p w14:paraId="18FFF23F" w14:textId="77777777" w:rsidR="007815A9" w:rsidRDefault="007815A9">
      <w:pPr>
        <w:rPr>
          <w:rFonts w:ascii="Calibri" w:eastAsia="Calibri" w:hAnsi="Calibri" w:cs="Calibri"/>
          <w:b/>
          <w:sz w:val="32"/>
          <w:szCs w:val="32"/>
        </w:rPr>
      </w:pPr>
    </w:p>
    <w:p w14:paraId="2DFD2957" w14:textId="77777777" w:rsidR="007815A9" w:rsidRDefault="001F2C44">
      <w:pPr>
        <w:jc w:val="center"/>
        <w:rPr>
          <w:rFonts w:cs="Arial"/>
          <w:b/>
          <w:color w:val="000000"/>
          <w:sz w:val="72"/>
          <w:szCs w:val="72"/>
        </w:rPr>
      </w:pPr>
      <w:r>
        <w:rPr>
          <w:rFonts w:cs="Arial"/>
          <w:b/>
          <w:color w:val="000000"/>
          <w:sz w:val="72"/>
          <w:szCs w:val="72"/>
        </w:rPr>
        <w:t>Kells Lane Primary School</w:t>
      </w:r>
    </w:p>
    <w:p w14:paraId="6427A8E6" w14:textId="77777777" w:rsidR="007815A9" w:rsidRDefault="007815A9">
      <w:pPr>
        <w:jc w:val="center"/>
        <w:rPr>
          <w:rFonts w:cs="Arial"/>
          <w:b/>
          <w:color w:val="000000"/>
          <w:sz w:val="32"/>
          <w:szCs w:val="32"/>
        </w:rPr>
      </w:pPr>
    </w:p>
    <w:p w14:paraId="60876588" w14:textId="77777777" w:rsidR="007815A9" w:rsidRDefault="001F2C44">
      <w:pPr>
        <w:jc w:val="center"/>
        <w:rPr>
          <w:rFonts w:cs="Arial"/>
          <w:b/>
          <w:color w:val="000000"/>
          <w:sz w:val="72"/>
          <w:szCs w:val="72"/>
        </w:rPr>
      </w:pPr>
      <w:r>
        <w:rPr>
          <w:rFonts w:cs="Arial"/>
          <w:b/>
          <w:color w:val="000000"/>
          <w:sz w:val="72"/>
          <w:szCs w:val="72"/>
        </w:rPr>
        <w:t>SEND Information Report</w:t>
      </w:r>
    </w:p>
    <w:p w14:paraId="454EF46A" w14:textId="0B76956A" w:rsidR="007815A9" w:rsidRDefault="007815A9">
      <w:pPr>
        <w:rPr>
          <w:rFonts w:ascii="Calibri" w:eastAsia="Calibri" w:hAnsi="Calibri" w:cs="Calibri"/>
          <w:color w:val="00313C"/>
        </w:rPr>
      </w:pPr>
    </w:p>
    <w:p w14:paraId="5F4EB40F" w14:textId="77777777" w:rsidR="001A19DE" w:rsidRDefault="001A19DE">
      <w:pPr>
        <w:rPr>
          <w:rFonts w:ascii="Calibri" w:eastAsia="Calibri" w:hAnsi="Calibri" w:cs="Calibri"/>
          <w:color w:val="00313C"/>
        </w:rPr>
      </w:pPr>
    </w:p>
    <w:tbl>
      <w:tblPr>
        <w:tblStyle w:val="a0"/>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7"/>
        <w:gridCol w:w="3802"/>
        <w:gridCol w:w="1299"/>
      </w:tblGrid>
      <w:tr w:rsidR="007815A9" w14:paraId="6CB436EE" w14:textId="77777777">
        <w:tc>
          <w:tcPr>
            <w:tcW w:w="8329" w:type="dxa"/>
            <w:gridSpan w:val="2"/>
            <w:shd w:val="clear" w:color="auto" w:fill="D9D9D9"/>
          </w:tcPr>
          <w:p w14:paraId="01035077" w14:textId="5D88E927" w:rsidR="007815A9" w:rsidRDefault="001F2C44">
            <w:pPr>
              <w:pBdr>
                <w:top w:val="nil"/>
                <w:left w:val="nil"/>
                <w:bottom w:val="nil"/>
                <w:right w:val="nil"/>
                <w:between w:val="nil"/>
              </w:pBdr>
              <w:rPr>
                <w:color w:val="000000"/>
              </w:rPr>
            </w:pPr>
            <w:r>
              <w:rPr>
                <w:color w:val="000000"/>
              </w:rPr>
              <w:t xml:space="preserve">Created:                Reviewed:    </w:t>
            </w:r>
            <w:r w:rsidR="001A19DE">
              <w:rPr>
                <w:rFonts w:ascii="Segoe UI Emoji" w:eastAsia="Wingdings" w:hAnsi="Segoe UI Emoji" w:cs="Segoe UI Emoji"/>
                <w:color w:val="000000"/>
              </w:rPr>
              <w:sym w:font="Wingdings" w:char="F0FC"/>
            </w:r>
          </w:p>
        </w:tc>
        <w:tc>
          <w:tcPr>
            <w:tcW w:w="1299" w:type="dxa"/>
            <w:shd w:val="clear" w:color="auto" w:fill="D9D9D9"/>
          </w:tcPr>
          <w:p w14:paraId="7732A36B" w14:textId="77777777" w:rsidR="007815A9" w:rsidRDefault="001F2C44">
            <w:pPr>
              <w:pBdr>
                <w:top w:val="nil"/>
                <w:left w:val="nil"/>
                <w:bottom w:val="nil"/>
                <w:right w:val="nil"/>
                <w:between w:val="nil"/>
              </w:pBdr>
              <w:rPr>
                <w:color w:val="000000"/>
              </w:rPr>
            </w:pPr>
            <w:r>
              <w:rPr>
                <w:color w:val="000000"/>
              </w:rPr>
              <w:t>FGB</w:t>
            </w:r>
          </w:p>
        </w:tc>
      </w:tr>
      <w:tr w:rsidR="007815A9" w14:paraId="45260E68" w14:textId="77777777">
        <w:tc>
          <w:tcPr>
            <w:tcW w:w="4527" w:type="dxa"/>
          </w:tcPr>
          <w:p w14:paraId="58AC45F7" w14:textId="77777777" w:rsidR="007815A9" w:rsidRDefault="007815A9">
            <w:pPr>
              <w:pBdr>
                <w:top w:val="nil"/>
                <w:left w:val="nil"/>
                <w:bottom w:val="nil"/>
                <w:right w:val="nil"/>
                <w:between w:val="nil"/>
              </w:pBdr>
              <w:rPr>
                <w:color w:val="000000"/>
              </w:rPr>
            </w:pPr>
          </w:p>
          <w:p w14:paraId="6404F829" w14:textId="3143D183" w:rsidR="007815A9" w:rsidRDefault="001F2C44">
            <w:pPr>
              <w:pBdr>
                <w:top w:val="nil"/>
                <w:left w:val="nil"/>
                <w:bottom w:val="nil"/>
                <w:right w:val="nil"/>
                <w:between w:val="nil"/>
              </w:pBdr>
              <w:rPr>
                <w:color w:val="000000"/>
              </w:rPr>
            </w:pPr>
            <w:r>
              <w:rPr>
                <w:color w:val="000000"/>
              </w:rPr>
              <w:t xml:space="preserve">Signed:  </w:t>
            </w:r>
            <w:r w:rsidR="009C3A08">
              <w:rPr>
                <w:rFonts w:ascii="Lucida Handwriting" w:eastAsia="Dancing Script" w:hAnsi="Lucida Handwriting" w:cs="Dancing Script"/>
                <w:color w:val="000000"/>
              </w:rPr>
              <w:t>R Gray</w:t>
            </w:r>
          </w:p>
        </w:tc>
        <w:tc>
          <w:tcPr>
            <w:tcW w:w="5101" w:type="dxa"/>
            <w:gridSpan w:val="2"/>
          </w:tcPr>
          <w:p w14:paraId="2DB11829" w14:textId="77777777" w:rsidR="007815A9" w:rsidRDefault="007815A9">
            <w:pPr>
              <w:pBdr>
                <w:top w:val="nil"/>
                <w:left w:val="nil"/>
                <w:bottom w:val="nil"/>
                <w:right w:val="nil"/>
                <w:between w:val="nil"/>
              </w:pBdr>
              <w:rPr>
                <w:color w:val="000000"/>
              </w:rPr>
            </w:pPr>
          </w:p>
          <w:p w14:paraId="7DF89982" w14:textId="275CDA71" w:rsidR="007815A9" w:rsidRDefault="001F2C44">
            <w:pPr>
              <w:pBdr>
                <w:top w:val="nil"/>
                <w:left w:val="nil"/>
                <w:bottom w:val="nil"/>
                <w:right w:val="nil"/>
                <w:between w:val="nil"/>
              </w:pBdr>
              <w:rPr>
                <w:color w:val="000000"/>
              </w:rPr>
            </w:pPr>
            <w:r>
              <w:rPr>
                <w:color w:val="000000"/>
              </w:rPr>
              <w:t xml:space="preserve">Name:  </w:t>
            </w:r>
            <w:r w:rsidR="009C3A08">
              <w:rPr>
                <w:color w:val="000000"/>
              </w:rPr>
              <w:t>Rachel Gray</w:t>
            </w:r>
          </w:p>
        </w:tc>
      </w:tr>
      <w:tr w:rsidR="007815A9" w14:paraId="4BA4EFD5" w14:textId="77777777">
        <w:tc>
          <w:tcPr>
            <w:tcW w:w="4527" w:type="dxa"/>
          </w:tcPr>
          <w:p w14:paraId="6003811F" w14:textId="77777777" w:rsidR="007815A9" w:rsidRDefault="007815A9">
            <w:pPr>
              <w:pBdr>
                <w:top w:val="nil"/>
                <w:left w:val="nil"/>
                <w:bottom w:val="nil"/>
                <w:right w:val="nil"/>
                <w:between w:val="nil"/>
              </w:pBdr>
              <w:rPr>
                <w:color w:val="000000"/>
              </w:rPr>
            </w:pPr>
          </w:p>
          <w:p w14:paraId="017D7E32" w14:textId="77777777" w:rsidR="007815A9" w:rsidRDefault="001F2C44">
            <w:pPr>
              <w:pBdr>
                <w:top w:val="nil"/>
                <w:left w:val="nil"/>
                <w:bottom w:val="nil"/>
                <w:right w:val="nil"/>
                <w:between w:val="nil"/>
              </w:pBdr>
              <w:rPr>
                <w:color w:val="000000"/>
              </w:rPr>
            </w:pPr>
            <w:r>
              <w:rPr>
                <w:color w:val="000000"/>
              </w:rPr>
              <w:t>Position:  SENCO</w:t>
            </w:r>
          </w:p>
        </w:tc>
        <w:tc>
          <w:tcPr>
            <w:tcW w:w="5101" w:type="dxa"/>
            <w:gridSpan w:val="2"/>
          </w:tcPr>
          <w:p w14:paraId="465F0846" w14:textId="77777777" w:rsidR="007815A9" w:rsidRDefault="007815A9">
            <w:pPr>
              <w:pBdr>
                <w:top w:val="nil"/>
                <w:left w:val="nil"/>
                <w:bottom w:val="nil"/>
                <w:right w:val="nil"/>
                <w:between w:val="nil"/>
              </w:pBdr>
              <w:rPr>
                <w:color w:val="000000"/>
              </w:rPr>
            </w:pPr>
          </w:p>
          <w:p w14:paraId="46CD438A" w14:textId="6D30F87B" w:rsidR="007815A9" w:rsidRDefault="001F2C44">
            <w:pPr>
              <w:pBdr>
                <w:top w:val="nil"/>
                <w:left w:val="nil"/>
                <w:bottom w:val="nil"/>
                <w:right w:val="nil"/>
                <w:between w:val="nil"/>
              </w:pBdr>
              <w:rPr>
                <w:color w:val="000000"/>
              </w:rPr>
            </w:pPr>
            <w:r>
              <w:rPr>
                <w:color w:val="000000"/>
              </w:rPr>
              <w:t xml:space="preserve">Date:    </w:t>
            </w:r>
            <w:r w:rsidR="00F42566">
              <w:rPr>
                <w:color w:val="000000"/>
              </w:rPr>
              <w:t>1 October 2026</w:t>
            </w:r>
          </w:p>
        </w:tc>
      </w:tr>
      <w:tr w:rsidR="007815A9" w14:paraId="178F84C8" w14:textId="77777777">
        <w:tc>
          <w:tcPr>
            <w:tcW w:w="9628" w:type="dxa"/>
            <w:gridSpan w:val="3"/>
            <w:shd w:val="clear" w:color="auto" w:fill="D9D9D9"/>
          </w:tcPr>
          <w:p w14:paraId="11918B09" w14:textId="77777777" w:rsidR="007815A9" w:rsidRDefault="001F2C44">
            <w:pPr>
              <w:pBdr>
                <w:top w:val="nil"/>
                <w:left w:val="nil"/>
                <w:bottom w:val="nil"/>
                <w:right w:val="nil"/>
                <w:between w:val="nil"/>
              </w:pBdr>
              <w:rPr>
                <w:color w:val="000000"/>
              </w:rPr>
            </w:pPr>
            <w:r>
              <w:rPr>
                <w:color w:val="000000"/>
              </w:rPr>
              <w:t>Adopted:</w:t>
            </w:r>
          </w:p>
        </w:tc>
      </w:tr>
      <w:tr w:rsidR="007815A9" w14:paraId="458C4A88" w14:textId="77777777">
        <w:trPr>
          <w:trHeight w:val="643"/>
        </w:trPr>
        <w:tc>
          <w:tcPr>
            <w:tcW w:w="4527" w:type="dxa"/>
          </w:tcPr>
          <w:p w14:paraId="77E59C15" w14:textId="77777777" w:rsidR="007815A9" w:rsidRDefault="007815A9">
            <w:pPr>
              <w:pBdr>
                <w:top w:val="nil"/>
                <w:left w:val="nil"/>
                <w:bottom w:val="nil"/>
                <w:right w:val="nil"/>
                <w:between w:val="nil"/>
              </w:pBdr>
              <w:rPr>
                <w:color w:val="000000"/>
              </w:rPr>
            </w:pPr>
          </w:p>
          <w:p w14:paraId="3EA1D102" w14:textId="624D8AA8" w:rsidR="007815A9" w:rsidRDefault="001F2C44">
            <w:pPr>
              <w:pBdr>
                <w:top w:val="nil"/>
                <w:left w:val="nil"/>
                <w:bottom w:val="nil"/>
                <w:right w:val="nil"/>
                <w:between w:val="nil"/>
              </w:pBdr>
              <w:rPr>
                <w:rFonts w:ascii="Dancing Script" w:eastAsia="Dancing Script" w:hAnsi="Dancing Script" w:cs="Dancing Script"/>
                <w:color w:val="000000"/>
              </w:rPr>
            </w:pPr>
            <w:r>
              <w:rPr>
                <w:color w:val="000000"/>
              </w:rPr>
              <w:t xml:space="preserve">Signed:  </w:t>
            </w:r>
            <w:r w:rsidR="00B01457">
              <w:rPr>
                <w:color w:val="000000"/>
              </w:rPr>
              <w:t xml:space="preserve">  </w:t>
            </w:r>
            <w:r w:rsidR="00B01457" w:rsidRPr="00B01457">
              <w:rPr>
                <w:rFonts w:ascii="Lucida Handwriting" w:hAnsi="Lucida Handwriting"/>
                <w:color w:val="000000"/>
              </w:rPr>
              <w:t>D Henderson</w:t>
            </w:r>
          </w:p>
        </w:tc>
        <w:tc>
          <w:tcPr>
            <w:tcW w:w="5101" w:type="dxa"/>
            <w:gridSpan w:val="2"/>
          </w:tcPr>
          <w:p w14:paraId="60DC0B79" w14:textId="77777777" w:rsidR="007815A9" w:rsidRDefault="007815A9">
            <w:pPr>
              <w:pBdr>
                <w:top w:val="nil"/>
                <w:left w:val="nil"/>
                <w:bottom w:val="nil"/>
                <w:right w:val="nil"/>
                <w:between w:val="nil"/>
              </w:pBdr>
              <w:rPr>
                <w:color w:val="000000"/>
              </w:rPr>
            </w:pPr>
          </w:p>
          <w:p w14:paraId="74B10150" w14:textId="31CBD4EA" w:rsidR="007815A9" w:rsidRDefault="001F2C44">
            <w:pPr>
              <w:pBdr>
                <w:top w:val="nil"/>
                <w:left w:val="nil"/>
                <w:bottom w:val="nil"/>
                <w:right w:val="nil"/>
                <w:between w:val="nil"/>
              </w:pBdr>
              <w:rPr>
                <w:color w:val="000000"/>
              </w:rPr>
            </w:pPr>
            <w:r>
              <w:rPr>
                <w:color w:val="000000"/>
              </w:rPr>
              <w:t xml:space="preserve">Name:  </w:t>
            </w:r>
            <w:r w:rsidR="00B01457">
              <w:rPr>
                <w:color w:val="000000"/>
              </w:rPr>
              <w:t>David Henderson</w:t>
            </w:r>
          </w:p>
        </w:tc>
      </w:tr>
      <w:tr w:rsidR="007815A9" w14:paraId="138B6AFA" w14:textId="77777777">
        <w:tc>
          <w:tcPr>
            <w:tcW w:w="4527" w:type="dxa"/>
          </w:tcPr>
          <w:p w14:paraId="32140F9C" w14:textId="77777777" w:rsidR="007815A9" w:rsidRDefault="007815A9">
            <w:pPr>
              <w:pBdr>
                <w:top w:val="nil"/>
                <w:left w:val="nil"/>
                <w:bottom w:val="nil"/>
                <w:right w:val="nil"/>
                <w:between w:val="nil"/>
              </w:pBdr>
              <w:rPr>
                <w:color w:val="000000"/>
              </w:rPr>
            </w:pPr>
          </w:p>
          <w:p w14:paraId="46A7A319" w14:textId="77777777" w:rsidR="007815A9" w:rsidRDefault="001F2C44">
            <w:pPr>
              <w:pBdr>
                <w:top w:val="nil"/>
                <w:left w:val="nil"/>
                <w:bottom w:val="nil"/>
                <w:right w:val="nil"/>
                <w:between w:val="nil"/>
              </w:pBdr>
              <w:rPr>
                <w:color w:val="000000"/>
              </w:rPr>
            </w:pPr>
            <w:r>
              <w:rPr>
                <w:color w:val="000000"/>
              </w:rPr>
              <w:t>Position:  Chair of Governors</w:t>
            </w:r>
          </w:p>
        </w:tc>
        <w:tc>
          <w:tcPr>
            <w:tcW w:w="5101" w:type="dxa"/>
            <w:gridSpan w:val="2"/>
          </w:tcPr>
          <w:p w14:paraId="2828BE3D" w14:textId="77777777" w:rsidR="007815A9" w:rsidRDefault="007815A9">
            <w:pPr>
              <w:pBdr>
                <w:top w:val="nil"/>
                <w:left w:val="nil"/>
                <w:bottom w:val="nil"/>
                <w:right w:val="nil"/>
                <w:between w:val="nil"/>
              </w:pBdr>
              <w:rPr>
                <w:color w:val="000000"/>
              </w:rPr>
            </w:pPr>
          </w:p>
          <w:p w14:paraId="3E1700ED" w14:textId="4DE48173" w:rsidR="007815A9" w:rsidRDefault="001F2C44">
            <w:pPr>
              <w:pBdr>
                <w:top w:val="nil"/>
                <w:left w:val="nil"/>
                <w:bottom w:val="nil"/>
                <w:right w:val="nil"/>
                <w:between w:val="nil"/>
              </w:pBdr>
              <w:rPr>
                <w:color w:val="000000"/>
              </w:rPr>
            </w:pPr>
            <w:r>
              <w:rPr>
                <w:color w:val="000000"/>
              </w:rPr>
              <w:t xml:space="preserve">Date:   </w:t>
            </w:r>
            <w:r w:rsidR="00B01457">
              <w:rPr>
                <w:color w:val="000000"/>
              </w:rPr>
              <w:t>6 October 2026</w:t>
            </w:r>
          </w:p>
        </w:tc>
      </w:tr>
      <w:tr w:rsidR="007815A9" w14:paraId="4C877749" w14:textId="77777777">
        <w:tc>
          <w:tcPr>
            <w:tcW w:w="9628" w:type="dxa"/>
            <w:gridSpan w:val="3"/>
            <w:shd w:val="clear" w:color="auto" w:fill="D9D9D9"/>
          </w:tcPr>
          <w:p w14:paraId="6693BB5B" w14:textId="07E0F2E7" w:rsidR="007815A9" w:rsidRDefault="001F2C44">
            <w:pPr>
              <w:pBdr>
                <w:top w:val="nil"/>
                <w:left w:val="nil"/>
                <w:bottom w:val="nil"/>
                <w:right w:val="nil"/>
                <w:between w:val="nil"/>
              </w:pBdr>
              <w:rPr>
                <w:color w:val="000000"/>
              </w:rPr>
            </w:pPr>
            <w:r>
              <w:rPr>
                <w:color w:val="000000"/>
              </w:rPr>
              <w:t>Review Date:    30 Sept 202</w:t>
            </w:r>
            <w:r w:rsidR="00F42566">
              <w:rPr>
                <w:color w:val="000000"/>
              </w:rPr>
              <w:t>7</w:t>
            </w:r>
            <w:r>
              <w:rPr>
                <w:color w:val="000000"/>
              </w:rPr>
              <w:t xml:space="preserve">  </w:t>
            </w:r>
          </w:p>
        </w:tc>
      </w:tr>
    </w:tbl>
    <w:p w14:paraId="03F81493" w14:textId="77777777" w:rsidR="007815A9" w:rsidRDefault="007815A9">
      <w:pPr>
        <w:rPr>
          <w:b/>
          <w:sz w:val="32"/>
          <w:szCs w:val="32"/>
        </w:rPr>
      </w:pPr>
      <w:bookmarkStart w:id="2" w:name="_heading=h.30j0zll" w:colFirst="0" w:colLast="0"/>
      <w:bookmarkEnd w:id="2"/>
    </w:p>
    <w:p w14:paraId="5F39F1D7" w14:textId="09E21E57" w:rsidR="007815A9" w:rsidRDefault="007815A9">
      <w:pPr>
        <w:rPr>
          <w:b/>
          <w:sz w:val="32"/>
          <w:szCs w:val="32"/>
        </w:rPr>
      </w:pPr>
    </w:p>
    <w:p w14:paraId="42B29F7C" w14:textId="0F592551" w:rsidR="009C3A08" w:rsidRDefault="009C3A08">
      <w:pPr>
        <w:rPr>
          <w:b/>
          <w:sz w:val="32"/>
          <w:szCs w:val="32"/>
        </w:rPr>
      </w:pPr>
      <w:r>
        <w:rPr>
          <w:b/>
          <w:sz w:val="32"/>
          <w:szCs w:val="32"/>
        </w:rPr>
        <w:lastRenderedPageBreak/>
        <w:t>Contents</w:t>
      </w:r>
    </w:p>
    <w:p w14:paraId="69F93D2F" w14:textId="1B740104" w:rsidR="009C3A08" w:rsidRDefault="009C3A08" w:rsidP="008C2ECD">
      <w:pPr>
        <w:pStyle w:val="ListParagraph"/>
        <w:numPr>
          <w:ilvl w:val="0"/>
          <w:numId w:val="10"/>
        </w:numPr>
        <w:rPr>
          <w:bCs/>
        </w:rPr>
      </w:pPr>
      <w:r>
        <w:rPr>
          <w:bCs/>
        </w:rPr>
        <w:t>About the school</w:t>
      </w:r>
    </w:p>
    <w:p w14:paraId="4C57C8B9" w14:textId="067DEA40" w:rsidR="009C3A08" w:rsidRDefault="009C3A08" w:rsidP="008C2ECD">
      <w:pPr>
        <w:pStyle w:val="ListParagraph"/>
        <w:numPr>
          <w:ilvl w:val="0"/>
          <w:numId w:val="10"/>
        </w:numPr>
        <w:rPr>
          <w:bCs/>
        </w:rPr>
      </w:pPr>
      <w:r>
        <w:rPr>
          <w:bCs/>
        </w:rPr>
        <w:t>Identifying needs</w:t>
      </w:r>
    </w:p>
    <w:p w14:paraId="27904C5A" w14:textId="1890D031" w:rsidR="009C3A08" w:rsidRDefault="009C3A08" w:rsidP="008C2ECD">
      <w:pPr>
        <w:pStyle w:val="ListParagraph"/>
        <w:numPr>
          <w:ilvl w:val="0"/>
          <w:numId w:val="10"/>
        </w:numPr>
        <w:rPr>
          <w:bCs/>
        </w:rPr>
      </w:pPr>
      <w:r>
        <w:rPr>
          <w:bCs/>
        </w:rPr>
        <w:t>Assessment, monitoring and review</w:t>
      </w:r>
    </w:p>
    <w:p w14:paraId="068FA253" w14:textId="6F3D99E9" w:rsidR="009C3A08" w:rsidRDefault="009C3A08" w:rsidP="008C2ECD">
      <w:pPr>
        <w:pStyle w:val="ListParagraph"/>
        <w:numPr>
          <w:ilvl w:val="0"/>
          <w:numId w:val="10"/>
        </w:numPr>
        <w:rPr>
          <w:bCs/>
        </w:rPr>
      </w:pPr>
      <w:r>
        <w:rPr>
          <w:bCs/>
        </w:rPr>
        <w:t>Involving parents/carers and pupils</w:t>
      </w:r>
    </w:p>
    <w:p w14:paraId="29466240" w14:textId="37F73132" w:rsidR="009C3A08" w:rsidRDefault="009C3A08" w:rsidP="008C2ECD">
      <w:pPr>
        <w:pStyle w:val="ListParagraph"/>
        <w:numPr>
          <w:ilvl w:val="0"/>
          <w:numId w:val="10"/>
        </w:numPr>
        <w:rPr>
          <w:bCs/>
        </w:rPr>
      </w:pPr>
      <w:r>
        <w:rPr>
          <w:bCs/>
        </w:rPr>
        <w:t>Staff responsibilities</w:t>
      </w:r>
      <w:r w:rsidR="008C2ECD">
        <w:rPr>
          <w:bCs/>
        </w:rPr>
        <w:t xml:space="preserve"> and training</w:t>
      </w:r>
    </w:p>
    <w:p w14:paraId="21270AC8" w14:textId="432BF3AD" w:rsidR="008C2ECD" w:rsidRDefault="008C2ECD" w:rsidP="008C2ECD">
      <w:pPr>
        <w:pStyle w:val="ListParagraph"/>
        <w:numPr>
          <w:ilvl w:val="0"/>
          <w:numId w:val="10"/>
        </w:numPr>
        <w:rPr>
          <w:bCs/>
        </w:rPr>
      </w:pPr>
      <w:r>
        <w:rPr>
          <w:bCs/>
        </w:rPr>
        <w:t>Transition</w:t>
      </w:r>
    </w:p>
    <w:p w14:paraId="08300BBE" w14:textId="3890895E" w:rsidR="008C2ECD" w:rsidRDefault="008C2ECD" w:rsidP="008C2ECD">
      <w:pPr>
        <w:pStyle w:val="ListParagraph"/>
        <w:numPr>
          <w:ilvl w:val="0"/>
          <w:numId w:val="10"/>
        </w:numPr>
        <w:rPr>
          <w:bCs/>
        </w:rPr>
      </w:pPr>
      <w:r>
        <w:rPr>
          <w:bCs/>
        </w:rPr>
        <w:t>Support</w:t>
      </w:r>
    </w:p>
    <w:p w14:paraId="7053E5BE" w14:textId="77777777" w:rsidR="008C2ECD" w:rsidRDefault="008C2ECD" w:rsidP="008C2ECD">
      <w:pPr>
        <w:pStyle w:val="ListParagraph"/>
        <w:numPr>
          <w:ilvl w:val="0"/>
          <w:numId w:val="10"/>
        </w:numPr>
        <w:rPr>
          <w:bCs/>
        </w:rPr>
      </w:pPr>
      <w:r>
        <w:rPr>
          <w:bCs/>
        </w:rPr>
        <w:t>Accessibility</w:t>
      </w:r>
    </w:p>
    <w:p w14:paraId="0EF2B011" w14:textId="4667717A" w:rsidR="009C3A08" w:rsidRDefault="008C2ECD" w:rsidP="00C20B7F">
      <w:pPr>
        <w:pStyle w:val="ListParagraph"/>
        <w:numPr>
          <w:ilvl w:val="0"/>
          <w:numId w:val="10"/>
        </w:numPr>
        <w:rPr>
          <w:bCs/>
        </w:rPr>
      </w:pPr>
      <w:r w:rsidRPr="008C2ECD">
        <w:rPr>
          <w:bCs/>
        </w:rPr>
        <w:t>Complaints</w:t>
      </w:r>
    </w:p>
    <w:p w14:paraId="09793D79" w14:textId="117CFCD6" w:rsidR="00C20B7F" w:rsidRDefault="00C20B7F" w:rsidP="00C20B7F">
      <w:pPr>
        <w:rPr>
          <w:bCs/>
        </w:rPr>
      </w:pPr>
    </w:p>
    <w:p w14:paraId="02FC6A3F" w14:textId="2884B7D3" w:rsidR="00C20B7F" w:rsidRDefault="00C20B7F" w:rsidP="00C20B7F">
      <w:pPr>
        <w:rPr>
          <w:bCs/>
        </w:rPr>
      </w:pPr>
    </w:p>
    <w:p w14:paraId="068CD155" w14:textId="63474C6B" w:rsidR="00C20B7F" w:rsidRDefault="00C20B7F" w:rsidP="00C20B7F">
      <w:pPr>
        <w:rPr>
          <w:bCs/>
        </w:rPr>
      </w:pPr>
    </w:p>
    <w:p w14:paraId="414B9AF5" w14:textId="0C848D09" w:rsidR="00C20B7F" w:rsidRDefault="00C20B7F" w:rsidP="00C20B7F">
      <w:pPr>
        <w:rPr>
          <w:bCs/>
        </w:rPr>
      </w:pPr>
    </w:p>
    <w:p w14:paraId="5423588D" w14:textId="6B090198" w:rsidR="00C20B7F" w:rsidRDefault="00C20B7F" w:rsidP="00C20B7F">
      <w:pPr>
        <w:rPr>
          <w:bCs/>
        </w:rPr>
      </w:pPr>
    </w:p>
    <w:p w14:paraId="538F2565" w14:textId="359A733A" w:rsidR="00C20B7F" w:rsidRDefault="00C20B7F" w:rsidP="00C20B7F">
      <w:pPr>
        <w:rPr>
          <w:bCs/>
        </w:rPr>
      </w:pPr>
    </w:p>
    <w:p w14:paraId="01434241" w14:textId="0C516459" w:rsidR="00C20B7F" w:rsidRDefault="00C20B7F" w:rsidP="00C20B7F">
      <w:pPr>
        <w:rPr>
          <w:bCs/>
        </w:rPr>
      </w:pPr>
    </w:p>
    <w:p w14:paraId="29836EAB" w14:textId="32396E47" w:rsidR="00C20B7F" w:rsidRDefault="00C20B7F" w:rsidP="00C20B7F">
      <w:pPr>
        <w:rPr>
          <w:bCs/>
        </w:rPr>
      </w:pPr>
    </w:p>
    <w:p w14:paraId="604854F2" w14:textId="51EFC47B" w:rsidR="00C20B7F" w:rsidRDefault="00C20B7F" w:rsidP="00C20B7F">
      <w:pPr>
        <w:rPr>
          <w:bCs/>
        </w:rPr>
      </w:pPr>
    </w:p>
    <w:p w14:paraId="76518EE1" w14:textId="31E332AB" w:rsidR="00C20B7F" w:rsidRDefault="00C20B7F" w:rsidP="00C20B7F">
      <w:pPr>
        <w:rPr>
          <w:bCs/>
        </w:rPr>
      </w:pPr>
    </w:p>
    <w:p w14:paraId="741B975F" w14:textId="618AFBC4" w:rsidR="00C20B7F" w:rsidRDefault="00C20B7F" w:rsidP="00C20B7F">
      <w:pPr>
        <w:rPr>
          <w:bCs/>
        </w:rPr>
      </w:pPr>
    </w:p>
    <w:p w14:paraId="2BE9698B" w14:textId="3482BD15" w:rsidR="00C20B7F" w:rsidRDefault="00C20B7F" w:rsidP="00C20B7F">
      <w:pPr>
        <w:rPr>
          <w:bCs/>
        </w:rPr>
      </w:pPr>
    </w:p>
    <w:p w14:paraId="169CA254" w14:textId="120C1FE0" w:rsidR="00C20B7F" w:rsidRDefault="00C20B7F" w:rsidP="00C20B7F">
      <w:pPr>
        <w:rPr>
          <w:bCs/>
        </w:rPr>
      </w:pPr>
    </w:p>
    <w:p w14:paraId="762F800E" w14:textId="17509552" w:rsidR="00C20B7F" w:rsidRDefault="00C20B7F" w:rsidP="00C20B7F">
      <w:pPr>
        <w:rPr>
          <w:bCs/>
        </w:rPr>
      </w:pPr>
    </w:p>
    <w:p w14:paraId="097D2490" w14:textId="20F05D84" w:rsidR="00C20B7F" w:rsidRDefault="00C20B7F" w:rsidP="00C20B7F">
      <w:pPr>
        <w:rPr>
          <w:bCs/>
        </w:rPr>
      </w:pPr>
    </w:p>
    <w:p w14:paraId="40404315" w14:textId="7C5A43F5" w:rsidR="00C20B7F" w:rsidRDefault="00C20B7F" w:rsidP="00C20B7F">
      <w:pPr>
        <w:rPr>
          <w:bCs/>
        </w:rPr>
      </w:pPr>
    </w:p>
    <w:p w14:paraId="2DEE0B36" w14:textId="2030DE2D" w:rsidR="00C20B7F" w:rsidRDefault="00C20B7F" w:rsidP="00C20B7F">
      <w:pPr>
        <w:rPr>
          <w:bCs/>
        </w:rPr>
      </w:pPr>
    </w:p>
    <w:p w14:paraId="0DC829BC" w14:textId="52F5CC6A" w:rsidR="00C20B7F" w:rsidRDefault="00C20B7F" w:rsidP="00C20B7F">
      <w:pPr>
        <w:rPr>
          <w:bCs/>
        </w:rPr>
      </w:pPr>
    </w:p>
    <w:p w14:paraId="3AAFE469" w14:textId="08DA6B30" w:rsidR="00C20B7F" w:rsidRDefault="00C20B7F" w:rsidP="00C20B7F">
      <w:pPr>
        <w:rPr>
          <w:bCs/>
        </w:rPr>
      </w:pPr>
    </w:p>
    <w:p w14:paraId="3E4EB826" w14:textId="6CFB6DFB" w:rsidR="00C20B7F" w:rsidRDefault="00C20B7F" w:rsidP="00C20B7F">
      <w:pPr>
        <w:rPr>
          <w:bCs/>
        </w:rPr>
      </w:pPr>
    </w:p>
    <w:p w14:paraId="04B730C5" w14:textId="02D6AF57" w:rsidR="00C20B7F" w:rsidRDefault="00C20B7F" w:rsidP="00C20B7F">
      <w:pPr>
        <w:rPr>
          <w:bCs/>
        </w:rPr>
      </w:pPr>
    </w:p>
    <w:p w14:paraId="011151CF" w14:textId="107C2455" w:rsidR="00C20B7F" w:rsidRDefault="00C20B7F" w:rsidP="00C20B7F">
      <w:pPr>
        <w:rPr>
          <w:bCs/>
        </w:rPr>
      </w:pPr>
    </w:p>
    <w:p w14:paraId="058A88D9" w14:textId="77777777" w:rsidR="00C20B7F" w:rsidRPr="00C20B7F" w:rsidRDefault="00C20B7F" w:rsidP="00C20B7F">
      <w:pPr>
        <w:rPr>
          <w:bCs/>
        </w:rPr>
      </w:pPr>
    </w:p>
    <w:p w14:paraId="1822B49C" w14:textId="31408120" w:rsidR="008C2ECD" w:rsidRPr="009D3BDB" w:rsidRDefault="008C2ECD" w:rsidP="00346109">
      <w:pPr>
        <w:pStyle w:val="ListParagraph"/>
        <w:widowControl w:val="0"/>
        <w:numPr>
          <w:ilvl w:val="0"/>
          <w:numId w:val="11"/>
        </w:numPr>
        <w:pBdr>
          <w:top w:val="nil"/>
          <w:left w:val="nil"/>
          <w:bottom w:val="nil"/>
          <w:right w:val="nil"/>
          <w:between w:val="nil"/>
        </w:pBdr>
        <w:spacing w:after="0"/>
        <w:ind w:right="576"/>
        <w:jc w:val="both"/>
        <w:rPr>
          <w:rFonts w:cs="Arial"/>
          <w:color w:val="000000"/>
          <w:sz w:val="28"/>
          <w:szCs w:val="28"/>
        </w:rPr>
      </w:pPr>
      <w:r w:rsidRPr="009D3BDB">
        <w:rPr>
          <w:rFonts w:cs="Arial"/>
          <w:b/>
          <w:color w:val="000000"/>
          <w:sz w:val="28"/>
          <w:szCs w:val="28"/>
        </w:rPr>
        <w:lastRenderedPageBreak/>
        <w:t>About the school</w:t>
      </w:r>
      <w:r w:rsidRPr="009D3BDB">
        <w:rPr>
          <w:rFonts w:cs="Arial"/>
          <w:color w:val="000000"/>
          <w:sz w:val="28"/>
          <w:szCs w:val="28"/>
        </w:rPr>
        <w:t xml:space="preserve"> </w:t>
      </w:r>
    </w:p>
    <w:p w14:paraId="06F0646C" w14:textId="77777777" w:rsidR="00732741" w:rsidRDefault="00732741" w:rsidP="00346109">
      <w:pPr>
        <w:widowControl w:val="0"/>
        <w:pBdr>
          <w:top w:val="nil"/>
          <w:left w:val="nil"/>
          <w:bottom w:val="nil"/>
          <w:right w:val="nil"/>
          <w:between w:val="nil"/>
        </w:pBdr>
        <w:spacing w:after="0"/>
        <w:ind w:right="576"/>
        <w:jc w:val="both"/>
        <w:rPr>
          <w:rFonts w:cs="Arial"/>
          <w:color w:val="000000"/>
        </w:rPr>
      </w:pPr>
    </w:p>
    <w:p w14:paraId="714BADA3" w14:textId="50F4E96A" w:rsidR="008C2ECD" w:rsidRDefault="008C2ECD" w:rsidP="00346109">
      <w:pPr>
        <w:widowControl w:val="0"/>
        <w:pBdr>
          <w:top w:val="nil"/>
          <w:left w:val="nil"/>
          <w:bottom w:val="nil"/>
          <w:right w:val="nil"/>
          <w:between w:val="nil"/>
        </w:pBdr>
        <w:spacing w:after="0"/>
        <w:ind w:right="576"/>
        <w:jc w:val="both"/>
        <w:rPr>
          <w:rFonts w:cs="Arial"/>
          <w:color w:val="000000"/>
        </w:rPr>
      </w:pPr>
      <w:r>
        <w:rPr>
          <w:rFonts w:cs="Arial"/>
          <w:color w:val="000000"/>
        </w:rPr>
        <w:t>Kells Lane Primary School is a maintained mainstream school for pupils from the ages of 3 to 11</w:t>
      </w:r>
      <w:r w:rsidR="009D3BDB">
        <w:rPr>
          <w:rFonts w:cs="Arial"/>
          <w:color w:val="000000"/>
        </w:rPr>
        <w:t xml:space="preserve"> years</w:t>
      </w:r>
      <w:r>
        <w:rPr>
          <w:rFonts w:cs="Arial"/>
          <w:color w:val="000000"/>
        </w:rPr>
        <w:t>.</w:t>
      </w:r>
    </w:p>
    <w:p w14:paraId="5EAB6637" w14:textId="77777777" w:rsidR="009D3BDB" w:rsidRDefault="009D3BDB" w:rsidP="00346109">
      <w:pPr>
        <w:widowControl w:val="0"/>
        <w:pBdr>
          <w:top w:val="nil"/>
          <w:left w:val="nil"/>
          <w:bottom w:val="nil"/>
          <w:right w:val="nil"/>
          <w:between w:val="nil"/>
        </w:pBdr>
        <w:spacing w:after="0"/>
        <w:ind w:right="576"/>
        <w:jc w:val="both"/>
        <w:rPr>
          <w:rFonts w:cs="Arial"/>
          <w:color w:val="000000"/>
        </w:rPr>
      </w:pPr>
    </w:p>
    <w:p w14:paraId="6B049FCB" w14:textId="707D3C98" w:rsidR="008C2ECD" w:rsidRDefault="008C2ECD" w:rsidP="00346109">
      <w:pPr>
        <w:widowControl w:val="0"/>
        <w:pBdr>
          <w:top w:val="nil"/>
          <w:left w:val="nil"/>
          <w:bottom w:val="nil"/>
          <w:right w:val="nil"/>
          <w:between w:val="nil"/>
        </w:pBdr>
        <w:spacing w:after="0"/>
        <w:jc w:val="both"/>
        <w:rPr>
          <w:rFonts w:cs="Arial"/>
          <w:i/>
          <w:color w:val="000000"/>
        </w:rPr>
      </w:pPr>
      <w:r>
        <w:rPr>
          <w:rFonts w:cs="Arial"/>
          <w:color w:val="000000"/>
        </w:rPr>
        <w:t>The school caters for pupils with all needs</w:t>
      </w:r>
      <w:r>
        <w:rPr>
          <w:rFonts w:cs="Arial"/>
          <w:i/>
          <w:color w:val="000000"/>
        </w:rPr>
        <w:t>.</w:t>
      </w:r>
    </w:p>
    <w:p w14:paraId="0F8A93A6" w14:textId="77777777" w:rsidR="009D3BDB" w:rsidRPr="009D3BDB" w:rsidRDefault="009D3BDB" w:rsidP="00346109">
      <w:pPr>
        <w:widowControl w:val="0"/>
        <w:pBdr>
          <w:top w:val="nil"/>
          <w:left w:val="nil"/>
          <w:bottom w:val="nil"/>
          <w:right w:val="nil"/>
          <w:between w:val="nil"/>
        </w:pBdr>
        <w:spacing w:after="0"/>
        <w:jc w:val="both"/>
        <w:rPr>
          <w:rFonts w:cs="Arial"/>
          <w:iCs/>
          <w:color w:val="000000"/>
        </w:rPr>
      </w:pPr>
    </w:p>
    <w:p w14:paraId="4CFFA5EA" w14:textId="7A982870" w:rsidR="007815A9" w:rsidRDefault="008C2ECD" w:rsidP="00346109">
      <w:pPr>
        <w:spacing w:after="0"/>
        <w:jc w:val="both"/>
        <w:rPr>
          <w:rFonts w:cs="Arial"/>
          <w:color w:val="0000FF"/>
          <w:u w:val="single"/>
        </w:rPr>
      </w:pPr>
      <w:r>
        <w:rPr>
          <w:rFonts w:cs="Arial"/>
          <w:color w:val="000000"/>
        </w:rPr>
        <w:t xml:space="preserve">The Special Educational Needs Co-ordinator (SENCO) is Mrs R. Gray who can be contacted by </w:t>
      </w:r>
      <w:r w:rsidR="009D3BDB">
        <w:rPr>
          <w:rFonts w:cs="Arial"/>
          <w:color w:val="000000"/>
        </w:rPr>
        <w:t>tele</w:t>
      </w:r>
      <w:r>
        <w:rPr>
          <w:rFonts w:cs="Arial"/>
          <w:color w:val="000000"/>
        </w:rPr>
        <w:t xml:space="preserve">phoning or emailing the school: 0191 4334140 </w:t>
      </w:r>
      <w:hyperlink r:id="rId10">
        <w:r>
          <w:rPr>
            <w:rFonts w:cs="Arial"/>
            <w:color w:val="0000FF"/>
            <w:u w:val="single"/>
          </w:rPr>
          <w:t>kellslane@klps.org.uk</w:t>
        </w:r>
      </w:hyperlink>
      <w:r w:rsidR="003450F4">
        <w:t xml:space="preserve"> or on the dedicated SEND email address</w:t>
      </w:r>
      <w:r w:rsidR="005A0ECA">
        <w:t xml:space="preserve"> </w:t>
      </w:r>
      <w:hyperlink r:id="rId11" w:history="1">
        <w:r w:rsidR="005A0ECA" w:rsidRPr="00560D08">
          <w:rPr>
            <w:rStyle w:val="Hyperlink"/>
          </w:rPr>
          <w:t>SEND@klps.org.uk</w:t>
        </w:r>
      </w:hyperlink>
      <w:r w:rsidR="005A0ECA">
        <w:t xml:space="preserve"> </w:t>
      </w:r>
    </w:p>
    <w:p w14:paraId="7149F424" w14:textId="77777777" w:rsidR="009D3BDB" w:rsidRDefault="009D3BDB" w:rsidP="00346109">
      <w:pPr>
        <w:jc w:val="both"/>
        <w:rPr>
          <w:rFonts w:cs="Arial"/>
          <w:color w:val="0000FF"/>
          <w:u w:val="single"/>
        </w:rPr>
      </w:pPr>
    </w:p>
    <w:p w14:paraId="5F7E6F78" w14:textId="3903ED63" w:rsidR="008C2ECD" w:rsidRPr="009D3BDB" w:rsidRDefault="008C2ECD" w:rsidP="00346109">
      <w:pPr>
        <w:pStyle w:val="ListParagraph"/>
        <w:numPr>
          <w:ilvl w:val="0"/>
          <w:numId w:val="11"/>
        </w:numPr>
        <w:jc w:val="both"/>
        <w:rPr>
          <w:b/>
          <w:sz w:val="28"/>
          <w:szCs w:val="28"/>
        </w:rPr>
      </w:pPr>
      <w:r w:rsidRPr="009D3BDB">
        <w:rPr>
          <w:rFonts w:cs="Arial"/>
          <w:b/>
          <w:color w:val="000000"/>
          <w:sz w:val="28"/>
          <w:szCs w:val="28"/>
        </w:rPr>
        <w:t>Identifying needs</w:t>
      </w:r>
    </w:p>
    <w:p w14:paraId="7B6BBA03" w14:textId="304C1704" w:rsidR="008C2ECD" w:rsidRDefault="008C2ECD" w:rsidP="00346109">
      <w:pPr>
        <w:widowControl w:val="0"/>
        <w:pBdr>
          <w:top w:val="nil"/>
          <w:left w:val="nil"/>
          <w:bottom w:val="nil"/>
          <w:right w:val="nil"/>
          <w:between w:val="nil"/>
        </w:pBdr>
        <w:spacing w:after="0"/>
        <w:ind w:left="107" w:right="96"/>
        <w:jc w:val="both"/>
        <w:rPr>
          <w:rFonts w:cs="Arial"/>
          <w:color w:val="000000"/>
        </w:rPr>
      </w:pPr>
      <w:r>
        <w:rPr>
          <w:rFonts w:cs="Arial"/>
          <w:color w:val="000000"/>
        </w:rPr>
        <w:t xml:space="preserve">All pupils follow a broad balanced curriculum that is appropriate to their age and stage of development. </w:t>
      </w:r>
      <w:r w:rsidR="009D3BDB">
        <w:rPr>
          <w:rFonts w:cs="Arial"/>
          <w:color w:val="000000"/>
        </w:rPr>
        <w:t xml:space="preserve"> </w:t>
      </w:r>
      <w:r>
        <w:rPr>
          <w:rFonts w:cs="Arial"/>
          <w:color w:val="000000"/>
        </w:rPr>
        <w:t xml:space="preserve">It is personalised to take into account their needs and abilities. </w:t>
      </w:r>
      <w:r w:rsidR="009D3BDB">
        <w:rPr>
          <w:rFonts w:cs="Arial"/>
          <w:color w:val="000000"/>
        </w:rPr>
        <w:t xml:space="preserve"> </w:t>
      </w:r>
      <w:r>
        <w:rPr>
          <w:rFonts w:cs="Arial"/>
          <w:color w:val="000000"/>
        </w:rPr>
        <w:t>In order to identify a pupil’s special educational needs, the school uses all of the information about the pupil’s progress and compares it with the progress of other pupils in the school and against national performance information.</w:t>
      </w:r>
    </w:p>
    <w:p w14:paraId="6ECBF674" w14:textId="77777777" w:rsidR="008C2ECD" w:rsidRDefault="008C2ECD" w:rsidP="00346109">
      <w:pPr>
        <w:widowControl w:val="0"/>
        <w:pBdr>
          <w:top w:val="nil"/>
          <w:left w:val="nil"/>
          <w:bottom w:val="nil"/>
          <w:right w:val="nil"/>
          <w:between w:val="nil"/>
        </w:pBdr>
        <w:spacing w:before="6" w:after="0"/>
        <w:jc w:val="both"/>
        <w:rPr>
          <w:rFonts w:cs="Arial"/>
          <w:color w:val="000000"/>
        </w:rPr>
      </w:pPr>
    </w:p>
    <w:p w14:paraId="21BAB99A" w14:textId="721BC2E6" w:rsidR="008C2ECD" w:rsidRDefault="008C2ECD" w:rsidP="00346109">
      <w:pPr>
        <w:widowControl w:val="0"/>
        <w:pBdr>
          <w:top w:val="nil"/>
          <w:left w:val="nil"/>
          <w:bottom w:val="nil"/>
          <w:right w:val="nil"/>
          <w:between w:val="nil"/>
        </w:pBdr>
        <w:spacing w:after="0"/>
        <w:ind w:left="107" w:right="96"/>
        <w:jc w:val="both"/>
        <w:rPr>
          <w:rFonts w:cs="Arial"/>
          <w:color w:val="000000"/>
        </w:rPr>
      </w:pPr>
      <w:r>
        <w:rPr>
          <w:rFonts w:cs="Arial"/>
          <w:color w:val="000000"/>
        </w:rPr>
        <w:t xml:space="preserve">If a pupil is not making the progress that would be expected, the pupil and parent/carer will be involved as soon as possible. </w:t>
      </w:r>
      <w:r w:rsidR="009D3BDB">
        <w:rPr>
          <w:rFonts w:cs="Arial"/>
          <w:color w:val="000000"/>
        </w:rPr>
        <w:t xml:space="preserve"> </w:t>
      </w:r>
      <w:r>
        <w:rPr>
          <w:rFonts w:cs="Arial"/>
          <w:color w:val="000000"/>
        </w:rPr>
        <w:t>The school will discuss their concerns with the parent/carer and get the parent/carers views about:</w:t>
      </w:r>
    </w:p>
    <w:p w14:paraId="2E10F894" w14:textId="77777777" w:rsidR="009D3BDB" w:rsidRDefault="009D3BDB" w:rsidP="00346109">
      <w:pPr>
        <w:widowControl w:val="0"/>
        <w:pBdr>
          <w:top w:val="nil"/>
          <w:left w:val="nil"/>
          <w:bottom w:val="nil"/>
          <w:right w:val="nil"/>
          <w:between w:val="nil"/>
        </w:pBdr>
        <w:spacing w:after="0"/>
        <w:ind w:left="107" w:right="96"/>
        <w:jc w:val="both"/>
        <w:rPr>
          <w:rFonts w:cs="Arial"/>
          <w:color w:val="000000"/>
        </w:rPr>
      </w:pPr>
    </w:p>
    <w:p w14:paraId="136F0D5C" w14:textId="77777777" w:rsidR="008C2ECD" w:rsidRDefault="008C2ECD" w:rsidP="00346109">
      <w:pPr>
        <w:widowControl w:val="0"/>
        <w:numPr>
          <w:ilvl w:val="0"/>
          <w:numId w:val="7"/>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the pupil’s strengths and areas of difficulty</w:t>
      </w:r>
    </w:p>
    <w:p w14:paraId="26602FAE" w14:textId="77777777" w:rsidR="008C2ECD" w:rsidRDefault="008C2ECD" w:rsidP="00346109">
      <w:pPr>
        <w:widowControl w:val="0"/>
        <w:numPr>
          <w:ilvl w:val="0"/>
          <w:numId w:val="7"/>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concerns that the parent/carer has</w:t>
      </w:r>
    </w:p>
    <w:p w14:paraId="5311F4F6" w14:textId="77777777" w:rsidR="008C2ECD" w:rsidRDefault="008C2ECD" w:rsidP="00346109">
      <w:pPr>
        <w:widowControl w:val="0"/>
        <w:numPr>
          <w:ilvl w:val="0"/>
          <w:numId w:val="7"/>
        </w:numPr>
        <w:pBdr>
          <w:top w:val="nil"/>
          <w:left w:val="nil"/>
          <w:bottom w:val="nil"/>
          <w:right w:val="nil"/>
          <w:between w:val="nil"/>
        </w:pBdr>
        <w:tabs>
          <w:tab w:val="left" w:pos="827"/>
          <w:tab w:val="left" w:pos="828"/>
        </w:tabs>
        <w:spacing w:before="2" w:after="0"/>
        <w:ind w:hanging="361"/>
        <w:jc w:val="both"/>
        <w:rPr>
          <w:rFonts w:cs="Arial"/>
          <w:color w:val="000000"/>
        </w:rPr>
      </w:pPr>
      <w:r>
        <w:rPr>
          <w:rFonts w:cs="Arial"/>
          <w:color w:val="000000"/>
        </w:rPr>
        <w:t>agreed outcomes</w:t>
      </w:r>
    </w:p>
    <w:p w14:paraId="72EF5788" w14:textId="5C1D0587" w:rsidR="008C2ECD" w:rsidRDefault="008C2ECD" w:rsidP="00346109">
      <w:pPr>
        <w:widowControl w:val="0"/>
        <w:numPr>
          <w:ilvl w:val="0"/>
          <w:numId w:val="7"/>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next steps</w:t>
      </w:r>
    </w:p>
    <w:p w14:paraId="6069FBFC" w14:textId="77777777" w:rsidR="009D3BDB" w:rsidRDefault="009D3BDB" w:rsidP="00346109">
      <w:pPr>
        <w:widowControl w:val="0"/>
        <w:pBdr>
          <w:top w:val="nil"/>
          <w:left w:val="nil"/>
          <w:bottom w:val="nil"/>
          <w:right w:val="nil"/>
          <w:between w:val="nil"/>
        </w:pBdr>
        <w:tabs>
          <w:tab w:val="left" w:pos="827"/>
          <w:tab w:val="left" w:pos="828"/>
        </w:tabs>
        <w:spacing w:after="0"/>
        <w:jc w:val="both"/>
        <w:rPr>
          <w:rFonts w:cs="Arial"/>
          <w:color w:val="000000"/>
        </w:rPr>
      </w:pPr>
    </w:p>
    <w:p w14:paraId="62FDF843" w14:textId="75716BA7" w:rsidR="008C2ECD" w:rsidRDefault="008C2ECD" w:rsidP="00346109">
      <w:pPr>
        <w:widowControl w:val="0"/>
        <w:pBdr>
          <w:top w:val="nil"/>
          <w:left w:val="nil"/>
          <w:bottom w:val="nil"/>
          <w:right w:val="nil"/>
          <w:between w:val="nil"/>
        </w:pBdr>
        <w:spacing w:before="2" w:after="0"/>
        <w:ind w:right="97"/>
        <w:jc w:val="both"/>
        <w:rPr>
          <w:rFonts w:cs="Arial"/>
          <w:color w:val="000000"/>
        </w:rPr>
      </w:pPr>
      <w:r>
        <w:rPr>
          <w:rFonts w:cs="Arial"/>
          <w:color w:val="000000"/>
        </w:rPr>
        <w:t>Following discussions with parents/carers we will then agree outcomes that the pupil will be working towards and the support or programmes of study that are needed to meet these outcomes.</w:t>
      </w:r>
      <w:r w:rsidR="009D3BDB">
        <w:rPr>
          <w:rFonts w:cs="Arial"/>
          <w:color w:val="000000"/>
        </w:rPr>
        <w:t xml:space="preserve"> </w:t>
      </w:r>
      <w:r>
        <w:rPr>
          <w:rFonts w:cs="Arial"/>
          <w:color w:val="000000"/>
        </w:rPr>
        <w:t xml:space="preserve"> From the records of progress and discussions with parents/carers, the school will then decide the support or programmes of study that are needed to meet these outcomes.</w:t>
      </w:r>
    </w:p>
    <w:p w14:paraId="442A05EB" w14:textId="77777777" w:rsidR="008C2ECD" w:rsidRDefault="008C2ECD" w:rsidP="00346109">
      <w:pPr>
        <w:widowControl w:val="0"/>
        <w:pBdr>
          <w:top w:val="nil"/>
          <w:left w:val="nil"/>
          <w:bottom w:val="nil"/>
          <w:right w:val="nil"/>
          <w:between w:val="nil"/>
        </w:pBdr>
        <w:spacing w:before="5" w:after="0"/>
        <w:jc w:val="both"/>
        <w:rPr>
          <w:rFonts w:cs="Arial"/>
          <w:color w:val="000000"/>
        </w:rPr>
      </w:pPr>
    </w:p>
    <w:p w14:paraId="66B6C3C8" w14:textId="646CE811" w:rsidR="008C2ECD" w:rsidRDefault="008C2ECD" w:rsidP="00346109">
      <w:pPr>
        <w:spacing w:after="0"/>
        <w:jc w:val="both"/>
        <w:rPr>
          <w:rFonts w:cs="Arial"/>
          <w:color w:val="000000"/>
        </w:rPr>
      </w:pPr>
      <w:r>
        <w:rPr>
          <w:rFonts w:cs="Arial"/>
          <w:color w:val="000000"/>
        </w:rPr>
        <w:t>Concerns are not always based on academic progress but could also be linked to the social and emotional development of the student.</w:t>
      </w:r>
      <w:r w:rsidR="009D3BDB">
        <w:rPr>
          <w:rFonts w:cs="Arial"/>
          <w:color w:val="000000"/>
        </w:rPr>
        <w:t xml:space="preserve"> </w:t>
      </w:r>
      <w:r>
        <w:rPr>
          <w:rFonts w:cs="Arial"/>
          <w:color w:val="000000"/>
        </w:rPr>
        <w:t xml:space="preserve"> Any concerns that school staff or parents raise in this area may lead to a further investigation by the SENCO.</w:t>
      </w:r>
    </w:p>
    <w:p w14:paraId="410FBF06" w14:textId="77777777" w:rsidR="009D3BDB" w:rsidRPr="008C2ECD" w:rsidRDefault="009D3BDB" w:rsidP="00346109">
      <w:pPr>
        <w:jc w:val="both"/>
        <w:rPr>
          <w:b/>
          <w:sz w:val="32"/>
          <w:szCs w:val="32"/>
        </w:rPr>
      </w:pPr>
    </w:p>
    <w:p w14:paraId="44395414" w14:textId="1702C0E2" w:rsidR="008C2ECD" w:rsidRPr="009D3BDB" w:rsidRDefault="008C2ECD" w:rsidP="00346109">
      <w:pPr>
        <w:pStyle w:val="ListParagraph"/>
        <w:widowControl w:val="0"/>
        <w:numPr>
          <w:ilvl w:val="0"/>
          <w:numId w:val="11"/>
        </w:numPr>
        <w:pBdr>
          <w:top w:val="nil"/>
          <w:left w:val="nil"/>
          <w:bottom w:val="nil"/>
          <w:right w:val="nil"/>
          <w:between w:val="nil"/>
        </w:pBdr>
        <w:spacing w:before="1" w:after="0"/>
        <w:ind w:right="96"/>
        <w:jc w:val="both"/>
        <w:rPr>
          <w:rFonts w:cs="Arial"/>
          <w:color w:val="000000"/>
          <w:sz w:val="28"/>
          <w:szCs w:val="28"/>
        </w:rPr>
      </w:pPr>
      <w:r w:rsidRPr="009D3BDB">
        <w:rPr>
          <w:rFonts w:cs="Arial"/>
          <w:b/>
          <w:color w:val="000000"/>
          <w:sz w:val="28"/>
          <w:szCs w:val="28"/>
        </w:rPr>
        <w:t>Assessment, monitoring and review</w:t>
      </w:r>
      <w:r w:rsidRPr="009D3BDB">
        <w:rPr>
          <w:rFonts w:cs="Arial"/>
          <w:color w:val="000000"/>
          <w:sz w:val="28"/>
          <w:szCs w:val="28"/>
        </w:rPr>
        <w:t xml:space="preserve"> </w:t>
      </w:r>
    </w:p>
    <w:p w14:paraId="578EA352" w14:textId="77777777" w:rsidR="008C2ECD" w:rsidRDefault="008C2ECD" w:rsidP="00346109">
      <w:pPr>
        <w:widowControl w:val="0"/>
        <w:pBdr>
          <w:top w:val="nil"/>
          <w:left w:val="nil"/>
          <w:bottom w:val="nil"/>
          <w:right w:val="nil"/>
          <w:between w:val="nil"/>
        </w:pBdr>
        <w:spacing w:before="1" w:after="0"/>
        <w:ind w:left="107" w:right="96"/>
        <w:jc w:val="both"/>
        <w:rPr>
          <w:rFonts w:cs="Arial"/>
          <w:color w:val="000000"/>
        </w:rPr>
      </w:pPr>
    </w:p>
    <w:p w14:paraId="408D72E8" w14:textId="665B4C65" w:rsidR="008C2ECD" w:rsidRDefault="008C2ECD" w:rsidP="00346109">
      <w:pPr>
        <w:widowControl w:val="0"/>
        <w:pBdr>
          <w:top w:val="nil"/>
          <w:left w:val="nil"/>
          <w:bottom w:val="nil"/>
          <w:right w:val="nil"/>
          <w:between w:val="nil"/>
        </w:pBdr>
        <w:spacing w:before="1" w:after="0"/>
        <w:ind w:right="96"/>
        <w:jc w:val="both"/>
        <w:rPr>
          <w:rFonts w:cs="Arial"/>
          <w:color w:val="000000"/>
        </w:rPr>
      </w:pPr>
      <w:r>
        <w:rPr>
          <w:rFonts w:cs="Arial"/>
          <w:color w:val="000000"/>
        </w:rPr>
        <w:t>Each pupil’s progress is continually monitored by their class teacher and the SENCO in a number of ways, which might include additional educational testing completed within school. The SENCO oversees any additional support a child may need and at the beginning of the new academic year, data is analysed and tracked to get a clear indication of which children need support/intervention with their academic work.</w:t>
      </w:r>
    </w:p>
    <w:p w14:paraId="0D7DFC5C" w14:textId="77777777" w:rsidR="008C2ECD" w:rsidRDefault="008C2ECD" w:rsidP="00346109">
      <w:pPr>
        <w:widowControl w:val="0"/>
        <w:pBdr>
          <w:top w:val="nil"/>
          <w:left w:val="nil"/>
          <w:bottom w:val="nil"/>
          <w:right w:val="nil"/>
          <w:between w:val="nil"/>
        </w:pBdr>
        <w:spacing w:before="5" w:after="0"/>
        <w:jc w:val="both"/>
        <w:rPr>
          <w:rFonts w:cs="Arial"/>
          <w:color w:val="000000"/>
        </w:rPr>
      </w:pPr>
    </w:p>
    <w:p w14:paraId="21D1BE4A" w14:textId="4F2BA6BE" w:rsidR="008C2ECD" w:rsidRPr="008C2ECD" w:rsidRDefault="008C2ECD" w:rsidP="00346109">
      <w:pPr>
        <w:jc w:val="both"/>
        <w:rPr>
          <w:b/>
          <w:sz w:val="32"/>
          <w:szCs w:val="32"/>
        </w:rPr>
      </w:pPr>
      <w:r w:rsidRPr="008C2ECD">
        <w:rPr>
          <w:rFonts w:cs="Arial"/>
          <w:color w:val="000000"/>
        </w:rPr>
        <w:t xml:space="preserve">Progress is discussed regularly, tracked closely by staff and is reviewed formally every term. Previously, National Curriculum levels would be given but this has changed in line with the new </w:t>
      </w:r>
      <w:r w:rsidRPr="008C2ECD">
        <w:rPr>
          <w:rFonts w:cs="Arial"/>
          <w:color w:val="000000"/>
        </w:rPr>
        <w:lastRenderedPageBreak/>
        <w:t xml:space="preserve">curriculum and a different assessment system based on end of year group expectations. This information is shared with parent/carers throughout the school reporting system. </w:t>
      </w:r>
      <w:r w:rsidR="005B798F">
        <w:rPr>
          <w:rFonts w:cs="Arial"/>
          <w:color w:val="000000"/>
        </w:rPr>
        <w:t xml:space="preserve"> </w:t>
      </w:r>
      <w:r w:rsidRPr="008C2ECD">
        <w:rPr>
          <w:rFonts w:cs="Arial"/>
          <w:color w:val="000000"/>
        </w:rPr>
        <w:t xml:space="preserve">Other tests may be used to monitor progress, such as tests which give a reading and spelling age or a standardised score. </w:t>
      </w:r>
      <w:r w:rsidR="009C1052">
        <w:rPr>
          <w:rFonts w:cs="Arial"/>
          <w:color w:val="000000"/>
        </w:rPr>
        <w:t xml:space="preserve"> </w:t>
      </w:r>
      <w:r w:rsidRPr="008C2ECD">
        <w:rPr>
          <w:rFonts w:cs="Arial"/>
          <w:color w:val="000000"/>
        </w:rPr>
        <w:t>These tests and levels will also be discussed in detail, along with staff comments within the review meeting.</w:t>
      </w:r>
    </w:p>
    <w:p w14:paraId="4023241E" w14:textId="58A8A7C1" w:rsidR="008C2ECD" w:rsidRDefault="008C2ECD" w:rsidP="00346109">
      <w:pPr>
        <w:widowControl w:val="0"/>
        <w:pBdr>
          <w:top w:val="nil"/>
          <w:left w:val="nil"/>
          <w:bottom w:val="nil"/>
          <w:right w:val="nil"/>
          <w:between w:val="nil"/>
        </w:pBdr>
        <w:spacing w:after="0"/>
        <w:ind w:right="149"/>
        <w:jc w:val="both"/>
        <w:rPr>
          <w:rFonts w:cs="Arial"/>
          <w:color w:val="000000"/>
        </w:rPr>
      </w:pPr>
      <w:r>
        <w:rPr>
          <w:rFonts w:cs="Arial"/>
          <w:color w:val="000000"/>
        </w:rPr>
        <w:t xml:space="preserve">These reviews will affect the level of support given to each pupil and depends on the additional needs of the child and any other factors that may improve or hinder their progress. </w:t>
      </w:r>
      <w:r w:rsidR="009C1052">
        <w:rPr>
          <w:rFonts w:cs="Arial"/>
          <w:color w:val="000000"/>
        </w:rPr>
        <w:t xml:space="preserve"> </w:t>
      </w:r>
      <w:r>
        <w:rPr>
          <w:rFonts w:cs="Arial"/>
          <w:color w:val="000000"/>
        </w:rPr>
        <w:t>When a pupil has been assessed as having SEND and is not making progress with the help that they have been given, school can refer pupils to a number of different services for more specialist assessment and advice.</w:t>
      </w:r>
    </w:p>
    <w:p w14:paraId="1F2D71AF" w14:textId="77777777" w:rsidR="008C2ECD" w:rsidRDefault="008C2ECD" w:rsidP="00346109">
      <w:pPr>
        <w:widowControl w:val="0"/>
        <w:pBdr>
          <w:top w:val="nil"/>
          <w:left w:val="nil"/>
          <w:bottom w:val="nil"/>
          <w:right w:val="nil"/>
          <w:between w:val="nil"/>
        </w:pBdr>
        <w:spacing w:before="6" w:after="0"/>
        <w:jc w:val="both"/>
        <w:rPr>
          <w:rFonts w:cs="Arial"/>
          <w:color w:val="000000"/>
        </w:rPr>
      </w:pPr>
    </w:p>
    <w:p w14:paraId="2D6F17CC" w14:textId="07E55EF5" w:rsidR="008C2ECD" w:rsidRDefault="008C2ECD" w:rsidP="00346109">
      <w:pPr>
        <w:widowControl w:val="0"/>
        <w:pBdr>
          <w:top w:val="nil"/>
          <w:left w:val="nil"/>
          <w:bottom w:val="nil"/>
          <w:right w:val="nil"/>
          <w:between w:val="nil"/>
        </w:pBdr>
        <w:spacing w:after="0"/>
        <w:ind w:right="94"/>
        <w:jc w:val="both"/>
        <w:rPr>
          <w:rFonts w:cs="Arial"/>
          <w:color w:val="000000"/>
        </w:rPr>
      </w:pPr>
      <w:r>
        <w:rPr>
          <w:rFonts w:cs="Arial"/>
          <w:color w:val="000000"/>
        </w:rPr>
        <w:t>Depending on the student’s needs, referrals can be made to the Special Educational Needs Improvement Team (SENIT) and/or Educational Psychology Service at Gateshead Council, health services such as speech and language therapy, school nursing service or Children and Young People’s Service or social care teams such as the Family Intervention Service. School might suggest completing a</w:t>
      </w:r>
      <w:r w:rsidR="00181C06">
        <w:rPr>
          <w:rFonts w:cs="Arial"/>
          <w:color w:val="000000"/>
        </w:rPr>
        <w:t xml:space="preserve">n Early Help Assessment (EHA) </w:t>
      </w:r>
      <w:r>
        <w:rPr>
          <w:rFonts w:cs="Arial"/>
          <w:color w:val="000000"/>
        </w:rPr>
        <w:t>form in order get a team of professionals together to work with the pupil and their family.</w:t>
      </w:r>
      <w:r w:rsidR="00C03BA1">
        <w:rPr>
          <w:rFonts w:cs="Arial"/>
          <w:color w:val="000000"/>
        </w:rPr>
        <w:t xml:space="preserve">  This is known as </w:t>
      </w:r>
      <w:r w:rsidR="00034CCE">
        <w:rPr>
          <w:rFonts w:cs="Arial"/>
          <w:color w:val="000000"/>
        </w:rPr>
        <w:t>a Family Help Meeting</w:t>
      </w:r>
      <w:r>
        <w:rPr>
          <w:rFonts w:cs="Arial"/>
          <w:color w:val="000000"/>
        </w:rPr>
        <w:t xml:space="preserve"> </w:t>
      </w:r>
      <w:r w:rsidR="00020D82">
        <w:rPr>
          <w:rFonts w:cs="Arial"/>
          <w:color w:val="000000"/>
        </w:rPr>
        <w:t>and</w:t>
      </w:r>
      <w:r>
        <w:rPr>
          <w:rFonts w:cs="Arial"/>
          <w:color w:val="000000"/>
        </w:rPr>
        <w:t xml:space="preserve"> needs to be done with the parent/</w:t>
      </w:r>
      <w:proofErr w:type="gramStart"/>
      <w:r>
        <w:rPr>
          <w:rFonts w:cs="Arial"/>
          <w:color w:val="000000"/>
        </w:rPr>
        <w:t>carers</w:t>
      </w:r>
      <w:proofErr w:type="gramEnd"/>
      <w:r>
        <w:rPr>
          <w:rFonts w:cs="Arial"/>
          <w:color w:val="000000"/>
        </w:rPr>
        <w:t xml:space="preserve"> agreement.</w:t>
      </w:r>
    </w:p>
    <w:p w14:paraId="19F0C30E" w14:textId="77777777" w:rsidR="008C2ECD" w:rsidRDefault="008C2ECD" w:rsidP="00346109">
      <w:pPr>
        <w:widowControl w:val="0"/>
        <w:pBdr>
          <w:top w:val="nil"/>
          <w:left w:val="nil"/>
          <w:bottom w:val="nil"/>
          <w:right w:val="nil"/>
          <w:between w:val="nil"/>
        </w:pBdr>
        <w:spacing w:before="5" w:after="0"/>
        <w:jc w:val="both"/>
        <w:rPr>
          <w:rFonts w:cs="Arial"/>
          <w:color w:val="000000"/>
        </w:rPr>
      </w:pPr>
    </w:p>
    <w:p w14:paraId="4477B0AD" w14:textId="41AC8A87" w:rsidR="008C2ECD" w:rsidRDefault="008C2ECD" w:rsidP="00346109">
      <w:pPr>
        <w:widowControl w:val="0"/>
        <w:pBdr>
          <w:top w:val="nil"/>
          <w:left w:val="nil"/>
          <w:bottom w:val="nil"/>
          <w:right w:val="nil"/>
          <w:between w:val="nil"/>
        </w:pBdr>
        <w:spacing w:after="0"/>
        <w:ind w:right="95"/>
        <w:jc w:val="both"/>
        <w:rPr>
          <w:rFonts w:cs="Arial"/>
          <w:color w:val="000000"/>
        </w:rPr>
      </w:pPr>
      <w:r>
        <w:rPr>
          <w:rFonts w:cs="Arial"/>
          <w:color w:val="000000"/>
        </w:rPr>
        <w:t xml:space="preserve">If the pupil does not make progress with support that has been suggested by specialist staff, school can make a referral to the Local Authority (LA) for an assessment for an Education, Health and Care Plan. </w:t>
      </w:r>
      <w:r w:rsidR="009C1052">
        <w:rPr>
          <w:rFonts w:cs="Arial"/>
          <w:color w:val="000000"/>
        </w:rPr>
        <w:t xml:space="preserve"> </w:t>
      </w:r>
      <w:r>
        <w:rPr>
          <w:rFonts w:cs="Arial"/>
          <w:color w:val="000000"/>
        </w:rPr>
        <w:t>This is a legal process, which is carried out by the Local Authority (LA), which sets out the amount of support that will be provided for your child.</w:t>
      </w:r>
    </w:p>
    <w:p w14:paraId="3EC1A65A" w14:textId="77777777" w:rsidR="008C2ECD" w:rsidRDefault="008C2ECD" w:rsidP="00346109">
      <w:pPr>
        <w:widowControl w:val="0"/>
        <w:pBdr>
          <w:top w:val="nil"/>
          <w:left w:val="nil"/>
          <w:bottom w:val="nil"/>
          <w:right w:val="nil"/>
          <w:between w:val="nil"/>
        </w:pBdr>
        <w:spacing w:before="7" w:after="0"/>
        <w:jc w:val="both"/>
        <w:rPr>
          <w:rFonts w:cs="Arial"/>
          <w:color w:val="000000"/>
        </w:rPr>
      </w:pPr>
    </w:p>
    <w:p w14:paraId="57DA6855" w14:textId="46D8D588" w:rsidR="007815A9" w:rsidRDefault="008C2ECD" w:rsidP="00346109">
      <w:pPr>
        <w:spacing w:after="0"/>
        <w:jc w:val="both"/>
        <w:rPr>
          <w:rFonts w:cs="Arial"/>
          <w:color w:val="000000"/>
        </w:rPr>
      </w:pPr>
      <w:r>
        <w:rPr>
          <w:rFonts w:cs="Arial"/>
          <w:color w:val="000000"/>
        </w:rPr>
        <w:t xml:space="preserve">All children are required to be formally assessed at the end of each key stage (i.e. at the end of year 2 and year 6) using Standard Assessment Tests (SATS). </w:t>
      </w:r>
      <w:r w:rsidR="009C1052">
        <w:rPr>
          <w:rFonts w:cs="Arial"/>
          <w:color w:val="000000"/>
        </w:rPr>
        <w:t xml:space="preserve"> </w:t>
      </w:r>
      <w:r>
        <w:rPr>
          <w:rFonts w:cs="Arial"/>
          <w:color w:val="000000"/>
        </w:rPr>
        <w:t>This is something the government requires all schools to do and are the results are published nationally.</w:t>
      </w:r>
    </w:p>
    <w:p w14:paraId="0784ACE2" w14:textId="77777777" w:rsidR="009C1052" w:rsidRDefault="009C1052" w:rsidP="00346109">
      <w:pPr>
        <w:jc w:val="both"/>
        <w:rPr>
          <w:rFonts w:cs="Arial"/>
          <w:color w:val="000000"/>
        </w:rPr>
      </w:pPr>
    </w:p>
    <w:p w14:paraId="5E66D23C" w14:textId="28AE88B7" w:rsidR="008C2ECD" w:rsidRPr="009C1052" w:rsidRDefault="008C2ECD" w:rsidP="00346109">
      <w:pPr>
        <w:pStyle w:val="ListParagraph"/>
        <w:numPr>
          <w:ilvl w:val="0"/>
          <w:numId w:val="11"/>
        </w:numPr>
        <w:jc w:val="both"/>
        <w:rPr>
          <w:rFonts w:cs="Arial"/>
          <w:sz w:val="28"/>
          <w:szCs w:val="28"/>
        </w:rPr>
      </w:pPr>
      <w:r w:rsidRPr="009C1052">
        <w:rPr>
          <w:rFonts w:cs="Arial"/>
          <w:b/>
          <w:color w:val="000000"/>
          <w:sz w:val="28"/>
          <w:szCs w:val="28"/>
        </w:rPr>
        <w:t>Involving parents/carers and pupils</w:t>
      </w:r>
    </w:p>
    <w:p w14:paraId="12823C89" w14:textId="77777777" w:rsidR="008C2ECD" w:rsidRPr="008C2ECD" w:rsidRDefault="008C2ECD" w:rsidP="00346109">
      <w:pPr>
        <w:widowControl w:val="0"/>
        <w:pBdr>
          <w:top w:val="nil"/>
          <w:left w:val="nil"/>
          <w:bottom w:val="nil"/>
          <w:right w:val="nil"/>
          <w:between w:val="nil"/>
        </w:pBdr>
        <w:spacing w:after="0"/>
        <w:ind w:right="93"/>
        <w:jc w:val="both"/>
        <w:rPr>
          <w:rFonts w:cs="Arial"/>
          <w:color w:val="000000"/>
        </w:rPr>
      </w:pPr>
      <w:r w:rsidRPr="008C2ECD">
        <w:rPr>
          <w:rFonts w:cs="Arial"/>
          <w:color w:val="000000"/>
        </w:rPr>
        <w:t>Parents/carers can contact school if they have any concerns about their child by telephoning, writing or coming into the office and requesting a meeting to speak to staff at the end of the school day.</w:t>
      </w:r>
    </w:p>
    <w:p w14:paraId="29591855" w14:textId="77777777" w:rsidR="008C2ECD" w:rsidRPr="008C2ECD" w:rsidRDefault="008C2ECD" w:rsidP="00346109">
      <w:pPr>
        <w:widowControl w:val="0"/>
        <w:pBdr>
          <w:top w:val="nil"/>
          <w:left w:val="nil"/>
          <w:bottom w:val="nil"/>
          <w:right w:val="nil"/>
          <w:between w:val="nil"/>
        </w:pBdr>
        <w:spacing w:before="6" w:after="0"/>
        <w:jc w:val="both"/>
        <w:rPr>
          <w:rFonts w:cs="Arial"/>
          <w:color w:val="000000"/>
        </w:rPr>
      </w:pPr>
    </w:p>
    <w:p w14:paraId="5A073012" w14:textId="77777777" w:rsidR="008C2ECD" w:rsidRPr="008C2ECD" w:rsidRDefault="008C2ECD" w:rsidP="00346109">
      <w:pPr>
        <w:widowControl w:val="0"/>
        <w:pBdr>
          <w:top w:val="nil"/>
          <w:left w:val="nil"/>
          <w:bottom w:val="nil"/>
          <w:right w:val="nil"/>
          <w:between w:val="nil"/>
        </w:pBdr>
        <w:spacing w:before="1" w:after="0"/>
        <w:ind w:right="95"/>
        <w:jc w:val="both"/>
        <w:rPr>
          <w:rFonts w:cs="Arial"/>
          <w:color w:val="000000"/>
        </w:rPr>
      </w:pPr>
      <w:r w:rsidRPr="008C2ECD">
        <w:rPr>
          <w:rFonts w:cs="Arial"/>
          <w:color w:val="000000"/>
        </w:rPr>
        <w:t>Staff will contact parents or carers to discuss issues, concerns or progress of individual children.</w:t>
      </w:r>
    </w:p>
    <w:p w14:paraId="60CC0F68" w14:textId="77777777" w:rsidR="008C2ECD" w:rsidRPr="008C2ECD" w:rsidRDefault="008C2ECD" w:rsidP="00346109">
      <w:pPr>
        <w:widowControl w:val="0"/>
        <w:pBdr>
          <w:top w:val="nil"/>
          <w:left w:val="nil"/>
          <w:bottom w:val="nil"/>
          <w:right w:val="nil"/>
          <w:between w:val="nil"/>
        </w:pBdr>
        <w:spacing w:before="4" w:after="0"/>
        <w:jc w:val="both"/>
        <w:rPr>
          <w:rFonts w:cs="Arial"/>
          <w:color w:val="000000"/>
        </w:rPr>
      </w:pPr>
    </w:p>
    <w:p w14:paraId="0F780611" w14:textId="2B340AE8" w:rsidR="008C2ECD" w:rsidRPr="008C2ECD" w:rsidRDefault="008C2ECD" w:rsidP="00346109">
      <w:pPr>
        <w:widowControl w:val="0"/>
        <w:pBdr>
          <w:top w:val="nil"/>
          <w:left w:val="nil"/>
          <w:bottom w:val="nil"/>
          <w:right w:val="nil"/>
          <w:between w:val="nil"/>
        </w:pBdr>
        <w:spacing w:before="1" w:after="0"/>
        <w:ind w:right="94"/>
        <w:jc w:val="both"/>
        <w:rPr>
          <w:rFonts w:cs="Arial"/>
          <w:color w:val="000000"/>
        </w:rPr>
      </w:pPr>
      <w:r w:rsidRPr="008C2ECD">
        <w:rPr>
          <w:rFonts w:cs="Arial"/>
          <w:color w:val="000000"/>
        </w:rPr>
        <w:t>The school holds regular parent evenings for all parents.</w:t>
      </w:r>
      <w:r w:rsidR="009C1052">
        <w:rPr>
          <w:rFonts w:cs="Arial"/>
          <w:color w:val="000000"/>
        </w:rPr>
        <w:t xml:space="preserve"> </w:t>
      </w:r>
      <w:r w:rsidRPr="008C2ECD">
        <w:rPr>
          <w:rFonts w:cs="Arial"/>
          <w:color w:val="000000"/>
        </w:rPr>
        <w:t xml:space="preserve"> If a child is supported in school for special educational needs, parents and carers are involved with regular reviews at parents’ evening. If a child has an educational health care plan, parents are invited to a termly review (in addition to parents evening) to discuss progress towards current outcomes, setting outcomes for the future and future targets.</w:t>
      </w:r>
    </w:p>
    <w:p w14:paraId="0A8D6244" w14:textId="77777777" w:rsidR="008C2ECD" w:rsidRPr="008C2ECD" w:rsidRDefault="008C2ECD" w:rsidP="00346109">
      <w:pPr>
        <w:widowControl w:val="0"/>
        <w:pBdr>
          <w:top w:val="nil"/>
          <w:left w:val="nil"/>
          <w:bottom w:val="nil"/>
          <w:right w:val="nil"/>
          <w:between w:val="nil"/>
        </w:pBdr>
        <w:spacing w:before="4" w:after="0"/>
        <w:jc w:val="both"/>
        <w:rPr>
          <w:rFonts w:cs="Arial"/>
          <w:color w:val="000000"/>
        </w:rPr>
      </w:pPr>
    </w:p>
    <w:p w14:paraId="6CFF84FF" w14:textId="77777777" w:rsidR="008C2ECD" w:rsidRPr="008C2ECD" w:rsidRDefault="008C2ECD" w:rsidP="00346109">
      <w:pPr>
        <w:widowControl w:val="0"/>
        <w:pBdr>
          <w:top w:val="nil"/>
          <w:left w:val="nil"/>
          <w:bottom w:val="nil"/>
          <w:right w:val="nil"/>
          <w:between w:val="nil"/>
        </w:pBdr>
        <w:spacing w:before="1" w:after="0"/>
        <w:ind w:right="95"/>
        <w:jc w:val="both"/>
        <w:rPr>
          <w:rFonts w:cs="Arial"/>
          <w:color w:val="000000"/>
        </w:rPr>
      </w:pPr>
      <w:r w:rsidRPr="008C2ECD">
        <w:rPr>
          <w:rFonts w:cs="Arial"/>
          <w:color w:val="000000"/>
        </w:rPr>
        <w:t>Annual Reviews are also held for pupils with Education, Health and Care Plan (EHCP). These reviews focus on achievements, the progress made towards the outcomes, support and future plans and are held with parents/carers, the pupil and any other agencies involved.</w:t>
      </w:r>
    </w:p>
    <w:p w14:paraId="219E109E" w14:textId="77777777" w:rsidR="008C2ECD" w:rsidRPr="008C2ECD" w:rsidRDefault="008C2ECD" w:rsidP="00346109">
      <w:pPr>
        <w:widowControl w:val="0"/>
        <w:pBdr>
          <w:top w:val="nil"/>
          <w:left w:val="nil"/>
          <w:bottom w:val="nil"/>
          <w:right w:val="nil"/>
          <w:between w:val="nil"/>
        </w:pBdr>
        <w:spacing w:before="6" w:after="0"/>
        <w:jc w:val="both"/>
        <w:rPr>
          <w:rFonts w:cs="Arial"/>
          <w:color w:val="000000"/>
        </w:rPr>
      </w:pPr>
    </w:p>
    <w:p w14:paraId="4ABFAC5F" w14:textId="274E6C04" w:rsidR="008C2ECD" w:rsidRDefault="008C2ECD" w:rsidP="00346109">
      <w:pPr>
        <w:spacing w:after="0"/>
        <w:jc w:val="both"/>
        <w:rPr>
          <w:rFonts w:cs="Arial"/>
          <w:color w:val="000000"/>
        </w:rPr>
      </w:pPr>
      <w:r w:rsidRPr="008C2ECD">
        <w:rPr>
          <w:rFonts w:cs="Arial"/>
          <w:color w:val="000000"/>
        </w:rPr>
        <w:t>Pupils are encouraged to share their aspirations and views in review meetings and this will be done in a way that is appropriate to their age.</w:t>
      </w:r>
    </w:p>
    <w:p w14:paraId="06929AC4" w14:textId="77777777" w:rsidR="009C1052" w:rsidRDefault="009C1052" w:rsidP="00346109">
      <w:pPr>
        <w:jc w:val="both"/>
        <w:rPr>
          <w:rFonts w:cs="Arial"/>
          <w:color w:val="000000"/>
        </w:rPr>
      </w:pPr>
    </w:p>
    <w:p w14:paraId="4D75945C" w14:textId="68639288" w:rsidR="008C2ECD" w:rsidRPr="00346109" w:rsidRDefault="008C2ECD" w:rsidP="00346109">
      <w:pPr>
        <w:pStyle w:val="ListParagraph"/>
        <w:numPr>
          <w:ilvl w:val="0"/>
          <w:numId w:val="11"/>
        </w:numPr>
        <w:jc w:val="both"/>
        <w:rPr>
          <w:rFonts w:cs="Arial"/>
          <w:sz w:val="28"/>
          <w:szCs w:val="28"/>
        </w:rPr>
      </w:pPr>
      <w:r w:rsidRPr="00346109">
        <w:rPr>
          <w:rFonts w:cs="Arial"/>
          <w:b/>
          <w:color w:val="000000"/>
          <w:sz w:val="28"/>
          <w:szCs w:val="28"/>
        </w:rPr>
        <w:lastRenderedPageBreak/>
        <w:t>Staff responsibilities and training</w:t>
      </w:r>
    </w:p>
    <w:p w14:paraId="7C5DBC94" w14:textId="77777777" w:rsidR="008C2ECD" w:rsidRDefault="008C2ECD" w:rsidP="00346109">
      <w:pPr>
        <w:widowControl w:val="0"/>
        <w:pBdr>
          <w:top w:val="nil"/>
          <w:left w:val="nil"/>
          <w:bottom w:val="nil"/>
          <w:right w:val="nil"/>
          <w:between w:val="nil"/>
        </w:pBdr>
        <w:spacing w:after="0"/>
        <w:ind w:left="107" w:right="263"/>
        <w:jc w:val="both"/>
        <w:rPr>
          <w:rFonts w:cs="Arial"/>
          <w:color w:val="000000"/>
        </w:rPr>
      </w:pPr>
      <w:r>
        <w:rPr>
          <w:rFonts w:cs="Arial"/>
          <w:color w:val="000000"/>
        </w:rPr>
        <w:t>There are a number of people in school who are responsible for special educational needs in school:</w:t>
      </w:r>
    </w:p>
    <w:p w14:paraId="331865BD" w14:textId="77777777" w:rsidR="008C2ECD" w:rsidRDefault="008C2ECD" w:rsidP="00346109">
      <w:pPr>
        <w:widowControl w:val="0"/>
        <w:pBdr>
          <w:top w:val="nil"/>
          <w:left w:val="nil"/>
          <w:bottom w:val="nil"/>
          <w:right w:val="nil"/>
          <w:between w:val="nil"/>
        </w:pBdr>
        <w:spacing w:before="7" w:after="0"/>
        <w:jc w:val="both"/>
        <w:rPr>
          <w:rFonts w:cs="Arial"/>
          <w:color w:val="000000"/>
        </w:rPr>
      </w:pPr>
    </w:p>
    <w:p w14:paraId="4A03D3C2" w14:textId="77777777" w:rsidR="008C2ECD" w:rsidRPr="00346109" w:rsidRDefault="008C2ECD" w:rsidP="00346109">
      <w:pPr>
        <w:widowControl w:val="0"/>
        <w:pBdr>
          <w:top w:val="nil"/>
          <w:left w:val="nil"/>
          <w:bottom w:val="nil"/>
          <w:right w:val="nil"/>
          <w:between w:val="nil"/>
        </w:pBdr>
        <w:spacing w:after="0"/>
        <w:ind w:left="107"/>
        <w:jc w:val="both"/>
        <w:rPr>
          <w:rFonts w:cs="Arial"/>
          <w:b/>
          <w:color w:val="000000"/>
        </w:rPr>
      </w:pPr>
      <w:r w:rsidRPr="00346109">
        <w:rPr>
          <w:rFonts w:cs="Arial"/>
          <w:b/>
          <w:color w:val="000000"/>
        </w:rPr>
        <w:t>The headteacher is responsible for:</w:t>
      </w:r>
    </w:p>
    <w:p w14:paraId="0FDF99FD" w14:textId="6F868DAB" w:rsidR="008C2ECD" w:rsidRDefault="008C2ECD" w:rsidP="00346109">
      <w:pPr>
        <w:widowControl w:val="0"/>
        <w:numPr>
          <w:ilvl w:val="0"/>
          <w:numId w:val="8"/>
        </w:numPr>
        <w:pBdr>
          <w:top w:val="nil"/>
          <w:left w:val="nil"/>
          <w:bottom w:val="nil"/>
          <w:right w:val="nil"/>
          <w:between w:val="nil"/>
        </w:pBdr>
        <w:tabs>
          <w:tab w:val="left" w:pos="827"/>
          <w:tab w:val="left" w:pos="828"/>
        </w:tabs>
        <w:spacing w:after="0"/>
        <w:ind w:right="110"/>
        <w:jc w:val="both"/>
        <w:rPr>
          <w:rFonts w:cs="Arial"/>
          <w:color w:val="000000"/>
        </w:rPr>
      </w:pPr>
      <w:r>
        <w:rPr>
          <w:rFonts w:cs="Arial"/>
          <w:color w:val="000000"/>
        </w:rPr>
        <w:t>The day-to-day management of all aspects of the school, including support for children with SEND.</w:t>
      </w:r>
    </w:p>
    <w:p w14:paraId="10233097" w14:textId="77777777" w:rsidR="008C2ECD" w:rsidRDefault="008C2ECD" w:rsidP="00346109">
      <w:pPr>
        <w:widowControl w:val="0"/>
        <w:numPr>
          <w:ilvl w:val="0"/>
          <w:numId w:val="8"/>
        </w:numPr>
        <w:pBdr>
          <w:top w:val="nil"/>
          <w:left w:val="nil"/>
          <w:bottom w:val="nil"/>
          <w:right w:val="nil"/>
          <w:between w:val="nil"/>
        </w:pBdr>
        <w:tabs>
          <w:tab w:val="left" w:pos="827"/>
          <w:tab w:val="left" w:pos="828"/>
        </w:tabs>
        <w:spacing w:after="0"/>
        <w:ind w:right="1268"/>
        <w:jc w:val="both"/>
        <w:rPr>
          <w:rFonts w:cs="Arial"/>
          <w:color w:val="000000"/>
        </w:rPr>
      </w:pPr>
      <w:r>
        <w:rPr>
          <w:rFonts w:cs="Arial"/>
          <w:color w:val="000000"/>
        </w:rPr>
        <w:t>Making sure that your child’s needs are met but they will give this responsibility to the SENCO and class teachers.</w:t>
      </w:r>
    </w:p>
    <w:p w14:paraId="310BD4BE" w14:textId="77777777" w:rsidR="008C2ECD" w:rsidRDefault="008C2ECD" w:rsidP="00346109">
      <w:pPr>
        <w:widowControl w:val="0"/>
        <w:numPr>
          <w:ilvl w:val="0"/>
          <w:numId w:val="8"/>
        </w:numPr>
        <w:pBdr>
          <w:top w:val="nil"/>
          <w:left w:val="nil"/>
          <w:bottom w:val="nil"/>
          <w:right w:val="nil"/>
          <w:between w:val="nil"/>
        </w:pBdr>
        <w:tabs>
          <w:tab w:val="left" w:pos="827"/>
          <w:tab w:val="left" w:pos="828"/>
        </w:tabs>
        <w:spacing w:after="0"/>
        <w:ind w:right="380"/>
        <w:jc w:val="both"/>
        <w:rPr>
          <w:rFonts w:cs="Arial"/>
          <w:color w:val="000000"/>
        </w:rPr>
      </w:pPr>
      <w:r>
        <w:rPr>
          <w:rFonts w:cs="Arial"/>
          <w:color w:val="000000"/>
        </w:rPr>
        <w:t>Making sure that the Governing Body is kept up to date about any issues in the school relating to SEND.</w:t>
      </w:r>
    </w:p>
    <w:p w14:paraId="2DED463B" w14:textId="77777777" w:rsidR="008C2ECD" w:rsidRDefault="008C2ECD" w:rsidP="00346109">
      <w:pPr>
        <w:widowControl w:val="0"/>
        <w:pBdr>
          <w:top w:val="nil"/>
          <w:left w:val="nil"/>
          <w:bottom w:val="nil"/>
          <w:right w:val="nil"/>
          <w:between w:val="nil"/>
        </w:pBdr>
        <w:spacing w:before="10" w:after="0"/>
        <w:jc w:val="both"/>
        <w:rPr>
          <w:rFonts w:cs="Arial"/>
          <w:color w:val="000000"/>
        </w:rPr>
      </w:pPr>
    </w:p>
    <w:p w14:paraId="02AC0AAC" w14:textId="77777777" w:rsidR="008C2ECD" w:rsidRPr="00346109" w:rsidRDefault="008C2ECD" w:rsidP="00346109">
      <w:pPr>
        <w:widowControl w:val="0"/>
        <w:pBdr>
          <w:top w:val="nil"/>
          <w:left w:val="nil"/>
          <w:bottom w:val="nil"/>
          <w:right w:val="nil"/>
          <w:between w:val="nil"/>
        </w:pBdr>
        <w:spacing w:after="0"/>
        <w:ind w:left="107"/>
        <w:jc w:val="both"/>
        <w:rPr>
          <w:rFonts w:cs="Arial"/>
          <w:b/>
          <w:color w:val="000000"/>
        </w:rPr>
      </w:pPr>
      <w:r w:rsidRPr="00346109">
        <w:rPr>
          <w:rFonts w:cs="Arial"/>
          <w:b/>
          <w:color w:val="000000" w:themeColor="text1"/>
        </w:rPr>
        <w:t>The Special Educational Needs Co-ordinator (SENCO)</w:t>
      </w:r>
      <w:r w:rsidRPr="00346109">
        <w:rPr>
          <w:rFonts w:cs="Arial"/>
          <w:b/>
          <w:color w:val="000000" w:themeColor="text1"/>
          <w:u w:val="single"/>
        </w:rPr>
        <w:t xml:space="preserve"> </w:t>
      </w:r>
      <w:r w:rsidRPr="00346109">
        <w:rPr>
          <w:rFonts w:cs="Arial"/>
          <w:b/>
          <w:color w:val="000000"/>
        </w:rPr>
        <w:t>is responsible for:</w:t>
      </w:r>
    </w:p>
    <w:p w14:paraId="1D2215AB" w14:textId="77777777" w:rsidR="008C2ECD" w:rsidRDefault="008C2ECD" w:rsidP="00346109">
      <w:pPr>
        <w:widowControl w:val="0"/>
        <w:numPr>
          <w:ilvl w:val="0"/>
          <w:numId w:val="8"/>
        </w:numPr>
        <w:pBdr>
          <w:top w:val="nil"/>
          <w:left w:val="nil"/>
          <w:bottom w:val="nil"/>
          <w:right w:val="nil"/>
          <w:between w:val="nil"/>
        </w:pBdr>
        <w:tabs>
          <w:tab w:val="left" w:pos="827"/>
          <w:tab w:val="left" w:pos="828"/>
        </w:tabs>
        <w:spacing w:after="0"/>
        <w:ind w:right="289"/>
        <w:jc w:val="both"/>
        <w:rPr>
          <w:rFonts w:cs="Arial"/>
          <w:color w:val="000000"/>
        </w:rPr>
      </w:pPr>
      <w:r>
        <w:rPr>
          <w:rFonts w:cs="Arial"/>
          <w:color w:val="000000"/>
        </w:rPr>
        <w:t>Coordinating all the support for children with special educational needs and disabilities (SEND) and developing the school’s SEND Policy to make sure all children get a consistent, high-quality response to meeting their needs in school.</w:t>
      </w:r>
    </w:p>
    <w:p w14:paraId="3FA608E8" w14:textId="77777777" w:rsidR="008C2ECD" w:rsidRDefault="008C2ECD" w:rsidP="00346109">
      <w:pPr>
        <w:widowControl w:val="0"/>
        <w:numPr>
          <w:ilvl w:val="0"/>
          <w:numId w:val="8"/>
        </w:numPr>
        <w:pBdr>
          <w:top w:val="nil"/>
          <w:left w:val="nil"/>
          <w:bottom w:val="nil"/>
          <w:right w:val="nil"/>
          <w:between w:val="nil"/>
        </w:pBdr>
        <w:tabs>
          <w:tab w:val="left" w:pos="827"/>
          <w:tab w:val="left" w:pos="828"/>
        </w:tabs>
        <w:spacing w:before="1" w:after="0"/>
        <w:ind w:hanging="361"/>
        <w:jc w:val="both"/>
        <w:rPr>
          <w:rFonts w:cs="Arial"/>
          <w:color w:val="000000"/>
        </w:rPr>
      </w:pPr>
      <w:r>
        <w:rPr>
          <w:rFonts w:cs="Arial"/>
          <w:color w:val="000000"/>
        </w:rPr>
        <w:t>Ensuring that parents/carers are:</w:t>
      </w:r>
    </w:p>
    <w:p w14:paraId="5FB07735" w14:textId="77777777" w:rsidR="008C2ECD" w:rsidRDefault="008C2ECD" w:rsidP="00346109">
      <w:pPr>
        <w:widowControl w:val="0"/>
        <w:numPr>
          <w:ilvl w:val="1"/>
          <w:numId w:val="12"/>
        </w:numPr>
        <w:pBdr>
          <w:top w:val="nil"/>
          <w:left w:val="nil"/>
          <w:bottom w:val="nil"/>
          <w:right w:val="nil"/>
          <w:between w:val="nil"/>
        </w:pBdr>
        <w:tabs>
          <w:tab w:val="left" w:pos="1240"/>
          <w:tab w:val="left" w:pos="1241"/>
        </w:tabs>
        <w:spacing w:after="0"/>
        <w:jc w:val="both"/>
        <w:rPr>
          <w:rFonts w:cs="Arial"/>
          <w:color w:val="000000"/>
        </w:rPr>
      </w:pPr>
      <w:r>
        <w:rPr>
          <w:rFonts w:cs="Arial"/>
          <w:color w:val="000000"/>
        </w:rPr>
        <w:t>involved in supporting their child’s learning</w:t>
      </w:r>
    </w:p>
    <w:p w14:paraId="0FDA1EAC" w14:textId="77777777" w:rsidR="008C2ECD" w:rsidRDefault="008C2ECD" w:rsidP="00346109">
      <w:pPr>
        <w:widowControl w:val="0"/>
        <w:numPr>
          <w:ilvl w:val="1"/>
          <w:numId w:val="12"/>
        </w:numPr>
        <w:pBdr>
          <w:top w:val="nil"/>
          <w:left w:val="nil"/>
          <w:bottom w:val="nil"/>
          <w:right w:val="nil"/>
          <w:between w:val="nil"/>
        </w:pBdr>
        <w:tabs>
          <w:tab w:val="left" w:pos="1240"/>
          <w:tab w:val="left" w:pos="1241"/>
        </w:tabs>
        <w:spacing w:before="1" w:after="0"/>
        <w:jc w:val="both"/>
        <w:rPr>
          <w:rFonts w:cs="Arial"/>
          <w:color w:val="000000"/>
        </w:rPr>
      </w:pPr>
      <w:r>
        <w:rPr>
          <w:rFonts w:cs="Arial"/>
          <w:color w:val="000000"/>
        </w:rPr>
        <w:t>kept informed about the support their child is getting</w:t>
      </w:r>
    </w:p>
    <w:p w14:paraId="3DD76DF9" w14:textId="77777777" w:rsidR="008C2ECD" w:rsidRDefault="008C2ECD" w:rsidP="00346109">
      <w:pPr>
        <w:widowControl w:val="0"/>
        <w:numPr>
          <w:ilvl w:val="1"/>
          <w:numId w:val="12"/>
        </w:numPr>
        <w:pBdr>
          <w:top w:val="nil"/>
          <w:left w:val="nil"/>
          <w:bottom w:val="nil"/>
          <w:right w:val="nil"/>
          <w:between w:val="nil"/>
        </w:pBdr>
        <w:tabs>
          <w:tab w:val="left" w:pos="1240"/>
          <w:tab w:val="left" w:pos="1241"/>
        </w:tabs>
        <w:spacing w:after="0"/>
        <w:jc w:val="both"/>
        <w:rPr>
          <w:rFonts w:cs="Arial"/>
          <w:color w:val="000000"/>
        </w:rPr>
      </w:pPr>
      <w:r>
        <w:rPr>
          <w:rFonts w:cs="Arial"/>
          <w:color w:val="000000"/>
        </w:rPr>
        <w:t>involved in reviewing how they are doing</w:t>
      </w:r>
    </w:p>
    <w:p w14:paraId="0CA2B9DC" w14:textId="77777777" w:rsidR="008C2ECD" w:rsidRDefault="008C2ECD" w:rsidP="00346109">
      <w:pPr>
        <w:widowControl w:val="0"/>
        <w:numPr>
          <w:ilvl w:val="1"/>
          <w:numId w:val="12"/>
        </w:numPr>
        <w:pBdr>
          <w:top w:val="nil"/>
          <w:left w:val="nil"/>
          <w:bottom w:val="nil"/>
          <w:right w:val="nil"/>
          <w:between w:val="nil"/>
        </w:pBdr>
        <w:tabs>
          <w:tab w:val="left" w:pos="1240"/>
          <w:tab w:val="left" w:pos="1241"/>
        </w:tabs>
        <w:spacing w:after="0"/>
        <w:jc w:val="both"/>
        <w:rPr>
          <w:rFonts w:cs="Arial"/>
          <w:color w:val="000000"/>
        </w:rPr>
      </w:pPr>
      <w:r>
        <w:rPr>
          <w:rFonts w:cs="Arial"/>
          <w:color w:val="000000"/>
        </w:rPr>
        <w:t>involved in planning for their future.</w:t>
      </w:r>
    </w:p>
    <w:p w14:paraId="59C0DC93" w14:textId="77777777" w:rsidR="008C2ECD" w:rsidRDefault="008C2ECD" w:rsidP="00346109">
      <w:pPr>
        <w:widowControl w:val="0"/>
        <w:numPr>
          <w:ilvl w:val="0"/>
          <w:numId w:val="8"/>
        </w:numPr>
        <w:pBdr>
          <w:top w:val="nil"/>
          <w:left w:val="nil"/>
          <w:bottom w:val="nil"/>
          <w:right w:val="nil"/>
          <w:between w:val="nil"/>
        </w:pBdr>
        <w:tabs>
          <w:tab w:val="left" w:pos="827"/>
          <w:tab w:val="left" w:pos="828"/>
        </w:tabs>
        <w:spacing w:before="2" w:after="0"/>
        <w:ind w:right="110"/>
        <w:jc w:val="both"/>
        <w:rPr>
          <w:rFonts w:cs="Arial"/>
          <w:color w:val="000000"/>
        </w:rPr>
      </w:pPr>
      <w:r>
        <w:rPr>
          <w:rFonts w:cs="Arial"/>
          <w:color w:val="000000"/>
        </w:rPr>
        <w:t>Contacting other people who may be coming into school to help support your child’s learning for example, an Educational Psychologist.</w:t>
      </w:r>
    </w:p>
    <w:p w14:paraId="56DAE152" w14:textId="77777777" w:rsidR="008C2ECD" w:rsidRDefault="008C2ECD" w:rsidP="00346109">
      <w:pPr>
        <w:widowControl w:val="0"/>
        <w:numPr>
          <w:ilvl w:val="0"/>
          <w:numId w:val="8"/>
        </w:numPr>
        <w:pBdr>
          <w:top w:val="nil"/>
          <w:left w:val="nil"/>
          <w:bottom w:val="nil"/>
          <w:right w:val="nil"/>
          <w:between w:val="nil"/>
        </w:pBdr>
        <w:tabs>
          <w:tab w:val="left" w:pos="827"/>
          <w:tab w:val="left" w:pos="828"/>
        </w:tabs>
        <w:spacing w:after="0"/>
        <w:ind w:right="610"/>
        <w:jc w:val="both"/>
        <w:rPr>
          <w:rFonts w:cs="Arial"/>
          <w:color w:val="000000"/>
        </w:rPr>
      </w:pPr>
      <w:r>
        <w:rPr>
          <w:rFonts w:cs="Arial"/>
          <w:color w:val="000000"/>
        </w:rPr>
        <w:t>Making sure that there are excellent records of your child’s progress and needs.</w:t>
      </w:r>
    </w:p>
    <w:p w14:paraId="2602F28A" w14:textId="77777777" w:rsidR="008C2ECD" w:rsidRDefault="008C2ECD" w:rsidP="00346109">
      <w:pPr>
        <w:widowControl w:val="0"/>
        <w:numPr>
          <w:ilvl w:val="0"/>
          <w:numId w:val="8"/>
        </w:numPr>
        <w:pBdr>
          <w:top w:val="nil"/>
          <w:left w:val="nil"/>
          <w:bottom w:val="nil"/>
          <w:right w:val="nil"/>
          <w:between w:val="nil"/>
        </w:pBdr>
        <w:tabs>
          <w:tab w:val="left" w:pos="827"/>
          <w:tab w:val="left" w:pos="828"/>
        </w:tabs>
        <w:spacing w:after="0"/>
        <w:ind w:right="374"/>
        <w:jc w:val="both"/>
        <w:rPr>
          <w:rFonts w:cs="Arial"/>
          <w:color w:val="000000"/>
        </w:rPr>
      </w:pPr>
      <w:r>
        <w:rPr>
          <w:rFonts w:cs="Arial"/>
          <w:color w:val="000000"/>
        </w:rPr>
        <w:t>Seek specialist support for teachers and support staff in the school, so they can help pupils with SEND in the school make the best possible progress.</w:t>
      </w:r>
    </w:p>
    <w:p w14:paraId="5A1F5340" w14:textId="77777777" w:rsidR="008C2ECD" w:rsidRDefault="008C2ECD" w:rsidP="00346109">
      <w:pPr>
        <w:widowControl w:val="0"/>
        <w:numPr>
          <w:ilvl w:val="0"/>
          <w:numId w:val="8"/>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Support class teachers in writing targets to support your child’s needs.</w:t>
      </w:r>
    </w:p>
    <w:p w14:paraId="7EC9A426" w14:textId="783085B1" w:rsidR="008C2ECD" w:rsidRDefault="008C2ECD" w:rsidP="00346109">
      <w:pPr>
        <w:widowControl w:val="0"/>
        <w:numPr>
          <w:ilvl w:val="0"/>
          <w:numId w:val="8"/>
        </w:numPr>
        <w:pBdr>
          <w:top w:val="nil"/>
          <w:left w:val="nil"/>
          <w:bottom w:val="nil"/>
          <w:right w:val="nil"/>
          <w:between w:val="nil"/>
        </w:pBdr>
        <w:tabs>
          <w:tab w:val="left" w:pos="827"/>
          <w:tab w:val="left" w:pos="828"/>
        </w:tabs>
        <w:spacing w:after="0"/>
        <w:ind w:right="132"/>
        <w:jc w:val="both"/>
        <w:rPr>
          <w:rFonts w:cs="Arial"/>
          <w:color w:val="000000"/>
        </w:rPr>
      </w:pPr>
      <w:r>
        <w:rPr>
          <w:rFonts w:cs="Arial"/>
          <w:color w:val="000000"/>
        </w:rPr>
        <w:t xml:space="preserve">Ensuring that all staff working with your child in school are helped to deliver the planned work/programme so your child can make the best possible progress. </w:t>
      </w:r>
      <w:r w:rsidR="00346109">
        <w:rPr>
          <w:rFonts w:cs="Arial"/>
          <w:color w:val="000000"/>
        </w:rPr>
        <w:t xml:space="preserve"> </w:t>
      </w:r>
      <w:r>
        <w:rPr>
          <w:rFonts w:cs="Arial"/>
          <w:color w:val="000000"/>
        </w:rPr>
        <w:t>This may involve the use of additional adults, outside specialist help and specially planned work and resources.</w:t>
      </w:r>
    </w:p>
    <w:p w14:paraId="18AB4735" w14:textId="77777777" w:rsidR="008C2ECD" w:rsidRDefault="008C2ECD" w:rsidP="00346109">
      <w:pPr>
        <w:widowControl w:val="0"/>
        <w:pBdr>
          <w:top w:val="nil"/>
          <w:left w:val="nil"/>
          <w:bottom w:val="nil"/>
          <w:right w:val="nil"/>
          <w:between w:val="nil"/>
        </w:pBdr>
        <w:spacing w:after="0"/>
        <w:jc w:val="both"/>
        <w:rPr>
          <w:rFonts w:cs="Arial"/>
          <w:color w:val="000000"/>
        </w:rPr>
      </w:pPr>
    </w:p>
    <w:p w14:paraId="7DD78A67" w14:textId="7419BA41" w:rsidR="008C2ECD" w:rsidRPr="00346109" w:rsidRDefault="008C2ECD" w:rsidP="00346109">
      <w:pPr>
        <w:widowControl w:val="0"/>
        <w:pBdr>
          <w:top w:val="nil"/>
          <w:left w:val="nil"/>
          <w:bottom w:val="nil"/>
          <w:right w:val="nil"/>
          <w:between w:val="nil"/>
        </w:pBdr>
        <w:spacing w:before="1" w:after="0"/>
        <w:ind w:left="107"/>
        <w:jc w:val="both"/>
        <w:rPr>
          <w:rFonts w:cs="Arial"/>
          <w:b/>
          <w:color w:val="000000"/>
        </w:rPr>
      </w:pPr>
      <w:r w:rsidRPr="00346109">
        <w:rPr>
          <w:rFonts w:cs="Arial"/>
          <w:b/>
          <w:color w:val="000000"/>
        </w:rPr>
        <w:t xml:space="preserve">The </w:t>
      </w:r>
      <w:r w:rsidR="00C20B7F" w:rsidRPr="00346109">
        <w:rPr>
          <w:rFonts w:cs="Arial"/>
          <w:b/>
          <w:color w:val="000000"/>
        </w:rPr>
        <w:t>c</w:t>
      </w:r>
      <w:r w:rsidRPr="00346109">
        <w:rPr>
          <w:rFonts w:cs="Arial"/>
          <w:b/>
          <w:color w:val="000000"/>
        </w:rPr>
        <w:t xml:space="preserve">lass </w:t>
      </w:r>
      <w:r w:rsidR="00C20B7F" w:rsidRPr="00346109">
        <w:rPr>
          <w:rFonts w:cs="Arial"/>
          <w:b/>
          <w:color w:val="000000"/>
        </w:rPr>
        <w:t>t</w:t>
      </w:r>
      <w:r w:rsidRPr="00346109">
        <w:rPr>
          <w:rFonts w:cs="Arial"/>
          <w:b/>
          <w:color w:val="000000"/>
        </w:rPr>
        <w:t>eacher is responsible for:</w:t>
      </w:r>
    </w:p>
    <w:p w14:paraId="50E57C91" w14:textId="77777777" w:rsidR="008C2ECD" w:rsidRDefault="008C2ECD" w:rsidP="00346109">
      <w:pPr>
        <w:widowControl w:val="0"/>
        <w:numPr>
          <w:ilvl w:val="0"/>
          <w:numId w:val="8"/>
        </w:numPr>
        <w:pBdr>
          <w:top w:val="nil"/>
          <w:left w:val="nil"/>
          <w:bottom w:val="nil"/>
          <w:right w:val="nil"/>
          <w:between w:val="nil"/>
        </w:pBdr>
        <w:tabs>
          <w:tab w:val="left" w:pos="828"/>
        </w:tabs>
        <w:spacing w:after="0"/>
        <w:ind w:right="94"/>
        <w:jc w:val="both"/>
        <w:rPr>
          <w:rFonts w:cs="Arial"/>
          <w:color w:val="000000"/>
        </w:rPr>
      </w:pPr>
      <w:r>
        <w:rPr>
          <w:rFonts w:cs="Arial"/>
          <w:color w:val="000000"/>
        </w:rPr>
        <w:t>Making sure that all children have access to excellent classroom teaching (this is known as quality first teaching) and that the curriculum is adjusted to meet your child’s individual needs (this is called differentiation).</w:t>
      </w:r>
    </w:p>
    <w:p w14:paraId="0EE896ED" w14:textId="77777777" w:rsidR="008C2ECD" w:rsidRDefault="008C2ECD" w:rsidP="00346109">
      <w:pPr>
        <w:widowControl w:val="0"/>
        <w:numPr>
          <w:ilvl w:val="0"/>
          <w:numId w:val="8"/>
        </w:numPr>
        <w:pBdr>
          <w:top w:val="nil"/>
          <w:left w:val="nil"/>
          <w:bottom w:val="nil"/>
          <w:right w:val="nil"/>
          <w:between w:val="nil"/>
        </w:pBdr>
        <w:tabs>
          <w:tab w:val="left" w:pos="828"/>
        </w:tabs>
        <w:spacing w:after="0"/>
        <w:ind w:right="97"/>
        <w:jc w:val="both"/>
        <w:rPr>
          <w:rFonts w:cs="Arial"/>
          <w:color w:val="000000"/>
        </w:rPr>
      </w:pPr>
      <w:r>
        <w:rPr>
          <w:rFonts w:cs="Arial"/>
          <w:color w:val="000000"/>
        </w:rPr>
        <w:t>Checking on the progress of your child and identifying, planning and providing any additional help your child may need and letting SENCO know if necessary. This could be things like targeted work, additional support.</w:t>
      </w:r>
    </w:p>
    <w:p w14:paraId="0BF2CA2F" w14:textId="77777777" w:rsidR="008C2ECD" w:rsidRDefault="008C2ECD" w:rsidP="00346109">
      <w:pPr>
        <w:widowControl w:val="0"/>
        <w:numPr>
          <w:ilvl w:val="0"/>
          <w:numId w:val="8"/>
        </w:numPr>
        <w:pBdr>
          <w:top w:val="nil"/>
          <w:left w:val="nil"/>
          <w:bottom w:val="nil"/>
          <w:right w:val="nil"/>
          <w:between w:val="nil"/>
        </w:pBdr>
        <w:tabs>
          <w:tab w:val="left" w:pos="828"/>
        </w:tabs>
        <w:spacing w:after="0"/>
        <w:ind w:hanging="361"/>
        <w:jc w:val="both"/>
        <w:rPr>
          <w:rFonts w:cs="Arial"/>
          <w:color w:val="000000"/>
        </w:rPr>
      </w:pPr>
      <w:r>
        <w:rPr>
          <w:rFonts w:cs="Arial"/>
          <w:color w:val="000000"/>
        </w:rPr>
        <w:t>Planning for your child’s next steps based on their progress.</w:t>
      </w:r>
    </w:p>
    <w:p w14:paraId="6679C473" w14:textId="07DC01AE" w:rsidR="008C2ECD" w:rsidRPr="00732741" w:rsidRDefault="008C2ECD" w:rsidP="00346109">
      <w:pPr>
        <w:pStyle w:val="ListParagraph"/>
        <w:numPr>
          <w:ilvl w:val="0"/>
          <w:numId w:val="8"/>
        </w:numPr>
        <w:jc w:val="both"/>
        <w:rPr>
          <w:rFonts w:cs="Arial"/>
        </w:rPr>
      </w:pPr>
      <w:r w:rsidRPr="00732741">
        <w:rPr>
          <w:rFonts w:cs="Arial"/>
          <w:color w:val="000000"/>
        </w:rPr>
        <w:t>Ensuring that the school’s SEND Policy is followed in their classroom and for all the pupils they teach with any SEND.</w:t>
      </w:r>
      <w:r w:rsidR="00C20B7F" w:rsidRPr="00732741">
        <w:rPr>
          <w:rFonts w:cs="Arial"/>
        </w:rPr>
        <w:t xml:space="preserve"> </w:t>
      </w:r>
    </w:p>
    <w:p w14:paraId="12FAF304" w14:textId="44723A5B" w:rsidR="00C20B7F" w:rsidRPr="008C2ECD" w:rsidRDefault="00C20B7F" w:rsidP="00346109">
      <w:pPr>
        <w:widowControl w:val="0"/>
        <w:pBdr>
          <w:top w:val="nil"/>
          <w:left w:val="nil"/>
          <w:bottom w:val="nil"/>
          <w:right w:val="nil"/>
          <w:between w:val="nil"/>
        </w:pBdr>
        <w:spacing w:after="0"/>
        <w:ind w:left="107" w:right="101"/>
        <w:jc w:val="both"/>
        <w:rPr>
          <w:rFonts w:cs="Arial"/>
          <w:bCs/>
          <w:color w:val="000000"/>
        </w:rPr>
      </w:pPr>
      <w:r w:rsidRPr="008C2ECD">
        <w:rPr>
          <w:rFonts w:cs="Arial"/>
          <w:bCs/>
          <w:color w:val="000000"/>
        </w:rPr>
        <w:t xml:space="preserve">The </w:t>
      </w:r>
      <w:r>
        <w:rPr>
          <w:rFonts w:cs="Arial"/>
          <w:bCs/>
          <w:color w:val="000000"/>
        </w:rPr>
        <w:t>t</w:t>
      </w:r>
      <w:r w:rsidRPr="008C2ECD">
        <w:rPr>
          <w:rFonts w:cs="Arial"/>
          <w:bCs/>
          <w:color w:val="000000"/>
        </w:rPr>
        <w:t xml:space="preserve">eaching </w:t>
      </w:r>
      <w:r>
        <w:rPr>
          <w:rFonts w:cs="Arial"/>
          <w:bCs/>
          <w:color w:val="000000"/>
        </w:rPr>
        <w:t>a</w:t>
      </w:r>
      <w:r w:rsidRPr="008C2ECD">
        <w:rPr>
          <w:rFonts w:cs="Arial"/>
          <w:bCs/>
          <w:color w:val="000000"/>
        </w:rPr>
        <w:t>ssistants work with the class teacher to identify areas of support for pupils with SEND. They:</w:t>
      </w:r>
    </w:p>
    <w:p w14:paraId="404995CD" w14:textId="77777777" w:rsidR="00C20B7F" w:rsidRDefault="00C20B7F" w:rsidP="00346109">
      <w:pPr>
        <w:widowControl w:val="0"/>
        <w:numPr>
          <w:ilvl w:val="0"/>
          <w:numId w:val="1"/>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Support pupils to access the curriculum</w:t>
      </w:r>
    </w:p>
    <w:p w14:paraId="6204BFE6" w14:textId="77777777" w:rsidR="00C20B7F" w:rsidRDefault="00C20B7F" w:rsidP="00346109">
      <w:pPr>
        <w:widowControl w:val="0"/>
        <w:numPr>
          <w:ilvl w:val="0"/>
          <w:numId w:val="1"/>
        </w:numPr>
        <w:pBdr>
          <w:top w:val="nil"/>
          <w:left w:val="nil"/>
          <w:bottom w:val="nil"/>
          <w:right w:val="nil"/>
          <w:between w:val="nil"/>
        </w:pBdr>
        <w:tabs>
          <w:tab w:val="left" w:pos="827"/>
          <w:tab w:val="left" w:pos="828"/>
        </w:tabs>
        <w:spacing w:after="0"/>
        <w:ind w:right="98"/>
        <w:jc w:val="both"/>
        <w:rPr>
          <w:rFonts w:cs="Arial"/>
          <w:color w:val="000000"/>
        </w:rPr>
      </w:pPr>
      <w:r>
        <w:rPr>
          <w:rFonts w:cs="Arial"/>
          <w:color w:val="000000"/>
        </w:rPr>
        <w:t>Help to implement the differentiation and specialist support strategies in the classroom</w:t>
      </w:r>
    </w:p>
    <w:p w14:paraId="6B42C001" w14:textId="77777777" w:rsidR="00C20B7F" w:rsidRDefault="00C20B7F" w:rsidP="00346109">
      <w:pPr>
        <w:widowControl w:val="0"/>
        <w:numPr>
          <w:ilvl w:val="0"/>
          <w:numId w:val="1"/>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Keep pupils focused on learning activities during lessons</w:t>
      </w:r>
    </w:p>
    <w:p w14:paraId="7ACCE451" w14:textId="77777777" w:rsidR="00C20B7F" w:rsidRDefault="00C20B7F" w:rsidP="00346109">
      <w:pPr>
        <w:widowControl w:val="0"/>
        <w:numPr>
          <w:ilvl w:val="0"/>
          <w:numId w:val="1"/>
        </w:numPr>
        <w:pBdr>
          <w:top w:val="nil"/>
          <w:left w:val="nil"/>
          <w:bottom w:val="nil"/>
          <w:right w:val="nil"/>
          <w:between w:val="nil"/>
        </w:pBdr>
        <w:tabs>
          <w:tab w:val="left" w:pos="827"/>
          <w:tab w:val="left" w:pos="828"/>
        </w:tabs>
        <w:spacing w:before="2" w:after="0"/>
        <w:ind w:hanging="361"/>
        <w:jc w:val="both"/>
        <w:rPr>
          <w:rFonts w:cs="Arial"/>
          <w:color w:val="000000"/>
        </w:rPr>
      </w:pPr>
      <w:r>
        <w:rPr>
          <w:rFonts w:cs="Arial"/>
          <w:color w:val="000000"/>
        </w:rPr>
        <w:lastRenderedPageBreak/>
        <w:t>Attend all training opportunities related to SEND and differentiation</w:t>
      </w:r>
    </w:p>
    <w:p w14:paraId="215FDE4E" w14:textId="1B8B48F8" w:rsidR="00C20B7F" w:rsidRDefault="00C20B7F" w:rsidP="00346109">
      <w:pPr>
        <w:widowControl w:val="0"/>
        <w:numPr>
          <w:ilvl w:val="0"/>
          <w:numId w:val="1"/>
        </w:numPr>
        <w:pBdr>
          <w:top w:val="nil"/>
          <w:left w:val="nil"/>
          <w:bottom w:val="nil"/>
          <w:right w:val="nil"/>
          <w:between w:val="nil"/>
        </w:pBdr>
        <w:tabs>
          <w:tab w:val="left" w:pos="827"/>
          <w:tab w:val="left" w:pos="828"/>
        </w:tabs>
        <w:spacing w:after="0"/>
        <w:ind w:right="96"/>
        <w:jc w:val="both"/>
        <w:rPr>
          <w:rFonts w:cs="Arial"/>
          <w:color w:val="000000"/>
        </w:rPr>
      </w:pPr>
      <w:r>
        <w:rPr>
          <w:rFonts w:cs="Arial"/>
          <w:color w:val="000000"/>
        </w:rPr>
        <w:t xml:space="preserve">Are mainly classroom based but also </w:t>
      </w:r>
      <w:r w:rsidR="00013603">
        <w:rPr>
          <w:rFonts w:cs="Arial"/>
          <w:color w:val="000000"/>
        </w:rPr>
        <w:t xml:space="preserve">deliver </w:t>
      </w:r>
      <w:r>
        <w:rPr>
          <w:rFonts w:cs="Arial"/>
          <w:color w:val="000000"/>
        </w:rPr>
        <w:t>specific intervention outside of the classroom</w:t>
      </w:r>
    </w:p>
    <w:p w14:paraId="75E018F2" w14:textId="77777777" w:rsidR="00C20B7F" w:rsidRDefault="00C20B7F" w:rsidP="00346109">
      <w:pPr>
        <w:widowControl w:val="0"/>
        <w:numPr>
          <w:ilvl w:val="0"/>
          <w:numId w:val="1"/>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Help pupils to develop effective ways of becoming independent learners</w:t>
      </w:r>
    </w:p>
    <w:p w14:paraId="3129E81D" w14:textId="77777777" w:rsidR="00C20B7F" w:rsidRDefault="00C20B7F" w:rsidP="00346109">
      <w:pPr>
        <w:widowControl w:val="0"/>
        <w:pBdr>
          <w:top w:val="nil"/>
          <w:left w:val="nil"/>
          <w:bottom w:val="nil"/>
          <w:right w:val="nil"/>
          <w:between w:val="nil"/>
        </w:pBdr>
        <w:spacing w:before="7" w:after="0"/>
        <w:jc w:val="both"/>
        <w:rPr>
          <w:rFonts w:cs="Arial"/>
          <w:color w:val="000000"/>
        </w:rPr>
      </w:pPr>
    </w:p>
    <w:p w14:paraId="2FBA5F1A" w14:textId="77777777" w:rsidR="00C20B7F" w:rsidRPr="00346109" w:rsidRDefault="00C20B7F" w:rsidP="00346109">
      <w:pPr>
        <w:widowControl w:val="0"/>
        <w:pBdr>
          <w:top w:val="nil"/>
          <w:left w:val="nil"/>
          <w:bottom w:val="nil"/>
          <w:right w:val="nil"/>
          <w:between w:val="nil"/>
        </w:pBdr>
        <w:spacing w:after="0"/>
        <w:ind w:left="107"/>
        <w:jc w:val="both"/>
        <w:rPr>
          <w:rFonts w:cs="Arial"/>
          <w:b/>
          <w:color w:val="000000"/>
        </w:rPr>
      </w:pPr>
      <w:r w:rsidRPr="00346109">
        <w:rPr>
          <w:rFonts w:cs="Arial"/>
          <w:b/>
          <w:color w:val="000000"/>
        </w:rPr>
        <w:t>The SEND Governor is responsible for:</w:t>
      </w:r>
    </w:p>
    <w:p w14:paraId="1BDF35A0" w14:textId="77777777" w:rsidR="00C20B7F" w:rsidRDefault="00C20B7F" w:rsidP="00346109">
      <w:pPr>
        <w:widowControl w:val="0"/>
        <w:numPr>
          <w:ilvl w:val="0"/>
          <w:numId w:val="1"/>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Making sure that the school has an up to date SEND Policy</w:t>
      </w:r>
    </w:p>
    <w:p w14:paraId="5D18F20C" w14:textId="77777777" w:rsidR="00C20B7F" w:rsidRDefault="00C20B7F" w:rsidP="00346109">
      <w:pPr>
        <w:widowControl w:val="0"/>
        <w:numPr>
          <w:ilvl w:val="0"/>
          <w:numId w:val="1"/>
        </w:numPr>
        <w:pBdr>
          <w:top w:val="nil"/>
          <w:left w:val="nil"/>
          <w:bottom w:val="nil"/>
          <w:right w:val="nil"/>
          <w:between w:val="nil"/>
        </w:pBdr>
        <w:tabs>
          <w:tab w:val="left" w:pos="827"/>
          <w:tab w:val="left" w:pos="828"/>
        </w:tabs>
        <w:spacing w:after="0"/>
        <w:ind w:right="95"/>
        <w:jc w:val="both"/>
        <w:rPr>
          <w:rFonts w:cs="Arial"/>
          <w:color w:val="000000"/>
        </w:rPr>
      </w:pPr>
      <w:r>
        <w:rPr>
          <w:rFonts w:cs="Arial"/>
          <w:color w:val="000000"/>
        </w:rPr>
        <w:t>Making sure that the school has appropriate provision and has made necessary adaptations to meet the needs of all children in the school</w:t>
      </w:r>
    </w:p>
    <w:p w14:paraId="210A95AC" w14:textId="77777777" w:rsidR="00C20B7F" w:rsidRDefault="00C20B7F" w:rsidP="00346109">
      <w:pPr>
        <w:widowControl w:val="0"/>
        <w:numPr>
          <w:ilvl w:val="0"/>
          <w:numId w:val="1"/>
        </w:numPr>
        <w:pBdr>
          <w:top w:val="nil"/>
          <w:left w:val="nil"/>
          <w:bottom w:val="nil"/>
          <w:right w:val="nil"/>
          <w:between w:val="nil"/>
        </w:pBdr>
        <w:tabs>
          <w:tab w:val="left" w:pos="827"/>
          <w:tab w:val="left" w:pos="828"/>
        </w:tabs>
        <w:spacing w:after="0"/>
        <w:ind w:right="99"/>
        <w:jc w:val="both"/>
        <w:rPr>
          <w:rFonts w:cs="Arial"/>
          <w:color w:val="000000"/>
        </w:rPr>
      </w:pPr>
      <w:r>
        <w:rPr>
          <w:rFonts w:cs="Arial"/>
          <w:color w:val="000000"/>
        </w:rPr>
        <w:t>Making sure that the necessary support is made for any child who attends the school, who has SEND</w:t>
      </w:r>
    </w:p>
    <w:p w14:paraId="2E1C9CC3" w14:textId="77777777" w:rsidR="00C20B7F" w:rsidRDefault="00C20B7F" w:rsidP="00346109">
      <w:pPr>
        <w:widowControl w:val="0"/>
        <w:pBdr>
          <w:top w:val="nil"/>
          <w:left w:val="nil"/>
          <w:bottom w:val="nil"/>
          <w:right w:val="nil"/>
          <w:between w:val="nil"/>
        </w:pBdr>
        <w:spacing w:after="0"/>
        <w:ind w:left="107"/>
        <w:jc w:val="both"/>
        <w:rPr>
          <w:rFonts w:cs="Arial"/>
          <w:b/>
          <w:color w:val="000000"/>
          <w:u w:val="single"/>
        </w:rPr>
      </w:pPr>
    </w:p>
    <w:p w14:paraId="1AB69DF0" w14:textId="77777777" w:rsidR="00C20B7F" w:rsidRPr="00732741" w:rsidRDefault="00C20B7F" w:rsidP="00346109">
      <w:pPr>
        <w:widowControl w:val="0"/>
        <w:pBdr>
          <w:top w:val="nil"/>
          <w:left w:val="nil"/>
          <w:bottom w:val="nil"/>
          <w:right w:val="nil"/>
          <w:between w:val="nil"/>
        </w:pBdr>
        <w:spacing w:after="0"/>
        <w:ind w:left="107"/>
        <w:jc w:val="both"/>
        <w:rPr>
          <w:rFonts w:cs="Arial"/>
          <w:b/>
          <w:color w:val="000000"/>
        </w:rPr>
      </w:pPr>
      <w:r w:rsidRPr="00732741">
        <w:rPr>
          <w:rFonts w:cs="Arial"/>
          <w:b/>
          <w:color w:val="000000"/>
        </w:rPr>
        <w:t>Training</w:t>
      </w:r>
    </w:p>
    <w:p w14:paraId="6AD5C365" w14:textId="7885C897" w:rsidR="00C20B7F" w:rsidRDefault="00C20B7F" w:rsidP="00346109">
      <w:pPr>
        <w:widowControl w:val="0"/>
        <w:pBdr>
          <w:top w:val="nil"/>
          <w:left w:val="nil"/>
          <w:bottom w:val="nil"/>
          <w:right w:val="nil"/>
          <w:between w:val="nil"/>
        </w:pBdr>
        <w:spacing w:after="0"/>
        <w:ind w:left="107" w:right="94"/>
        <w:jc w:val="both"/>
        <w:rPr>
          <w:rFonts w:cs="Arial"/>
          <w:color w:val="000000"/>
        </w:rPr>
      </w:pPr>
      <w:r>
        <w:rPr>
          <w:rFonts w:cs="Arial"/>
          <w:color w:val="000000"/>
        </w:rPr>
        <w:t xml:space="preserve">School staff are trained in specific areas where there is a current need. </w:t>
      </w:r>
      <w:r w:rsidR="00346109">
        <w:rPr>
          <w:rFonts w:cs="Arial"/>
          <w:color w:val="000000"/>
        </w:rPr>
        <w:t xml:space="preserve"> </w:t>
      </w:r>
      <w:r>
        <w:rPr>
          <w:rFonts w:cs="Arial"/>
          <w:color w:val="000000"/>
        </w:rPr>
        <w:t>The headteacher collects information on areas for development through appraisals and staff meetings and asks the appropriate professionals to deliver it as whole staff or individual training. The Senior Leadership Team identify appropriate specialist support training where needed and enrol staff on courses. Training is also sought for staff when children are admitted to school with a SEND that no-one in school has experience of.</w:t>
      </w:r>
    </w:p>
    <w:p w14:paraId="25B5F746" w14:textId="77777777" w:rsidR="00C20B7F" w:rsidRDefault="00C20B7F" w:rsidP="00346109">
      <w:pPr>
        <w:widowControl w:val="0"/>
        <w:pBdr>
          <w:top w:val="nil"/>
          <w:left w:val="nil"/>
          <w:bottom w:val="nil"/>
          <w:right w:val="nil"/>
          <w:between w:val="nil"/>
        </w:pBdr>
        <w:spacing w:before="2" w:after="0"/>
        <w:jc w:val="both"/>
        <w:rPr>
          <w:rFonts w:cs="Arial"/>
          <w:color w:val="000000"/>
        </w:rPr>
      </w:pPr>
    </w:p>
    <w:p w14:paraId="50DBFC64" w14:textId="77777777" w:rsidR="00C20B7F" w:rsidRDefault="00C20B7F" w:rsidP="00346109">
      <w:pPr>
        <w:widowControl w:val="0"/>
        <w:pBdr>
          <w:top w:val="nil"/>
          <w:left w:val="nil"/>
          <w:bottom w:val="nil"/>
          <w:right w:val="nil"/>
          <w:between w:val="nil"/>
        </w:pBdr>
        <w:spacing w:after="0"/>
        <w:ind w:left="107" w:right="97"/>
        <w:jc w:val="both"/>
        <w:rPr>
          <w:rFonts w:cs="Arial"/>
          <w:color w:val="000000"/>
        </w:rPr>
      </w:pPr>
      <w:r>
        <w:rPr>
          <w:rFonts w:cs="Arial"/>
          <w:color w:val="000000"/>
        </w:rPr>
        <w:t>Staff within school have different levels of expertise in order to support pupils with special educational needs:</w:t>
      </w:r>
    </w:p>
    <w:p w14:paraId="226E5881" w14:textId="77777777" w:rsidR="00C20B7F" w:rsidRDefault="00C20B7F" w:rsidP="00346109">
      <w:pPr>
        <w:widowControl w:val="0"/>
        <w:pBdr>
          <w:top w:val="nil"/>
          <w:left w:val="nil"/>
          <w:bottom w:val="nil"/>
          <w:right w:val="nil"/>
          <w:between w:val="nil"/>
        </w:pBdr>
        <w:spacing w:before="5" w:after="0"/>
        <w:jc w:val="both"/>
        <w:rPr>
          <w:rFonts w:cs="Arial"/>
          <w:color w:val="000000"/>
        </w:rPr>
      </w:pPr>
    </w:p>
    <w:p w14:paraId="7E460DF9" w14:textId="77777777" w:rsidR="00C20B7F" w:rsidRDefault="00C20B7F" w:rsidP="00346109">
      <w:pPr>
        <w:widowControl w:val="0"/>
        <w:pBdr>
          <w:top w:val="nil"/>
          <w:left w:val="nil"/>
          <w:bottom w:val="nil"/>
          <w:right w:val="nil"/>
          <w:between w:val="nil"/>
        </w:pBdr>
        <w:spacing w:after="0"/>
        <w:ind w:left="107" w:right="96"/>
        <w:jc w:val="both"/>
        <w:rPr>
          <w:rFonts w:cs="Arial"/>
          <w:color w:val="000000"/>
        </w:rPr>
      </w:pPr>
      <w:r>
        <w:rPr>
          <w:rFonts w:cs="Arial"/>
          <w:b/>
          <w:color w:val="000000"/>
        </w:rPr>
        <w:t xml:space="preserve">Awareness </w:t>
      </w:r>
      <w:r>
        <w:rPr>
          <w:rFonts w:cs="Arial"/>
          <w:color w:val="000000"/>
        </w:rPr>
        <w:t>– this is basic awareness of a particular type of SEND. All staff who come into contact with the pupil will have this level of training and it will be carried out by the SENCO, SENIT, Educational Psychologist or other specialist service.</w:t>
      </w:r>
    </w:p>
    <w:p w14:paraId="609303BD" w14:textId="77777777" w:rsidR="00C20B7F" w:rsidRDefault="00C20B7F" w:rsidP="00346109">
      <w:pPr>
        <w:widowControl w:val="0"/>
        <w:pBdr>
          <w:top w:val="nil"/>
          <w:left w:val="nil"/>
          <w:bottom w:val="nil"/>
          <w:right w:val="nil"/>
          <w:between w:val="nil"/>
        </w:pBdr>
        <w:spacing w:before="5" w:after="0"/>
        <w:jc w:val="both"/>
        <w:rPr>
          <w:rFonts w:cs="Arial"/>
          <w:color w:val="000000"/>
        </w:rPr>
      </w:pPr>
    </w:p>
    <w:p w14:paraId="0303544A" w14:textId="77777777" w:rsidR="00C20B7F" w:rsidRDefault="00C20B7F" w:rsidP="00346109">
      <w:pPr>
        <w:widowControl w:val="0"/>
        <w:pBdr>
          <w:top w:val="nil"/>
          <w:left w:val="nil"/>
          <w:bottom w:val="nil"/>
          <w:right w:val="nil"/>
          <w:between w:val="nil"/>
        </w:pBdr>
        <w:spacing w:after="0"/>
        <w:ind w:left="107" w:right="96"/>
        <w:jc w:val="both"/>
        <w:rPr>
          <w:rFonts w:cs="Arial"/>
          <w:color w:val="000000"/>
        </w:rPr>
      </w:pPr>
      <w:r>
        <w:rPr>
          <w:rFonts w:cs="Arial"/>
          <w:b/>
          <w:color w:val="000000"/>
        </w:rPr>
        <w:t xml:space="preserve">Enhanced </w:t>
      </w:r>
      <w:r>
        <w:rPr>
          <w:rFonts w:cs="Arial"/>
          <w:color w:val="000000"/>
        </w:rPr>
        <w:t>– this level of training will be carried out by staff working with the pupil regularly, such as class and subject teachers, and will focus on how teaching and learning can be adapted to meet the pupil’s needs. The training can be carried out by SENIT, Educational Psychologist, staff from special schools or other specialist services.</w:t>
      </w:r>
    </w:p>
    <w:p w14:paraId="31C53A34" w14:textId="77777777" w:rsidR="00C20B7F" w:rsidRDefault="00C20B7F" w:rsidP="00346109">
      <w:pPr>
        <w:widowControl w:val="0"/>
        <w:pBdr>
          <w:top w:val="nil"/>
          <w:left w:val="nil"/>
          <w:bottom w:val="nil"/>
          <w:right w:val="nil"/>
          <w:between w:val="nil"/>
        </w:pBdr>
        <w:spacing w:before="7" w:after="0"/>
        <w:jc w:val="both"/>
        <w:rPr>
          <w:rFonts w:cs="Arial"/>
          <w:color w:val="000000"/>
        </w:rPr>
      </w:pPr>
    </w:p>
    <w:p w14:paraId="7656B3E2" w14:textId="77777777" w:rsidR="00C20B7F" w:rsidRDefault="00C20B7F" w:rsidP="00346109">
      <w:pPr>
        <w:widowControl w:val="0"/>
        <w:pBdr>
          <w:top w:val="nil"/>
          <w:left w:val="nil"/>
          <w:bottom w:val="nil"/>
          <w:right w:val="nil"/>
          <w:between w:val="nil"/>
        </w:pBdr>
        <w:spacing w:after="0"/>
        <w:ind w:left="107" w:right="94"/>
        <w:jc w:val="both"/>
        <w:rPr>
          <w:rFonts w:cs="Arial"/>
          <w:color w:val="000000"/>
        </w:rPr>
      </w:pPr>
      <w:r>
        <w:rPr>
          <w:rFonts w:cs="Arial"/>
          <w:b/>
          <w:color w:val="000000"/>
        </w:rPr>
        <w:t xml:space="preserve">Specialist </w:t>
      </w:r>
      <w:r>
        <w:rPr>
          <w:rFonts w:cs="Arial"/>
          <w:color w:val="000000"/>
        </w:rPr>
        <w:t>– this is in-depth training about a particular type of SEND for staff who will be advising staff who support pupils at an enhanced level. This could be a specialist SEND teacher or a SENCO if they had appropriate qualifications.</w:t>
      </w:r>
    </w:p>
    <w:p w14:paraId="1E393034" w14:textId="77777777" w:rsidR="00C20B7F" w:rsidRDefault="00C20B7F" w:rsidP="00346109">
      <w:pPr>
        <w:jc w:val="both"/>
        <w:rPr>
          <w:rFonts w:cs="Arial"/>
        </w:rPr>
      </w:pPr>
    </w:p>
    <w:p w14:paraId="68724B90" w14:textId="4E0F112F" w:rsidR="008C2ECD" w:rsidRPr="00346109" w:rsidRDefault="00C20B7F" w:rsidP="00346109">
      <w:pPr>
        <w:pStyle w:val="ListParagraph"/>
        <w:numPr>
          <w:ilvl w:val="0"/>
          <w:numId w:val="11"/>
        </w:numPr>
        <w:jc w:val="both"/>
        <w:rPr>
          <w:rFonts w:cs="Arial"/>
          <w:sz w:val="28"/>
          <w:szCs w:val="28"/>
        </w:rPr>
      </w:pPr>
      <w:r w:rsidRPr="00346109">
        <w:rPr>
          <w:rFonts w:cs="Arial"/>
          <w:b/>
          <w:color w:val="000000"/>
          <w:sz w:val="28"/>
          <w:szCs w:val="28"/>
        </w:rPr>
        <w:t>Transition</w:t>
      </w:r>
    </w:p>
    <w:p w14:paraId="514318E5" w14:textId="40B32305" w:rsidR="008C2ECD" w:rsidRDefault="00C20B7F" w:rsidP="00346109">
      <w:pPr>
        <w:jc w:val="both"/>
        <w:rPr>
          <w:rFonts w:cs="Arial"/>
          <w:color w:val="000000"/>
        </w:rPr>
      </w:pPr>
      <w:r>
        <w:rPr>
          <w:rFonts w:cs="Arial"/>
          <w:color w:val="000000"/>
        </w:rPr>
        <w:t>Transitions can be difficult for a child with SEND and we take steps to ensure that any transition is a smooth as possible.</w:t>
      </w:r>
    </w:p>
    <w:p w14:paraId="1C3366C3" w14:textId="3E6FCAF5" w:rsidR="00C20B7F" w:rsidRDefault="00C20B7F" w:rsidP="00346109">
      <w:pPr>
        <w:widowControl w:val="0"/>
        <w:numPr>
          <w:ilvl w:val="0"/>
          <w:numId w:val="3"/>
        </w:numPr>
        <w:pBdr>
          <w:top w:val="nil"/>
          <w:left w:val="nil"/>
          <w:bottom w:val="nil"/>
          <w:right w:val="nil"/>
          <w:between w:val="nil"/>
        </w:pBdr>
        <w:tabs>
          <w:tab w:val="left" w:pos="535"/>
        </w:tabs>
        <w:spacing w:after="0"/>
        <w:ind w:right="98"/>
        <w:jc w:val="both"/>
        <w:rPr>
          <w:rFonts w:cs="Arial"/>
          <w:color w:val="000000"/>
        </w:rPr>
      </w:pPr>
      <w:r>
        <w:rPr>
          <w:rFonts w:cs="Arial"/>
          <w:color w:val="000000"/>
        </w:rPr>
        <w:t>Pupils with Education, Health and Care Plan (EHCPs) will have a review in the autumn term before they move to secondary school to discuss the transition.</w:t>
      </w:r>
    </w:p>
    <w:p w14:paraId="7AF9F91D" w14:textId="77777777" w:rsidR="00C20B7F" w:rsidRDefault="00C20B7F" w:rsidP="00346109">
      <w:pPr>
        <w:widowControl w:val="0"/>
        <w:pBdr>
          <w:top w:val="nil"/>
          <w:left w:val="nil"/>
          <w:bottom w:val="nil"/>
          <w:right w:val="nil"/>
          <w:between w:val="nil"/>
        </w:pBdr>
        <w:spacing w:before="4" w:after="0"/>
        <w:jc w:val="both"/>
        <w:rPr>
          <w:rFonts w:cs="Arial"/>
          <w:color w:val="000000"/>
        </w:rPr>
      </w:pPr>
    </w:p>
    <w:p w14:paraId="62D6C92A" w14:textId="3DC342F1" w:rsidR="00C20B7F" w:rsidRDefault="00C20B7F" w:rsidP="00346109">
      <w:pPr>
        <w:widowControl w:val="0"/>
        <w:numPr>
          <w:ilvl w:val="0"/>
          <w:numId w:val="3"/>
        </w:numPr>
        <w:pBdr>
          <w:top w:val="nil"/>
          <w:left w:val="nil"/>
          <w:bottom w:val="nil"/>
          <w:right w:val="nil"/>
          <w:between w:val="nil"/>
        </w:pBdr>
        <w:tabs>
          <w:tab w:val="left" w:pos="535"/>
        </w:tabs>
        <w:spacing w:after="0"/>
        <w:ind w:right="96"/>
        <w:jc w:val="both"/>
        <w:rPr>
          <w:rFonts w:cs="Arial"/>
          <w:color w:val="000000"/>
        </w:rPr>
      </w:pPr>
      <w:r>
        <w:rPr>
          <w:rFonts w:cs="Arial"/>
          <w:color w:val="000000"/>
        </w:rPr>
        <w:t xml:space="preserve">Before your child moves to Kells Lane Primary School, whenever possible, we will arrange for your child to visit us to meet their new teacher and classmates. </w:t>
      </w:r>
      <w:r w:rsidR="00346109">
        <w:rPr>
          <w:rFonts w:cs="Arial"/>
          <w:color w:val="000000"/>
        </w:rPr>
        <w:t xml:space="preserve"> </w:t>
      </w:r>
      <w:r>
        <w:rPr>
          <w:rFonts w:cs="Arial"/>
          <w:color w:val="000000"/>
        </w:rPr>
        <w:t>We also speak to parents before their child begins at the school as they know their child better than we ever can.</w:t>
      </w:r>
      <w:r w:rsidR="00346109">
        <w:rPr>
          <w:rFonts w:cs="Arial"/>
          <w:color w:val="000000"/>
        </w:rPr>
        <w:t xml:space="preserve"> </w:t>
      </w:r>
      <w:r>
        <w:rPr>
          <w:rFonts w:cs="Arial"/>
          <w:color w:val="000000"/>
        </w:rPr>
        <w:t xml:space="preserve"> We will develop a personal transition plan for your child with their primary school and review staff training to ensure that staff teaching your child have a knowledge of their needs.</w:t>
      </w:r>
    </w:p>
    <w:p w14:paraId="64F0455E" w14:textId="77777777" w:rsidR="00C20B7F" w:rsidRDefault="00C20B7F" w:rsidP="00346109">
      <w:pPr>
        <w:widowControl w:val="0"/>
        <w:pBdr>
          <w:top w:val="nil"/>
          <w:left w:val="nil"/>
          <w:bottom w:val="nil"/>
          <w:right w:val="nil"/>
          <w:between w:val="nil"/>
        </w:pBdr>
        <w:spacing w:before="7" w:after="0"/>
        <w:jc w:val="both"/>
        <w:rPr>
          <w:rFonts w:cs="Arial"/>
          <w:color w:val="000000"/>
        </w:rPr>
      </w:pPr>
    </w:p>
    <w:p w14:paraId="70A223AD" w14:textId="18E6B7A1" w:rsidR="00C20B7F" w:rsidRDefault="00C20B7F" w:rsidP="00346109">
      <w:pPr>
        <w:widowControl w:val="0"/>
        <w:numPr>
          <w:ilvl w:val="0"/>
          <w:numId w:val="3"/>
        </w:numPr>
        <w:pBdr>
          <w:top w:val="nil"/>
          <w:left w:val="nil"/>
          <w:bottom w:val="nil"/>
          <w:right w:val="nil"/>
          <w:between w:val="nil"/>
        </w:pBdr>
        <w:tabs>
          <w:tab w:val="left" w:pos="535"/>
        </w:tabs>
        <w:spacing w:after="0"/>
        <w:ind w:right="101"/>
        <w:jc w:val="both"/>
        <w:rPr>
          <w:rFonts w:cs="Arial"/>
          <w:color w:val="000000"/>
        </w:rPr>
      </w:pPr>
      <w:r>
        <w:rPr>
          <w:rFonts w:cs="Arial"/>
          <w:color w:val="000000"/>
        </w:rPr>
        <w:t xml:space="preserve">When moving classes in school, information will be passed on to the new class teacher </w:t>
      </w:r>
      <w:r w:rsidRPr="00C20B7F">
        <w:rPr>
          <w:rFonts w:cs="Arial"/>
          <w:color w:val="000000"/>
        </w:rPr>
        <w:t xml:space="preserve">in advance </w:t>
      </w:r>
      <w:r>
        <w:rPr>
          <w:rFonts w:cs="Arial"/>
          <w:color w:val="000000"/>
        </w:rPr>
        <w:t>and in most cases, a planning meeting will take place with the new teacher.</w:t>
      </w:r>
    </w:p>
    <w:p w14:paraId="173F9FB5" w14:textId="77777777" w:rsidR="00C20B7F" w:rsidRDefault="00C20B7F" w:rsidP="00346109">
      <w:pPr>
        <w:widowControl w:val="0"/>
        <w:pBdr>
          <w:top w:val="nil"/>
          <w:left w:val="nil"/>
          <w:bottom w:val="nil"/>
          <w:right w:val="nil"/>
          <w:between w:val="nil"/>
        </w:pBdr>
        <w:spacing w:before="5" w:after="0"/>
        <w:jc w:val="both"/>
        <w:rPr>
          <w:rFonts w:cs="Arial"/>
          <w:color w:val="000000"/>
        </w:rPr>
      </w:pPr>
    </w:p>
    <w:p w14:paraId="7EDE9FF8" w14:textId="2DAB5256" w:rsidR="00C20B7F" w:rsidRDefault="00C20B7F" w:rsidP="00346109">
      <w:pPr>
        <w:widowControl w:val="0"/>
        <w:numPr>
          <w:ilvl w:val="0"/>
          <w:numId w:val="3"/>
        </w:numPr>
        <w:pBdr>
          <w:top w:val="nil"/>
          <w:left w:val="nil"/>
          <w:bottom w:val="nil"/>
          <w:right w:val="nil"/>
          <w:between w:val="nil"/>
        </w:pBdr>
        <w:tabs>
          <w:tab w:val="left" w:pos="535"/>
        </w:tabs>
        <w:spacing w:after="0"/>
        <w:ind w:right="97"/>
        <w:jc w:val="both"/>
        <w:rPr>
          <w:rFonts w:cs="Arial"/>
          <w:color w:val="000000"/>
        </w:rPr>
      </w:pPr>
      <w:r>
        <w:rPr>
          <w:rFonts w:cs="Arial"/>
          <w:color w:val="000000"/>
        </w:rPr>
        <w:t>If your child is moving to another school, we will contact the new school and ensure they know about any special arrangements or support that need to be made for your child.</w:t>
      </w:r>
      <w:r w:rsidR="00346109">
        <w:rPr>
          <w:rFonts w:cs="Arial"/>
          <w:color w:val="000000"/>
        </w:rPr>
        <w:t xml:space="preserve"> </w:t>
      </w:r>
      <w:r>
        <w:rPr>
          <w:rFonts w:cs="Arial"/>
          <w:color w:val="000000"/>
        </w:rPr>
        <w:t xml:space="preserve"> We will also make sure that all records about your child are passed on as soon as possible. </w:t>
      </w:r>
      <w:r w:rsidR="00346109">
        <w:rPr>
          <w:rFonts w:cs="Arial"/>
          <w:color w:val="000000"/>
        </w:rPr>
        <w:t xml:space="preserve"> </w:t>
      </w:r>
      <w:r>
        <w:rPr>
          <w:rFonts w:cs="Arial"/>
          <w:color w:val="000000"/>
        </w:rPr>
        <w:t>Where possible your child will visit their new school before they begin and in some cases staff from the new school will visit your child in this school.</w:t>
      </w:r>
      <w:r w:rsidR="00346109">
        <w:rPr>
          <w:rFonts w:cs="Arial"/>
          <w:color w:val="000000"/>
        </w:rPr>
        <w:t xml:space="preserve"> </w:t>
      </w:r>
      <w:r>
        <w:rPr>
          <w:rFonts w:cs="Arial"/>
          <w:color w:val="000000"/>
        </w:rPr>
        <w:t xml:space="preserve"> When your child moves to secondary school, staff from Kells Lane Primary School will discuss the specific needs of your child with the SENCO of their secondary school.</w:t>
      </w:r>
    </w:p>
    <w:p w14:paraId="3DABD64B" w14:textId="77777777" w:rsidR="00C20B7F" w:rsidRDefault="00C20B7F" w:rsidP="00346109">
      <w:pPr>
        <w:widowControl w:val="0"/>
        <w:pBdr>
          <w:top w:val="nil"/>
          <w:left w:val="nil"/>
          <w:bottom w:val="nil"/>
          <w:right w:val="nil"/>
          <w:between w:val="nil"/>
        </w:pBdr>
        <w:spacing w:before="7" w:after="0"/>
        <w:jc w:val="both"/>
        <w:rPr>
          <w:rFonts w:cs="Arial"/>
          <w:color w:val="000000"/>
        </w:rPr>
      </w:pPr>
    </w:p>
    <w:p w14:paraId="6A8FE51A" w14:textId="20827626" w:rsidR="00C20B7F" w:rsidRDefault="00C20B7F" w:rsidP="00346109">
      <w:pPr>
        <w:spacing w:after="0"/>
        <w:jc w:val="both"/>
        <w:rPr>
          <w:rFonts w:cs="Arial"/>
          <w:b/>
          <w:color w:val="000000"/>
        </w:rPr>
      </w:pPr>
      <w:r>
        <w:rPr>
          <w:rFonts w:cs="Arial"/>
          <w:color w:val="000000"/>
        </w:rPr>
        <w:t>Please note - if your child has an Education, Health and Care Plan they must have an annual review before they move.</w:t>
      </w:r>
      <w:r w:rsidRPr="00C20B7F">
        <w:rPr>
          <w:rFonts w:cs="Arial"/>
          <w:b/>
          <w:color w:val="000000"/>
        </w:rPr>
        <w:t xml:space="preserve"> </w:t>
      </w:r>
    </w:p>
    <w:p w14:paraId="47FB5F87" w14:textId="77777777" w:rsidR="00346109" w:rsidRDefault="00346109" w:rsidP="00346109">
      <w:pPr>
        <w:jc w:val="both"/>
        <w:rPr>
          <w:rFonts w:cs="Arial"/>
          <w:b/>
          <w:color w:val="000000"/>
        </w:rPr>
      </w:pPr>
    </w:p>
    <w:p w14:paraId="1609064C" w14:textId="77777777" w:rsidR="00C20B7F" w:rsidRPr="00346109" w:rsidRDefault="00C20B7F" w:rsidP="00346109">
      <w:pPr>
        <w:pStyle w:val="ListParagraph"/>
        <w:widowControl w:val="0"/>
        <w:numPr>
          <w:ilvl w:val="0"/>
          <w:numId w:val="11"/>
        </w:numPr>
        <w:pBdr>
          <w:top w:val="nil"/>
          <w:left w:val="nil"/>
          <w:bottom w:val="nil"/>
          <w:right w:val="nil"/>
          <w:between w:val="nil"/>
        </w:pBdr>
        <w:spacing w:after="0"/>
        <w:jc w:val="both"/>
        <w:rPr>
          <w:rFonts w:cs="Arial"/>
          <w:b/>
          <w:color w:val="000000"/>
          <w:sz w:val="28"/>
          <w:szCs w:val="28"/>
          <w:u w:val="single"/>
        </w:rPr>
      </w:pPr>
      <w:r w:rsidRPr="00346109">
        <w:rPr>
          <w:rFonts w:cs="Arial"/>
          <w:b/>
          <w:color w:val="000000"/>
          <w:sz w:val="28"/>
          <w:szCs w:val="28"/>
        </w:rPr>
        <w:t>Support</w:t>
      </w:r>
      <w:r w:rsidRPr="00346109">
        <w:rPr>
          <w:rFonts w:cs="Arial"/>
          <w:b/>
          <w:color w:val="000000"/>
          <w:sz w:val="28"/>
          <w:szCs w:val="28"/>
          <w:u w:val="single"/>
        </w:rPr>
        <w:t xml:space="preserve"> </w:t>
      </w:r>
    </w:p>
    <w:p w14:paraId="7A812356" w14:textId="77777777" w:rsidR="00C20B7F" w:rsidRDefault="00C20B7F" w:rsidP="00346109">
      <w:pPr>
        <w:widowControl w:val="0"/>
        <w:pBdr>
          <w:top w:val="nil"/>
          <w:left w:val="nil"/>
          <w:bottom w:val="nil"/>
          <w:right w:val="nil"/>
          <w:between w:val="nil"/>
        </w:pBdr>
        <w:spacing w:after="0"/>
        <w:ind w:left="107"/>
        <w:jc w:val="both"/>
        <w:rPr>
          <w:rFonts w:cs="Arial"/>
          <w:b/>
          <w:color w:val="000000"/>
          <w:u w:val="single"/>
        </w:rPr>
      </w:pPr>
    </w:p>
    <w:p w14:paraId="241FBA97" w14:textId="2A9A08E2" w:rsidR="00C20B7F" w:rsidRPr="00C20B7F" w:rsidRDefault="00C20B7F" w:rsidP="00346109">
      <w:pPr>
        <w:widowControl w:val="0"/>
        <w:pBdr>
          <w:top w:val="nil"/>
          <w:left w:val="nil"/>
          <w:bottom w:val="nil"/>
          <w:right w:val="nil"/>
          <w:between w:val="nil"/>
        </w:pBdr>
        <w:spacing w:after="0"/>
        <w:jc w:val="both"/>
        <w:rPr>
          <w:rFonts w:cs="Arial"/>
          <w:b/>
          <w:color w:val="000000"/>
        </w:rPr>
      </w:pPr>
      <w:r w:rsidRPr="00C20B7F">
        <w:rPr>
          <w:rFonts w:cs="Arial"/>
          <w:b/>
          <w:color w:val="000000"/>
        </w:rPr>
        <w:t>Academic</w:t>
      </w:r>
    </w:p>
    <w:p w14:paraId="636A405C" w14:textId="7253924D" w:rsidR="00C20B7F" w:rsidRDefault="00C20B7F" w:rsidP="00346109">
      <w:pPr>
        <w:widowControl w:val="0"/>
        <w:pBdr>
          <w:top w:val="nil"/>
          <w:left w:val="nil"/>
          <w:bottom w:val="nil"/>
          <w:right w:val="nil"/>
          <w:between w:val="nil"/>
        </w:pBdr>
        <w:spacing w:after="0"/>
        <w:ind w:right="459"/>
        <w:jc w:val="both"/>
        <w:rPr>
          <w:rFonts w:cs="Arial"/>
          <w:color w:val="000000"/>
        </w:rPr>
      </w:pPr>
      <w:r>
        <w:rPr>
          <w:rFonts w:cs="Arial"/>
          <w:color w:val="000000"/>
        </w:rPr>
        <w:t xml:space="preserve">All pupils receive excellent targeted classroom teaching. </w:t>
      </w:r>
      <w:r w:rsidR="00346109">
        <w:rPr>
          <w:rFonts w:cs="Arial"/>
          <w:color w:val="000000"/>
        </w:rPr>
        <w:t xml:space="preserve"> </w:t>
      </w:r>
      <w:r>
        <w:rPr>
          <w:rFonts w:cs="Arial"/>
          <w:color w:val="000000"/>
        </w:rPr>
        <w:t>For your child this would mean:</w:t>
      </w:r>
    </w:p>
    <w:p w14:paraId="7E340041" w14:textId="77777777" w:rsidR="00C20B7F" w:rsidRDefault="00C20B7F" w:rsidP="00346109">
      <w:pPr>
        <w:widowControl w:val="0"/>
        <w:numPr>
          <w:ilvl w:val="0"/>
          <w:numId w:val="2"/>
        </w:numPr>
        <w:pBdr>
          <w:top w:val="nil"/>
          <w:left w:val="nil"/>
          <w:bottom w:val="nil"/>
          <w:right w:val="nil"/>
          <w:between w:val="nil"/>
        </w:pBdr>
        <w:tabs>
          <w:tab w:val="left" w:pos="827"/>
          <w:tab w:val="left" w:pos="828"/>
        </w:tabs>
        <w:spacing w:after="0"/>
        <w:ind w:right="100"/>
        <w:jc w:val="both"/>
        <w:rPr>
          <w:rFonts w:cs="Arial"/>
          <w:color w:val="000000"/>
        </w:rPr>
      </w:pPr>
      <w:r>
        <w:rPr>
          <w:rFonts w:cs="Arial"/>
          <w:color w:val="000000"/>
        </w:rPr>
        <w:t>That the teacher has the highest possible expectations for your child and all pupils in their class.</w:t>
      </w:r>
    </w:p>
    <w:p w14:paraId="2BFAC0F7" w14:textId="77777777" w:rsidR="00C20B7F" w:rsidRDefault="00C20B7F" w:rsidP="00346109">
      <w:pPr>
        <w:widowControl w:val="0"/>
        <w:numPr>
          <w:ilvl w:val="0"/>
          <w:numId w:val="2"/>
        </w:numPr>
        <w:pBdr>
          <w:top w:val="nil"/>
          <w:left w:val="nil"/>
          <w:bottom w:val="nil"/>
          <w:right w:val="nil"/>
          <w:between w:val="nil"/>
        </w:pBdr>
        <w:tabs>
          <w:tab w:val="left" w:pos="827"/>
          <w:tab w:val="left" w:pos="828"/>
        </w:tabs>
        <w:spacing w:after="0"/>
        <w:ind w:right="106"/>
        <w:jc w:val="both"/>
        <w:rPr>
          <w:rFonts w:cs="Arial"/>
          <w:color w:val="000000"/>
        </w:rPr>
      </w:pPr>
      <w:r>
        <w:rPr>
          <w:rFonts w:cs="Arial"/>
          <w:color w:val="000000"/>
        </w:rPr>
        <w:t>That all teaching is based on building on what your child already knows, can do and can understand.</w:t>
      </w:r>
    </w:p>
    <w:p w14:paraId="4DC9873E" w14:textId="0B2089C3" w:rsidR="00C20B7F" w:rsidRDefault="00C20B7F" w:rsidP="00346109">
      <w:pPr>
        <w:widowControl w:val="0"/>
        <w:numPr>
          <w:ilvl w:val="0"/>
          <w:numId w:val="2"/>
        </w:numPr>
        <w:pBdr>
          <w:top w:val="nil"/>
          <w:left w:val="nil"/>
          <w:bottom w:val="nil"/>
          <w:right w:val="nil"/>
          <w:between w:val="nil"/>
        </w:pBdr>
        <w:tabs>
          <w:tab w:val="left" w:pos="827"/>
          <w:tab w:val="left" w:pos="828"/>
        </w:tabs>
        <w:spacing w:after="0"/>
        <w:ind w:right="95"/>
        <w:jc w:val="both"/>
        <w:rPr>
          <w:rFonts w:cs="Arial"/>
          <w:color w:val="000000"/>
        </w:rPr>
      </w:pPr>
      <w:r>
        <w:rPr>
          <w:rFonts w:cs="Arial"/>
          <w:color w:val="000000"/>
        </w:rPr>
        <w:t xml:space="preserve">Different ways of teaching are in place so that your child is fully involved in learning in class. </w:t>
      </w:r>
      <w:r w:rsidR="00346109">
        <w:rPr>
          <w:rFonts w:cs="Arial"/>
          <w:color w:val="000000"/>
        </w:rPr>
        <w:t xml:space="preserve"> </w:t>
      </w:r>
      <w:r>
        <w:rPr>
          <w:rFonts w:cs="Arial"/>
          <w:color w:val="000000"/>
        </w:rPr>
        <w:t>This could involve things like using more practical learning.</w:t>
      </w:r>
    </w:p>
    <w:p w14:paraId="47562240" w14:textId="77777777" w:rsidR="00C20B7F" w:rsidRDefault="00C20B7F" w:rsidP="00346109">
      <w:pPr>
        <w:widowControl w:val="0"/>
        <w:numPr>
          <w:ilvl w:val="0"/>
          <w:numId w:val="2"/>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Specific strategies are in place to support your child to learn.</w:t>
      </w:r>
    </w:p>
    <w:p w14:paraId="4E6CCB17" w14:textId="77777777" w:rsidR="00C20B7F" w:rsidRDefault="00C20B7F" w:rsidP="00346109">
      <w:pPr>
        <w:widowControl w:val="0"/>
        <w:numPr>
          <w:ilvl w:val="0"/>
          <w:numId w:val="2"/>
        </w:numPr>
        <w:pBdr>
          <w:top w:val="nil"/>
          <w:left w:val="nil"/>
          <w:bottom w:val="nil"/>
          <w:right w:val="nil"/>
          <w:between w:val="nil"/>
        </w:pBdr>
        <w:tabs>
          <w:tab w:val="left" w:pos="828"/>
        </w:tabs>
        <w:spacing w:before="2" w:after="0"/>
        <w:ind w:right="94"/>
        <w:jc w:val="both"/>
        <w:rPr>
          <w:rFonts w:cs="Arial"/>
          <w:color w:val="000000"/>
        </w:rPr>
      </w:pPr>
      <w:r>
        <w:rPr>
          <w:rFonts w:cs="Arial"/>
          <w:color w:val="000000"/>
        </w:rPr>
        <w:t>If your child’s teacher has decided that your child has gap in their understanding/learning after carefully checking on your child’s progress they could receive some extra support to help them make the best possible progress.</w:t>
      </w:r>
    </w:p>
    <w:p w14:paraId="3EB80307" w14:textId="77777777" w:rsidR="00C20B7F" w:rsidRDefault="00C20B7F" w:rsidP="00346109">
      <w:pPr>
        <w:widowControl w:val="0"/>
        <w:pBdr>
          <w:top w:val="nil"/>
          <w:left w:val="nil"/>
          <w:bottom w:val="nil"/>
          <w:right w:val="nil"/>
          <w:between w:val="nil"/>
        </w:pBdr>
        <w:spacing w:before="1" w:after="0"/>
        <w:jc w:val="both"/>
        <w:rPr>
          <w:rFonts w:cs="Arial"/>
          <w:color w:val="000000"/>
        </w:rPr>
      </w:pPr>
    </w:p>
    <w:p w14:paraId="3458FCEF" w14:textId="77777777" w:rsidR="00C20B7F" w:rsidRDefault="00C20B7F" w:rsidP="00346109">
      <w:pPr>
        <w:widowControl w:val="0"/>
        <w:pBdr>
          <w:top w:val="nil"/>
          <w:left w:val="nil"/>
          <w:bottom w:val="nil"/>
          <w:right w:val="nil"/>
          <w:between w:val="nil"/>
        </w:pBdr>
        <w:spacing w:before="1" w:after="0"/>
        <w:jc w:val="both"/>
        <w:rPr>
          <w:rFonts w:cs="Arial"/>
          <w:color w:val="000000"/>
        </w:rPr>
      </w:pPr>
      <w:r>
        <w:rPr>
          <w:rFonts w:cs="Arial"/>
          <w:color w:val="000000"/>
        </w:rPr>
        <w:t xml:space="preserve">  All pupils in school should be getting this as a part of excellent classroom practice</w:t>
      </w:r>
    </w:p>
    <w:p w14:paraId="54EC2B0C" w14:textId="26DDB5A1" w:rsidR="00C20B7F" w:rsidRDefault="00C20B7F" w:rsidP="00346109">
      <w:pPr>
        <w:widowControl w:val="0"/>
        <w:pBdr>
          <w:top w:val="nil"/>
          <w:left w:val="nil"/>
          <w:bottom w:val="nil"/>
          <w:right w:val="nil"/>
          <w:between w:val="nil"/>
        </w:pBdr>
        <w:spacing w:after="0"/>
        <w:jc w:val="both"/>
        <w:rPr>
          <w:rFonts w:cs="Arial"/>
          <w:color w:val="000000"/>
        </w:rPr>
      </w:pPr>
      <w:r>
        <w:rPr>
          <w:rFonts w:cs="Arial"/>
        </w:rPr>
        <w:t xml:space="preserve">  </w:t>
      </w:r>
      <w:r>
        <w:rPr>
          <w:rFonts w:cs="Arial"/>
          <w:color w:val="000000"/>
        </w:rPr>
        <w:t>when needed but other types of support are available for pupils with SEND:</w:t>
      </w:r>
    </w:p>
    <w:p w14:paraId="228DA826" w14:textId="2F78784C" w:rsidR="00C20B7F" w:rsidRDefault="00C20B7F" w:rsidP="00346109">
      <w:pPr>
        <w:widowControl w:val="0"/>
        <w:pBdr>
          <w:top w:val="nil"/>
          <w:left w:val="nil"/>
          <w:bottom w:val="nil"/>
          <w:right w:val="nil"/>
          <w:between w:val="nil"/>
        </w:pBdr>
        <w:spacing w:after="0"/>
        <w:jc w:val="both"/>
        <w:rPr>
          <w:rFonts w:cs="Arial"/>
          <w:color w:val="000000"/>
        </w:rPr>
      </w:pPr>
    </w:p>
    <w:p w14:paraId="3011ABD0" w14:textId="7A51C5FE" w:rsidR="00C20B7F" w:rsidRPr="00346109" w:rsidRDefault="00C20B7F" w:rsidP="00346109">
      <w:pPr>
        <w:widowControl w:val="0"/>
        <w:pBdr>
          <w:top w:val="nil"/>
          <w:left w:val="nil"/>
          <w:bottom w:val="nil"/>
          <w:right w:val="nil"/>
          <w:between w:val="nil"/>
        </w:pBdr>
        <w:spacing w:after="0"/>
        <w:ind w:left="107"/>
        <w:jc w:val="both"/>
        <w:rPr>
          <w:rFonts w:cs="Arial"/>
          <w:b/>
          <w:color w:val="000000"/>
        </w:rPr>
      </w:pPr>
      <w:r>
        <w:rPr>
          <w:rFonts w:cs="Arial"/>
          <w:b/>
          <w:color w:val="000000"/>
        </w:rPr>
        <w:t>Specific work with a small group of children</w:t>
      </w:r>
    </w:p>
    <w:p w14:paraId="30F929B9" w14:textId="2E259E68" w:rsidR="00C20B7F" w:rsidRDefault="00C20B7F" w:rsidP="00346109">
      <w:pPr>
        <w:widowControl w:val="0"/>
        <w:pBdr>
          <w:top w:val="nil"/>
          <w:left w:val="nil"/>
          <w:bottom w:val="nil"/>
          <w:right w:val="nil"/>
          <w:between w:val="nil"/>
        </w:pBdr>
        <w:spacing w:after="0"/>
        <w:ind w:left="107" w:right="778"/>
        <w:jc w:val="both"/>
        <w:rPr>
          <w:rFonts w:cs="Arial"/>
          <w:color w:val="000000"/>
        </w:rPr>
      </w:pPr>
      <w:r>
        <w:rPr>
          <w:rFonts w:cs="Arial"/>
          <w:color w:val="000000"/>
        </w:rPr>
        <w:t xml:space="preserve">This type of support is available for any child who has specific gaps in their understanding of a subject/area of learning and will be put in place if the class teacher or SENCO think that they need extra support in school. </w:t>
      </w:r>
      <w:r w:rsidR="00346109">
        <w:rPr>
          <w:rFonts w:cs="Arial"/>
          <w:color w:val="000000"/>
        </w:rPr>
        <w:t xml:space="preserve"> </w:t>
      </w:r>
      <w:r>
        <w:rPr>
          <w:rFonts w:cs="Arial"/>
          <w:color w:val="000000"/>
        </w:rPr>
        <w:t>The group, sometimes called Intervention groups by schools, are:</w:t>
      </w:r>
    </w:p>
    <w:p w14:paraId="61C26BE8" w14:textId="77777777" w:rsidR="00C20B7F" w:rsidRDefault="00C20B7F" w:rsidP="00346109">
      <w:pPr>
        <w:widowControl w:val="0"/>
        <w:numPr>
          <w:ilvl w:val="0"/>
          <w:numId w:val="4"/>
        </w:numPr>
        <w:pBdr>
          <w:top w:val="nil"/>
          <w:left w:val="nil"/>
          <w:bottom w:val="nil"/>
          <w:right w:val="nil"/>
          <w:between w:val="nil"/>
        </w:pBdr>
        <w:tabs>
          <w:tab w:val="left" w:pos="827"/>
          <w:tab w:val="left" w:pos="828"/>
        </w:tabs>
        <w:spacing w:before="1" w:after="0"/>
        <w:ind w:hanging="361"/>
        <w:jc w:val="both"/>
        <w:rPr>
          <w:rFonts w:cs="Arial"/>
          <w:color w:val="000000"/>
        </w:rPr>
      </w:pPr>
      <w:r>
        <w:rPr>
          <w:rFonts w:cs="Arial"/>
          <w:color w:val="000000"/>
        </w:rPr>
        <w:t>Run in the classroom or another quieter learning resource area</w:t>
      </w:r>
    </w:p>
    <w:p w14:paraId="7AB28AFB" w14:textId="77777777" w:rsidR="00C20B7F" w:rsidRDefault="00C20B7F" w:rsidP="00346109">
      <w:pPr>
        <w:widowControl w:val="0"/>
        <w:numPr>
          <w:ilvl w:val="0"/>
          <w:numId w:val="4"/>
        </w:numPr>
        <w:pBdr>
          <w:top w:val="nil"/>
          <w:left w:val="nil"/>
          <w:bottom w:val="nil"/>
          <w:right w:val="nil"/>
          <w:between w:val="nil"/>
        </w:pBdr>
        <w:tabs>
          <w:tab w:val="left" w:pos="827"/>
          <w:tab w:val="left" w:pos="828"/>
        </w:tabs>
        <w:spacing w:before="2" w:after="0"/>
        <w:ind w:right="95"/>
        <w:jc w:val="both"/>
        <w:rPr>
          <w:rFonts w:cs="Arial"/>
          <w:color w:val="000000"/>
        </w:rPr>
      </w:pPr>
      <w:r>
        <w:rPr>
          <w:rFonts w:cs="Arial"/>
          <w:color w:val="000000"/>
        </w:rPr>
        <w:t>Planned and overseen by a teacher but they are often run by a Teaching Assistant who has been trained to run the groups using the teacher’s plan.</w:t>
      </w:r>
    </w:p>
    <w:p w14:paraId="2E8AA802" w14:textId="31F626CC" w:rsidR="00C20B7F" w:rsidRDefault="00C20B7F" w:rsidP="00346109">
      <w:pPr>
        <w:widowControl w:val="0"/>
        <w:numPr>
          <w:ilvl w:val="0"/>
          <w:numId w:val="4"/>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Working towards specific outcomes to help the pupil to make more progress.</w:t>
      </w:r>
    </w:p>
    <w:p w14:paraId="4B3B3DC5" w14:textId="77777777" w:rsidR="00C20B7F" w:rsidRDefault="00C20B7F" w:rsidP="00346109">
      <w:pPr>
        <w:widowControl w:val="0"/>
        <w:pBdr>
          <w:top w:val="nil"/>
          <w:left w:val="nil"/>
          <w:bottom w:val="nil"/>
          <w:right w:val="nil"/>
          <w:between w:val="nil"/>
        </w:pBdr>
        <w:tabs>
          <w:tab w:val="left" w:pos="827"/>
          <w:tab w:val="left" w:pos="828"/>
        </w:tabs>
        <w:spacing w:after="0"/>
        <w:ind w:left="827"/>
        <w:jc w:val="both"/>
        <w:rPr>
          <w:rFonts w:cs="Arial"/>
          <w:color w:val="000000"/>
        </w:rPr>
      </w:pPr>
    </w:p>
    <w:p w14:paraId="3635C8B6" w14:textId="743ABC71" w:rsidR="00C20B7F" w:rsidRPr="00346109" w:rsidRDefault="00C20B7F" w:rsidP="00346109">
      <w:pPr>
        <w:widowControl w:val="0"/>
        <w:pBdr>
          <w:top w:val="nil"/>
          <w:left w:val="nil"/>
          <w:bottom w:val="nil"/>
          <w:right w:val="nil"/>
          <w:between w:val="nil"/>
        </w:pBdr>
        <w:spacing w:before="47" w:after="0"/>
        <w:ind w:left="107"/>
        <w:jc w:val="both"/>
        <w:rPr>
          <w:rFonts w:cs="Arial"/>
          <w:b/>
          <w:color w:val="000000"/>
        </w:rPr>
      </w:pPr>
      <w:r>
        <w:rPr>
          <w:rFonts w:cs="Arial"/>
          <w:b/>
          <w:color w:val="000000"/>
        </w:rPr>
        <w:t>Specialist groups run by outside agencies</w:t>
      </w:r>
    </w:p>
    <w:p w14:paraId="4861D0AF" w14:textId="0C5C31E4" w:rsidR="00C20B7F" w:rsidRDefault="00C20B7F" w:rsidP="00346109">
      <w:pPr>
        <w:widowControl w:val="0"/>
        <w:pBdr>
          <w:top w:val="nil"/>
          <w:left w:val="nil"/>
          <w:bottom w:val="nil"/>
          <w:right w:val="nil"/>
          <w:between w:val="nil"/>
        </w:pBdr>
        <w:spacing w:after="0"/>
        <w:ind w:left="107" w:right="113"/>
        <w:jc w:val="both"/>
        <w:rPr>
          <w:rFonts w:cs="Arial"/>
          <w:color w:val="000000"/>
        </w:rPr>
      </w:pPr>
      <w:r>
        <w:rPr>
          <w:rFonts w:cs="Arial"/>
          <w:color w:val="000000"/>
        </w:rPr>
        <w:t>This type of support is available for children with specific barriers to learning that cannot be overcome through teaching and intervention groups and means they have been assessed as needing some extra specialist support in school.</w:t>
      </w:r>
      <w:r w:rsidR="00346109">
        <w:rPr>
          <w:rFonts w:cs="Arial"/>
          <w:color w:val="000000"/>
        </w:rPr>
        <w:t xml:space="preserve"> </w:t>
      </w:r>
      <w:r>
        <w:rPr>
          <w:rFonts w:cs="Arial"/>
          <w:color w:val="000000"/>
        </w:rPr>
        <w:t xml:space="preserve"> This may be from:</w:t>
      </w:r>
    </w:p>
    <w:p w14:paraId="6B8FB492" w14:textId="77777777" w:rsidR="00C20B7F" w:rsidRDefault="00C20B7F" w:rsidP="00346109">
      <w:pPr>
        <w:widowControl w:val="0"/>
        <w:pBdr>
          <w:top w:val="nil"/>
          <w:left w:val="nil"/>
          <w:bottom w:val="nil"/>
          <w:right w:val="nil"/>
          <w:between w:val="nil"/>
        </w:pBdr>
        <w:spacing w:before="4" w:after="0"/>
        <w:jc w:val="both"/>
        <w:rPr>
          <w:rFonts w:cs="Arial"/>
          <w:color w:val="000000"/>
        </w:rPr>
      </w:pPr>
    </w:p>
    <w:p w14:paraId="030F2D91" w14:textId="77777777" w:rsidR="00C20B7F" w:rsidRDefault="00C20B7F" w:rsidP="00346109">
      <w:pPr>
        <w:widowControl w:val="0"/>
        <w:numPr>
          <w:ilvl w:val="0"/>
          <w:numId w:val="4"/>
        </w:numPr>
        <w:pBdr>
          <w:top w:val="nil"/>
          <w:left w:val="nil"/>
          <w:bottom w:val="nil"/>
          <w:right w:val="nil"/>
          <w:between w:val="nil"/>
        </w:pBdr>
        <w:tabs>
          <w:tab w:val="left" w:pos="827"/>
          <w:tab w:val="left" w:pos="828"/>
        </w:tabs>
        <w:spacing w:after="0"/>
        <w:ind w:right="536"/>
        <w:jc w:val="both"/>
        <w:rPr>
          <w:rFonts w:cs="Arial"/>
          <w:color w:val="000000"/>
        </w:rPr>
      </w:pPr>
      <w:r>
        <w:rPr>
          <w:rFonts w:cs="Arial"/>
          <w:color w:val="000000"/>
        </w:rPr>
        <w:lastRenderedPageBreak/>
        <w:t>Local Authority services such as the SENIT, an Educational Psychologist or Behaviour Support Service.</w:t>
      </w:r>
    </w:p>
    <w:p w14:paraId="7853D622" w14:textId="77777777" w:rsidR="00C20B7F" w:rsidRDefault="00C20B7F" w:rsidP="00346109">
      <w:pPr>
        <w:widowControl w:val="0"/>
        <w:numPr>
          <w:ilvl w:val="0"/>
          <w:numId w:val="4"/>
        </w:numPr>
        <w:pBdr>
          <w:top w:val="nil"/>
          <w:left w:val="nil"/>
          <w:bottom w:val="nil"/>
          <w:right w:val="nil"/>
          <w:between w:val="nil"/>
        </w:pBdr>
        <w:tabs>
          <w:tab w:val="left" w:pos="827"/>
          <w:tab w:val="left" w:pos="828"/>
        </w:tabs>
        <w:spacing w:before="2" w:after="0"/>
        <w:ind w:right="389"/>
        <w:jc w:val="both"/>
        <w:rPr>
          <w:rFonts w:cs="Arial"/>
          <w:color w:val="000000"/>
        </w:rPr>
      </w:pPr>
      <w:r>
        <w:rPr>
          <w:rFonts w:cs="Arial"/>
          <w:color w:val="000000"/>
        </w:rPr>
        <w:t>Outside agencies such as the Speech and Language Therapy (SALT) Service, Physiotherapy and Occupational Therapy.</w:t>
      </w:r>
    </w:p>
    <w:p w14:paraId="434ADAFA" w14:textId="77777777" w:rsidR="00C20B7F" w:rsidRDefault="00C20B7F" w:rsidP="00346109">
      <w:pPr>
        <w:widowControl w:val="0"/>
        <w:pBdr>
          <w:top w:val="nil"/>
          <w:left w:val="nil"/>
          <w:bottom w:val="nil"/>
          <w:right w:val="nil"/>
          <w:between w:val="nil"/>
        </w:pBdr>
        <w:spacing w:before="6" w:after="0"/>
        <w:jc w:val="both"/>
        <w:rPr>
          <w:rFonts w:cs="Arial"/>
          <w:color w:val="000000"/>
        </w:rPr>
      </w:pPr>
    </w:p>
    <w:p w14:paraId="29BF86B5" w14:textId="77777777" w:rsidR="00C20B7F" w:rsidRDefault="00C20B7F" w:rsidP="00346109">
      <w:pPr>
        <w:widowControl w:val="0"/>
        <w:pBdr>
          <w:top w:val="nil"/>
          <w:left w:val="nil"/>
          <w:bottom w:val="nil"/>
          <w:right w:val="nil"/>
          <w:between w:val="nil"/>
        </w:pBdr>
        <w:spacing w:after="0"/>
        <w:ind w:left="107"/>
        <w:jc w:val="both"/>
        <w:rPr>
          <w:rFonts w:cs="Arial"/>
          <w:color w:val="000000"/>
        </w:rPr>
      </w:pPr>
      <w:r>
        <w:rPr>
          <w:rFonts w:cs="Arial"/>
          <w:color w:val="000000"/>
        </w:rPr>
        <w:t>For your child this would mean:</w:t>
      </w:r>
    </w:p>
    <w:p w14:paraId="339F9815" w14:textId="77777777" w:rsidR="00C20B7F" w:rsidRDefault="00C20B7F" w:rsidP="00346109">
      <w:pPr>
        <w:widowControl w:val="0"/>
        <w:numPr>
          <w:ilvl w:val="0"/>
          <w:numId w:val="4"/>
        </w:numPr>
        <w:pBdr>
          <w:top w:val="nil"/>
          <w:left w:val="nil"/>
          <w:bottom w:val="nil"/>
          <w:right w:val="nil"/>
          <w:between w:val="nil"/>
        </w:pBdr>
        <w:tabs>
          <w:tab w:val="left" w:pos="827"/>
          <w:tab w:val="left" w:pos="828"/>
        </w:tabs>
        <w:spacing w:after="0"/>
        <w:ind w:right="154"/>
        <w:jc w:val="both"/>
        <w:rPr>
          <w:rFonts w:cs="Arial"/>
          <w:color w:val="000000"/>
        </w:rPr>
      </w:pPr>
      <w:r>
        <w:rPr>
          <w:rFonts w:cs="Arial"/>
          <w:color w:val="000000"/>
        </w:rPr>
        <w:t>They will have been identified by the class teacher as needing more specialist input instead of or in addition to everyday teaching and intervention groups.</w:t>
      </w:r>
    </w:p>
    <w:p w14:paraId="0C9A3EAA" w14:textId="77777777" w:rsidR="00C20B7F" w:rsidRDefault="00C20B7F" w:rsidP="00346109">
      <w:pPr>
        <w:widowControl w:val="0"/>
        <w:numPr>
          <w:ilvl w:val="0"/>
          <w:numId w:val="4"/>
        </w:numPr>
        <w:pBdr>
          <w:top w:val="nil"/>
          <w:left w:val="nil"/>
          <w:bottom w:val="nil"/>
          <w:right w:val="nil"/>
          <w:between w:val="nil"/>
        </w:pBdr>
        <w:tabs>
          <w:tab w:val="left" w:pos="827"/>
          <w:tab w:val="left" w:pos="828"/>
        </w:tabs>
        <w:spacing w:after="0"/>
        <w:ind w:right="371"/>
        <w:jc w:val="both"/>
        <w:rPr>
          <w:rFonts w:cs="Arial"/>
          <w:color w:val="000000"/>
        </w:rPr>
      </w:pPr>
      <w:r>
        <w:rPr>
          <w:rFonts w:cs="Arial"/>
          <w:color w:val="000000"/>
        </w:rPr>
        <w:t>You will be asked to come to a meeting to discuss your child’s progress and help plan possible ways forward.</w:t>
      </w:r>
    </w:p>
    <w:p w14:paraId="1462BBDA" w14:textId="47F2AE9A" w:rsidR="00C20B7F" w:rsidRDefault="00C20B7F" w:rsidP="00346109">
      <w:pPr>
        <w:widowControl w:val="0"/>
        <w:numPr>
          <w:ilvl w:val="0"/>
          <w:numId w:val="4"/>
        </w:numPr>
        <w:pBdr>
          <w:top w:val="nil"/>
          <w:left w:val="nil"/>
          <w:bottom w:val="nil"/>
          <w:right w:val="nil"/>
          <w:between w:val="nil"/>
        </w:pBdr>
        <w:tabs>
          <w:tab w:val="left" w:pos="827"/>
          <w:tab w:val="left" w:pos="828"/>
        </w:tabs>
        <w:spacing w:after="0"/>
        <w:ind w:right="370"/>
        <w:jc w:val="both"/>
        <w:rPr>
          <w:rFonts w:cs="Arial"/>
          <w:color w:val="000000"/>
        </w:rPr>
      </w:pPr>
      <w:r>
        <w:rPr>
          <w:rFonts w:cs="Arial"/>
          <w:color w:val="000000"/>
        </w:rPr>
        <w:t xml:space="preserve">You may be asked for permission for the school to refer your child to a specialist professional e.g. a Speech and Language Therapist or Educational Psychologist. </w:t>
      </w:r>
      <w:r w:rsidR="00346109">
        <w:rPr>
          <w:rFonts w:cs="Arial"/>
          <w:color w:val="000000"/>
        </w:rPr>
        <w:t xml:space="preserve"> </w:t>
      </w:r>
      <w:r>
        <w:rPr>
          <w:rFonts w:cs="Arial"/>
          <w:color w:val="000000"/>
        </w:rPr>
        <w:t>This will help the school and yourself understand your child’s needs better and be able to support them better in school.</w:t>
      </w:r>
    </w:p>
    <w:p w14:paraId="2ACD6799" w14:textId="77777777" w:rsidR="00C20B7F" w:rsidRDefault="00C20B7F" w:rsidP="00346109">
      <w:pPr>
        <w:widowControl w:val="0"/>
        <w:numPr>
          <w:ilvl w:val="0"/>
          <w:numId w:val="4"/>
        </w:numPr>
        <w:pBdr>
          <w:top w:val="nil"/>
          <w:left w:val="nil"/>
          <w:bottom w:val="nil"/>
          <w:right w:val="nil"/>
          <w:between w:val="nil"/>
        </w:pBdr>
        <w:tabs>
          <w:tab w:val="left" w:pos="827"/>
          <w:tab w:val="left" w:pos="828"/>
        </w:tabs>
        <w:spacing w:after="0"/>
        <w:ind w:right="729"/>
        <w:jc w:val="both"/>
        <w:rPr>
          <w:rFonts w:cs="Arial"/>
          <w:color w:val="000000"/>
        </w:rPr>
      </w:pPr>
      <w:r>
        <w:rPr>
          <w:rFonts w:cs="Arial"/>
          <w:color w:val="000000"/>
        </w:rPr>
        <w:t>The specialist professional will work with your child to understand their needs and make recommendations, which may include:</w:t>
      </w:r>
    </w:p>
    <w:p w14:paraId="250C2469" w14:textId="77777777" w:rsidR="00C20B7F" w:rsidRDefault="00C20B7F" w:rsidP="00346109">
      <w:pPr>
        <w:widowControl w:val="0"/>
        <w:numPr>
          <w:ilvl w:val="1"/>
          <w:numId w:val="4"/>
        </w:numPr>
        <w:pBdr>
          <w:top w:val="nil"/>
          <w:left w:val="nil"/>
          <w:bottom w:val="nil"/>
          <w:right w:val="nil"/>
          <w:between w:val="nil"/>
        </w:pBdr>
        <w:tabs>
          <w:tab w:val="left" w:pos="1547"/>
          <w:tab w:val="left" w:pos="1548"/>
        </w:tabs>
        <w:spacing w:after="0"/>
        <w:ind w:right="269"/>
        <w:jc w:val="both"/>
        <w:rPr>
          <w:rFonts w:cs="Arial"/>
          <w:color w:val="000000"/>
        </w:rPr>
      </w:pPr>
      <w:r>
        <w:rPr>
          <w:rFonts w:cs="Arial"/>
          <w:color w:val="000000"/>
        </w:rPr>
        <w:t>Making changes to the way your child is supported in class e.g. some individual support or changing some aspects of teaching to support them better</w:t>
      </w:r>
    </w:p>
    <w:p w14:paraId="5DDDA317" w14:textId="77777777" w:rsidR="00C20B7F" w:rsidRDefault="00C20B7F" w:rsidP="00346109">
      <w:pPr>
        <w:widowControl w:val="0"/>
        <w:numPr>
          <w:ilvl w:val="1"/>
          <w:numId w:val="4"/>
        </w:numPr>
        <w:pBdr>
          <w:top w:val="nil"/>
          <w:left w:val="nil"/>
          <w:bottom w:val="nil"/>
          <w:right w:val="nil"/>
          <w:between w:val="nil"/>
        </w:pBdr>
        <w:tabs>
          <w:tab w:val="left" w:pos="1547"/>
          <w:tab w:val="left" w:pos="1548"/>
        </w:tabs>
        <w:spacing w:after="0"/>
        <w:jc w:val="both"/>
        <w:rPr>
          <w:rFonts w:cs="Arial"/>
          <w:color w:val="000000"/>
        </w:rPr>
      </w:pPr>
      <w:r>
        <w:rPr>
          <w:rFonts w:cs="Arial"/>
          <w:color w:val="000000"/>
        </w:rPr>
        <w:t>Support to set targets which will include their specific expertise</w:t>
      </w:r>
    </w:p>
    <w:p w14:paraId="1AC6861F" w14:textId="77777777" w:rsidR="00C20B7F" w:rsidRDefault="00C20B7F" w:rsidP="00346109">
      <w:pPr>
        <w:widowControl w:val="0"/>
        <w:numPr>
          <w:ilvl w:val="1"/>
          <w:numId w:val="4"/>
        </w:numPr>
        <w:pBdr>
          <w:top w:val="nil"/>
          <w:left w:val="nil"/>
          <w:bottom w:val="nil"/>
          <w:right w:val="nil"/>
          <w:between w:val="nil"/>
        </w:pBdr>
        <w:tabs>
          <w:tab w:val="left" w:pos="1547"/>
          <w:tab w:val="left" w:pos="1548"/>
        </w:tabs>
        <w:spacing w:after="0"/>
        <w:ind w:right="977"/>
        <w:jc w:val="both"/>
        <w:rPr>
          <w:rFonts w:cs="Arial"/>
          <w:color w:val="000000"/>
        </w:rPr>
      </w:pPr>
      <w:r>
        <w:rPr>
          <w:rFonts w:cs="Arial"/>
          <w:color w:val="000000"/>
        </w:rPr>
        <w:t>A group run by school staff under the guidance of the outside professional e.g. a social skills group</w:t>
      </w:r>
    </w:p>
    <w:p w14:paraId="4D1401CB" w14:textId="77777777" w:rsidR="00C20B7F" w:rsidRDefault="00C20B7F" w:rsidP="00346109">
      <w:pPr>
        <w:widowControl w:val="0"/>
        <w:numPr>
          <w:ilvl w:val="1"/>
          <w:numId w:val="4"/>
        </w:numPr>
        <w:pBdr>
          <w:top w:val="nil"/>
          <w:left w:val="nil"/>
          <w:bottom w:val="nil"/>
          <w:right w:val="nil"/>
          <w:between w:val="nil"/>
        </w:pBdr>
        <w:tabs>
          <w:tab w:val="left" w:pos="1547"/>
          <w:tab w:val="left" w:pos="1548"/>
        </w:tabs>
        <w:spacing w:after="0"/>
        <w:jc w:val="both"/>
        <w:rPr>
          <w:rFonts w:cs="Arial"/>
          <w:color w:val="000000"/>
        </w:rPr>
      </w:pPr>
      <w:r>
        <w:rPr>
          <w:rFonts w:cs="Arial"/>
          <w:color w:val="000000"/>
        </w:rPr>
        <w:t>A group or individual work with outside professional</w:t>
      </w:r>
    </w:p>
    <w:p w14:paraId="13959ADF" w14:textId="77777777" w:rsidR="00C20B7F" w:rsidRDefault="00C20B7F" w:rsidP="00346109">
      <w:pPr>
        <w:widowControl w:val="0"/>
        <w:pBdr>
          <w:top w:val="nil"/>
          <w:left w:val="nil"/>
          <w:bottom w:val="nil"/>
          <w:right w:val="nil"/>
          <w:between w:val="nil"/>
        </w:pBdr>
        <w:spacing w:before="9" w:after="0"/>
        <w:jc w:val="both"/>
        <w:rPr>
          <w:rFonts w:cs="Arial"/>
          <w:color w:val="000000"/>
        </w:rPr>
      </w:pPr>
    </w:p>
    <w:p w14:paraId="6D63137B" w14:textId="14718C18" w:rsidR="00C20B7F" w:rsidRDefault="00C20B7F" w:rsidP="00346109">
      <w:pPr>
        <w:widowControl w:val="0"/>
        <w:pBdr>
          <w:top w:val="nil"/>
          <w:left w:val="nil"/>
          <w:bottom w:val="nil"/>
          <w:right w:val="nil"/>
          <w:between w:val="nil"/>
        </w:pBdr>
        <w:spacing w:before="1" w:after="0"/>
        <w:jc w:val="both"/>
        <w:rPr>
          <w:rFonts w:cs="Arial"/>
          <w:color w:val="000000"/>
        </w:rPr>
      </w:pPr>
      <w:r>
        <w:rPr>
          <w:rFonts w:cs="Arial"/>
          <w:color w:val="000000"/>
        </w:rPr>
        <w:t xml:space="preserve">The school may give your child needs some individual support in school.   </w:t>
      </w:r>
    </w:p>
    <w:p w14:paraId="31EA4AE8" w14:textId="213C99A1" w:rsidR="00C20B7F" w:rsidRDefault="00C20B7F" w:rsidP="00346109">
      <w:pPr>
        <w:widowControl w:val="0"/>
        <w:pBdr>
          <w:top w:val="nil"/>
          <w:left w:val="nil"/>
          <w:bottom w:val="nil"/>
          <w:right w:val="nil"/>
          <w:between w:val="nil"/>
        </w:pBdr>
        <w:spacing w:before="1" w:after="0"/>
        <w:jc w:val="both"/>
        <w:rPr>
          <w:rFonts w:cs="Arial"/>
          <w:color w:val="000000"/>
        </w:rPr>
      </w:pPr>
      <w:r>
        <w:rPr>
          <w:rFonts w:cs="Arial"/>
          <w:color w:val="000000"/>
        </w:rPr>
        <w:t>They will tell you how the support will be used and what strategies will be put in place.</w:t>
      </w:r>
    </w:p>
    <w:p w14:paraId="2CDE79D3" w14:textId="6DF4604D" w:rsidR="00C20B7F" w:rsidRDefault="00C20B7F" w:rsidP="00346109">
      <w:pPr>
        <w:widowControl w:val="0"/>
        <w:pBdr>
          <w:top w:val="nil"/>
          <w:left w:val="nil"/>
          <w:bottom w:val="nil"/>
          <w:right w:val="nil"/>
          <w:between w:val="nil"/>
        </w:pBdr>
        <w:spacing w:before="1" w:after="0"/>
        <w:jc w:val="both"/>
        <w:rPr>
          <w:rFonts w:cs="Arial"/>
          <w:color w:val="000000"/>
        </w:rPr>
      </w:pPr>
    </w:p>
    <w:p w14:paraId="054C2874" w14:textId="640846AD" w:rsidR="00C20B7F" w:rsidRDefault="00C20B7F" w:rsidP="00346109">
      <w:pPr>
        <w:widowControl w:val="0"/>
        <w:pBdr>
          <w:top w:val="nil"/>
          <w:left w:val="nil"/>
          <w:bottom w:val="nil"/>
          <w:right w:val="nil"/>
          <w:between w:val="nil"/>
        </w:pBdr>
        <w:spacing w:after="0"/>
        <w:jc w:val="both"/>
        <w:rPr>
          <w:rFonts w:cs="Arial"/>
          <w:b/>
          <w:color w:val="000000"/>
        </w:rPr>
      </w:pPr>
      <w:r>
        <w:rPr>
          <w:rFonts w:cs="Arial"/>
          <w:b/>
          <w:color w:val="000000"/>
        </w:rPr>
        <w:t>Individual support</w:t>
      </w:r>
    </w:p>
    <w:p w14:paraId="53E66B1D" w14:textId="1C4F18C6" w:rsidR="00C20B7F" w:rsidRDefault="00C20B7F" w:rsidP="00346109">
      <w:pPr>
        <w:widowControl w:val="0"/>
        <w:pBdr>
          <w:top w:val="nil"/>
          <w:left w:val="nil"/>
          <w:bottom w:val="nil"/>
          <w:right w:val="nil"/>
          <w:between w:val="nil"/>
        </w:pBdr>
        <w:spacing w:before="2" w:after="0"/>
        <w:ind w:right="263"/>
        <w:jc w:val="both"/>
        <w:rPr>
          <w:rFonts w:cs="Arial"/>
          <w:color w:val="000000"/>
        </w:rPr>
      </w:pPr>
      <w:r>
        <w:rPr>
          <w:rFonts w:cs="Arial"/>
          <w:color w:val="000000"/>
        </w:rPr>
        <w:t xml:space="preserve">This is usually provided through an Education, Health and Care Plan. </w:t>
      </w:r>
      <w:r w:rsidR="00346109">
        <w:rPr>
          <w:rFonts w:cs="Arial"/>
          <w:color w:val="000000"/>
        </w:rPr>
        <w:t xml:space="preserve"> </w:t>
      </w:r>
      <w:r>
        <w:rPr>
          <w:rFonts w:cs="Arial"/>
          <w:color w:val="000000"/>
        </w:rPr>
        <w:t xml:space="preserve">This means your child will have been identified by a specialist professional as needing a higher level of support than the school can provide from their SEND budget. </w:t>
      </w:r>
      <w:r w:rsidR="00346109">
        <w:rPr>
          <w:rFonts w:cs="Arial"/>
          <w:color w:val="000000"/>
        </w:rPr>
        <w:t xml:space="preserve"> </w:t>
      </w:r>
      <w:r>
        <w:rPr>
          <w:rFonts w:cs="Arial"/>
          <w:color w:val="000000"/>
        </w:rPr>
        <w:t>This is a legal process, which is carried out by the Local Authority (LA), which sets out the amount of support that will be provided for your child. School will discuss with you if they think that this is required.</w:t>
      </w:r>
    </w:p>
    <w:p w14:paraId="49A8278D" w14:textId="77777777" w:rsidR="00C20B7F" w:rsidRDefault="00C20B7F" w:rsidP="00346109">
      <w:pPr>
        <w:widowControl w:val="0"/>
        <w:pBdr>
          <w:top w:val="nil"/>
          <w:left w:val="nil"/>
          <w:bottom w:val="nil"/>
          <w:right w:val="nil"/>
          <w:between w:val="nil"/>
        </w:pBdr>
        <w:spacing w:before="1" w:after="0"/>
        <w:ind w:left="159"/>
        <w:jc w:val="both"/>
        <w:rPr>
          <w:rFonts w:cs="Arial"/>
          <w:color w:val="000000"/>
        </w:rPr>
      </w:pPr>
    </w:p>
    <w:p w14:paraId="17A880E3" w14:textId="18C89408" w:rsidR="00C20B7F" w:rsidRPr="00346109" w:rsidRDefault="00C20B7F" w:rsidP="00346109">
      <w:pPr>
        <w:widowControl w:val="0"/>
        <w:pBdr>
          <w:top w:val="nil"/>
          <w:left w:val="nil"/>
          <w:bottom w:val="nil"/>
          <w:right w:val="nil"/>
          <w:between w:val="nil"/>
        </w:pBdr>
        <w:spacing w:after="0"/>
        <w:jc w:val="both"/>
        <w:rPr>
          <w:rFonts w:cs="Arial"/>
          <w:b/>
          <w:color w:val="000000"/>
        </w:rPr>
      </w:pPr>
      <w:r w:rsidRPr="00C20B7F">
        <w:rPr>
          <w:rFonts w:cs="Arial"/>
          <w:b/>
          <w:color w:val="000000"/>
        </w:rPr>
        <w:t>Social, Emotional and Mental Health (SEMH)</w:t>
      </w:r>
    </w:p>
    <w:p w14:paraId="36654E7F" w14:textId="422320A7" w:rsidR="00C20B7F" w:rsidRDefault="00C20B7F" w:rsidP="00346109">
      <w:pPr>
        <w:widowControl w:val="0"/>
        <w:pBdr>
          <w:top w:val="nil"/>
          <w:left w:val="nil"/>
          <w:bottom w:val="nil"/>
          <w:right w:val="nil"/>
          <w:between w:val="nil"/>
        </w:pBdr>
        <w:spacing w:after="0"/>
        <w:jc w:val="both"/>
        <w:rPr>
          <w:rFonts w:cs="Arial"/>
          <w:color w:val="000000"/>
        </w:rPr>
      </w:pPr>
      <w:r>
        <w:rPr>
          <w:rFonts w:cs="Arial"/>
          <w:color w:val="000000"/>
        </w:rPr>
        <w:t>As well as providing academic support, school can also provide social, emotional and mental health support for pupils. This can include:</w:t>
      </w:r>
    </w:p>
    <w:p w14:paraId="58A88081" w14:textId="77777777" w:rsidR="00346109" w:rsidRDefault="00346109" w:rsidP="00346109">
      <w:pPr>
        <w:widowControl w:val="0"/>
        <w:pBdr>
          <w:top w:val="nil"/>
          <w:left w:val="nil"/>
          <w:bottom w:val="nil"/>
          <w:right w:val="nil"/>
          <w:between w:val="nil"/>
        </w:pBdr>
        <w:spacing w:after="0"/>
        <w:jc w:val="both"/>
        <w:rPr>
          <w:rFonts w:cs="Arial"/>
          <w:color w:val="000000"/>
        </w:rPr>
      </w:pPr>
    </w:p>
    <w:p w14:paraId="6781234B" w14:textId="0598FA52" w:rsidR="00C20B7F" w:rsidRDefault="00C20B7F" w:rsidP="00346109">
      <w:pPr>
        <w:widowControl w:val="0"/>
        <w:numPr>
          <w:ilvl w:val="0"/>
          <w:numId w:val="5"/>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Thrive intervention</w:t>
      </w:r>
      <w:r w:rsidR="00B7570D">
        <w:rPr>
          <w:rFonts w:cs="Arial"/>
          <w:color w:val="000000"/>
        </w:rPr>
        <w:t>/</w:t>
      </w:r>
      <w:r w:rsidR="00017DE3">
        <w:rPr>
          <w:rFonts w:cs="Arial"/>
          <w:color w:val="000000"/>
        </w:rPr>
        <w:t>Regulation Mapping</w:t>
      </w:r>
      <w:r>
        <w:rPr>
          <w:rFonts w:cs="Arial"/>
          <w:color w:val="000000"/>
        </w:rPr>
        <w:t xml:space="preserve"> </w:t>
      </w:r>
    </w:p>
    <w:p w14:paraId="4238E857" w14:textId="77777777" w:rsidR="00C20B7F" w:rsidRDefault="00C20B7F" w:rsidP="00346109">
      <w:pPr>
        <w:widowControl w:val="0"/>
        <w:numPr>
          <w:ilvl w:val="0"/>
          <w:numId w:val="5"/>
        </w:numPr>
        <w:pBdr>
          <w:top w:val="nil"/>
          <w:left w:val="nil"/>
          <w:bottom w:val="nil"/>
          <w:right w:val="nil"/>
          <w:between w:val="nil"/>
        </w:pBdr>
        <w:tabs>
          <w:tab w:val="left" w:pos="827"/>
          <w:tab w:val="left" w:pos="828"/>
        </w:tabs>
        <w:spacing w:before="2" w:after="0"/>
        <w:ind w:right="101"/>
        <w:jc w:val="both"/>
        <w:rPr>
          <w:rFonts w:cs="Arial"/>
          <w:color w:val="000000"/>
        </w:rPr>
      </w:pPr>
      <w:r>
        <w:rPr>
          <w:rFonts w:cs="Arial"/>
          <w:color w:val="000000"/>
        </w:rPr>
        <w:t>Social skills/nurture group interventions - provided by both internal staff and external agencies</w:t>
      </w:r>
    </w:p>
    <w:p w14:paraId="1C362B86" w14:textId="77777777" w:rsidR="00C20B7F" w:rsidRDefault="00C20B7F" w:rsidP="00346109">
      <w:pPr>
        <w:widowControl w:val="0"/>
        <w:numPr>
          <w:ilvl w:val="0"/>
          <w:numId w:val="5"/>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Counselling services</w:t>
      </w:r>
    </w:p>
    <w:p w14:paraId="653065F4" w14:textId="77777777" w:rsidR="00C20B7F" w:rsidRDefault="00C20B7F" w:rsidP="00346109">
      <w:pPr>
        <w:widowControl w:val="0"/>
        <w:numPr>
          <w:ilvl w:val="0"/>
          <w:numId w:val="5"/>
        </w:numPr>
        <w:pBdr>
          <w:top w:val="nil"/>
          <w:left w:val="nil"/>
          <w:bottom w:val="nil"/>
          <w:right w:val="nil"/>
          <w:between w:val="nil"/>
        </w:pBdr>
        <w:tabs>
          <w:tab w:val="left" w:pos="827"/>
          <w:tab w:val="left" w:pos="828"/>
        </w:tabs>
        <w:spacing w:before="1" w:after="0"/>
        <w:ind w:right="99"/>
        <w:jc w:val="both"/>
        <w:rPr>
          <w:rFonts w:cs="Arial"/>
          <w:color w:val="000000"/>
        </w:rPr>
      </w:pPr>
      <w:r>
        <w:rPr>
          <w:rFonts w:cs="Arial"/>
          <w:color w:val="000000"/>
        </w:rPr>
        <w:t>Self-esteem interventions - ranging from the use of sport/music/drama to speech and language interventions</w:t>
      </w:r>
    </w:p>
    <w:p w14:paraId="0CC43D47" w14:textId="77777777" w:rsidR="00C20B7F" w:rsidRDefault="00C20B7F" w:rsidP="00346109">
      <w:pPr>
        <w:widowControl w:val="0"/>
        <w:numPr>
          <w:ilvl w:val="0"/>
          <w:numId w:val="5"/>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A pastoral system which allocates support from the local authority</w:t>
      </w:r>
    </w:p>
    <w:p w14:paraId="5F6F7507" w14:textId="77777777" w:rsidR="00C20B7F" w:rsidRDefault="00C20B7F" w:rsidP="00346109">
      <w:pPr>
        <w:widowControl w:val="0"/>
        <w:numPr>
          <w:ilvl w:val="0"/>
          <w:numId w:val="5"/>
        </w:numPr>
        <w:pBdr>
          <w:top w:val="nil"/>
          <w:left w:val="nil"/>
          <w:bottom w:val="nil"/>
          <w:right w:val="nil"/>
          <w:between w:val="nil"/>
        </w:pBdr>
        <w:spacing w:before="1" w:after="0"/>
        <w:jc w:val="both"/>
        <w:rPr>
          <w:rFonts w:cs="Arial"/>
          <w:color w:val="000000"/>
        </w:rPr>
      </w:pPr>
      <w:r>
        <w:rPr>
          <w:rFonts w:cs="Arial"/>
          <w:color w:val="000000"/>
        </w:rPr>
        <w:t>Anti-bullying policies and taught within PSHE curriculum</w:t>
      </w:r>
    </w:p>
    <w:p w14:paraId="6852F567" w14:textId="7EA100AD" w:rsidR="00C20B7F" w:rsidRDefault="00C20B7F" w:rsidP="00346109">
      <w:pPr>
        <w:jc w:val="both"/>
        <w:rPr>
          <w:rFonts w:cs="Arial"/>
          <w:color w:val="000000"/>
        </w:rPr>
      </w:pPr>
    </w:p>
    <w:p w14:paraId="01A3E809" w14:textId="77777777" w:rsidR="00346109" w:rsidRDefault="00346109" w:rsidP="00346109">
      <w:pPr>
        <w:jc w:val="both"/>
        <w:rPr>
          <w:rFonts w:cs="Arial"/>
          <w:color w:val="000000"/>
        </w:rPr>
      </w:pPr>
    </w:p>
    <w:p w14:paraId="70B4DEB0" w14:textId="77777777" w:rsidR="00C20B7F" w:rsidRPr="00346109" w:rsidRDefault="00C20B7F" w:rsidP="00346109">
      <w:pPr>
        <w:pStyle w:val="ListParagraph"/>
        <w:widowControl w:val="0"/>
        <w:numPr>
          <w:ilvl w:val="0"/>
          <w:numId w:val="11"/>
        </w:numPr>
        <w:pBdr>
          <w:top w:val="nil"/>
          <w:left w:val="nil"/>
          <w:bottom w:val="nil"/>
          <w:right w:val="nil"/>
          <w:between w:val="nil"/>
        </w:pBdr>
        <w:spacing w:after="0"/>
        <w:jc w:val="both"/>
        <w:rPr>
          <w:rFonts w:cs="Arial"/>
          <w:b/>
          <w:color w:val="000000"/>
          <w:sz w:val="28"/>
          <w:szCs w:val="28"/>
          <w:u w:val="single"/>
        </w:rPr>
      </w:pPr>
      <w:r w:rsidRPr="00346109">
        <w:rPr>
          <w:rFonts w:cs="Arial"/>
          <w:b/>
          <w:color w:val="000000"/>
          <w:sz w:val="28"/>
          <w:szCs w:val="28"/>
        </w:rPr>
        <w:lastRenderedPageBreak/>
        <w:t>Accessibility</w:t>
      </w:r>
      <w:r w:rsidRPr="00346109">
        <w:rPr>
          <w:rFonts w:cs="Arial"/>
          <w:b/>
          <w:color w:val="000000"/>
          <w:sz w:val="28"/>
          <w:szCs w:val="28"/>
          <w:u w:val="single"/>
        </w:rPr>
        <w:t xml:space="preserve"> </w:t>
      </w:r>
    </w:p>
    <w:p w14:paraId="74219785" w14:textId="77777777" w:rsidR="00C20B7F" w:rsidRDefault="00C20B7F" w:rsidP="00346109">
      <w:pPr>
        <w:widowControl w:val="0"/>
        <w:pBdr>
          <w:top w:val="nil"/>
          <w:left w:val="nil"/>
          <w:bottom w:val="nil"/>
          <w:right w:val="nil"/>
          <w:between w:val="nil"/>
        </w:pBdr>
        <w:spacing w:after="0"/>
        <w:ind w:left="107"/>
        <w:jc w:val="both"/>
        <w:rPr>
          <w:rFonts w:cs="Arial"/>
          <w:b/>
          <w:color w:val="000000"/>
          <w:u w:val="single"/>
        </w:rPr>
      </w:pPr>
    </w:p>
    <w:p w14:paraId="1D83C4A6" w14:textId="705E411D" w:rsidR="00C20B7F" w:rsidRPr="00C20B7F" w:rsidRDefault="00C20B7F" w:rsidP="00346109">
      <w:pPr>
        <w:widowControl w:val="0"/>
        <w:pBdr>
          <w:top w:val="nil"/>
          <w:left w:val="nil"/>
          <w:bottom w:val="nil"/>
          <w:right w:val="nil"/>
          <w:between w:val="nil"/>
        </w:pBdr>
        <w:spacing w:after="0"/>
        <w:jc w:val="both"/>
        <w:rPr>
          <w:rFonts w:cs="Arial"/>
          <w:b/>
          <w:color w:val="000000"/>
        </w:rPr>
      </w:pPr>
      <w:r w:rsidRPr="00C20B7F">
        <w:rPr>
          <w:rFonts w:cs="Arial"/>
          <w:b/>
          <w:color w:val="000000"/>
        </w:rPr>
        <w:t xml:space="preserve">In </w:t>
      </w:r>
      <w:r>
        <w:rPr>
          <w:rFonts w:cs="Arial"/>
          <w:b/>
          <w:color w:val="000000"/>
        </w:rPr>
        <w:t>s</w:t>
      </w:r>
      <w:r w:rsidRPr="00C20B7F">
        <w:rPr>
          <w:rFonts w:cs="Arial"/>
          <w:b/>
          <w:color w:val="000000"/>
        </w:rPr>
        <w:t>chool</w:t>
      </w:r>
    </w:p>
    <w:p w14:paraId="631BE0E1" w14:textId="76BC644C" w:rsidR="00C20B7F" w:rsidRDefault="00C20B7F" w:rsidP="00346109">
      <w:pPr>
        <w:widowControl w:val="0"/>
        <w:pBdr>
          <w:top w:val="nil"/>
          <w:left w:val="nil"/>
          <w:bottom w:val="nil"/>
          <w:right w:val="nil"/>
          <w:between w:val="nil"/>
        </w:pBdr>
        <w:spacing w:after="0"/>
        <w:ind w:right="122"/>
        <w:jc w:val="both"/>
        <w:rPr>
          <w:rFonts w:cs="Arial"/>
          <w:color w:val="000000"/>
        </w:rPr>
      </w:pPr>
      <w:r>
        <w:rPr>
          <w:rFonts w:cs="Arial"/>
          <w:color w:val="000000"/>
        </w:rPr>
        <w:t>The school is not</w:t>
      </w:r>
      <w:r>
        <w:rPr>
          <w:rFonts w:cs="Arial"/>
          <w:i/>
          <w:color w:val="000000"/>
        </w:rPr>
        <w:t xml:space="preserve"> </w:t>
      </w:r>
      <w:r>
        <w:rPr>
          <w:rFonts w:cs="Arial"/>
          <w:color w:val="000000"/>
        </w:rPr>
        <w:t>fully accessible to pupils with physical difficulties as the school is on 3 floors and the middle and top floors can only be accessed via stairs.</w:t>
      </w:r>
    </w:p>
    <w:p w14:paraId="3460B0EB" w14:textId="77777777" w:rsidR="00C20B7F" w:rsidRDefault="00C20B7F" w:rsidP="00346109">
      <w:pPr>
        <w:widowControl w:val="0"/>
        <w:pBdr>
          <w:top w:val="nil"/>
          <w:left w:val="nil"/>
          <w:bottom w:val="nil"/>
          <w:right w:val="nil"/>
          <w:between w:val="nil"/>
        </w:pBdr>
        <w:spacing w:after="0"/>
        <w:ind w:left="107" w:right="122"/>
        <w:jc w:val="both"/>
        <w:rPr>
          <w:rFonts w:cs="Arial"/>
          <w:color w:val="000000"/>
        </w:rPr>
      </w:pPr>
    </w:p>
    <w:p w14:paraId="3F8F0A01" w14:textId="594B4123" w:rsidR="00C20B7F" w:rsidRDefault="00C20B7F" w:rsidP="00346109">
      <w:pPr>
        <w:widowControl w:val="0"/>
        <w:pBdr>
          <w:top w:val="nil"/>
          <w:left w:val="nil"/>
          <w:bottom w:val="nil"/>
          <w:right w:val="nil"/>
          <w:between w:val="nil"/>
        </w:pBdr>
        <w:spacing w:after="0"/>
        <w:ind w:right="193"/>
        <w:jc w:val="both"/>
        <w:rPr>
          <w:rFonts w:cs="Arial"/>
          <w:color w:val="000000"/>
        </w:rPr>
      </w:pPr>
      <w:r>
        <w:rPr>
          <w:rFonts w:cs="Arial"/>
          <w:color w:val="000000"/>
        </w:rPr>
        <w:t>The following facilities are available for pupils and their parents/carers with physical difficulties:</w:t>
      </w:r>
    </w:p>
    <w:p w14:paraId="370ECC09" w14:textId="77777777" w:rsidR="00346109" w:rsidRDefault="00346109" w:rsidP="00346109">
      <w:pPr>
        <w:widowControl w:val="0"/>
        <w:pBdr>
          <w:top w:val="nil"/>
          <w:left w:val="nil"/>
          <w:bottom w:val="nil"/>
          <w:right w:val="nil"/>
          <w:between w:val="nil"/>
        </w:pBdr>
        <w:spacing w:after="0"/>
        <w:ind w:right="193"/>
        <w:jc w:val="both"/>
        <w:rPr>
          <w:rFonts w:cs="Arial"/>
          <w:color w:val="000000"/>
        </w:rPr>
      </w:pPr>
    </w:p>
    <w:p w14:paraId="6D7FA246" w14:textId="77777777" w:rsidR="00C20B7F" w:rsidRDefault="00C20B7F" w:rsidP="00346109">
      <w:pPr>
        <w:widowControl w:val="0"/>
        <w:numPr>
          <w:ilvl w:val="0"/>
          <w:numId w:val="6"/>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Disabled parking bays</w:t>
      </w:r>
    </w:p>
    <w:p w14:paraId="5481566F" w14:textId="77777777" w:rsidR="00C20B7F" w:rsidRDefault="00C20B7F" w:rsidP="00346109">
      <w:pPr>
        <w:widowControl w:val="0"/>
        <w:numPr>
          <w:ilvl w:val="0"/>
          <w:numId w:val="6"/>
        </w:numPr>
        <w:pBdr>
          <w:top w:val="nil"/>
          <w:left w:val="nil"/>
          <w:bottom w:val="nil"/>
          <w:right w:val="nil"/>
          <w:between w:val="nil"/>
        </w:pBdr>
        <w:tabs>
          <w:tab w:val="left" w:pos="827"/>
          <w:tab w:val="left" w:pos="828"/>
        </w:tabs>
        <w:spacing w:before="1" w:after="0"/>
        <w:ind w:hanging="361"/>
        <w:jc w:val="both"/>
        <w:rPr>
          <w:rFonts w:cs="Arial"/>
          <w:color w:val="000000"/>
        </w:rPr>
      </w:pPr>
      <w:r>
        <w:rPr>
          <w:rFonts w:cs="Arial"/>
          <w:color w:val="000000"/>
        </w:rPr>
        <w:t>Ramped access to buildings</w:t>
      </w:r>
    </w:p>
    <w:p w14:paraId="00DDB5AC" w14:textId="77777777" w:rsidR="00C20B7F" w:rsidRDefault="00C20B7F" w:rsidP="00346109">
      <w:pPr>
        <w:widowControl w:val="0"/>
        <w:numPr>
          <w:ilvl w:val="0"/>
          <w:numId w:val="6"/>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Accessible toilets</w:t>
      </w:r>
    </w:p>
    <w:p w14:paraId="548F36B0" w14:textId="77777777" w:rsidR="00C20B7F" w:rsidRDefault="00C20B7F" w:rsidP="00346109">
      <w:pPr>
        <w:widowControl w:val="0"/>
        <w:numPr>
          <w:ilvl w:val="0"/>
          <w:numId w:val="6"/>
        </w:numPr>
        <w:pBdr>
          <w:top w:val="nil"/>
          <w:left w:val="nil"/>
          <w:bottom w:val="nil"/>
          <w:right w:val="nil"/>
          <w:between w:val="nil"/>
        </w:pBdr>
        <w:tabs>
          <w:tab w:val="left" w:pos="827"/>
          <w:tab w:val="left" w:pos="828"/>
        </w:tabs>
        <w:spacing w:before="1" w:after="0"/>
        <w:ind w:hanging="361"/>
        <w:jc w:val="both"/>
        <w:rPr>
          <w:rFonts w:cs="Arial"/>
          <w:color w:val="000000"/>
        </w:rPr>
      </w:pPr>
      <w:r>
        <w:rPr>
          <w:rFonts w:cs="Arial"/>
          <w:color w:val="000000"/>
        </w:rPr>
        <w:t>Induction loop for hearing aid users</w:t>
      </w:r>
    </w:p>
    <w:p w14:paraId="1531E86A" w14:textId="77777777" w:rsidR="00C20B7F" w:rsidRDefault="00C20B7F" w:rsidP="00346109">
      <w:pPr>
        <w:widowControl w:val="0"/>
        <w:numPr>
          <w:ilvl w:val="0"/>
          <w:numId w:val="6"/>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Contrast edging and dual height rails on lower stairs</w:t>
      </w:r>
    </w:p>
    <w:p w14:paraId="36ADEDB8" w14:textId="77777777" w:rsidR="00C20B7F" w:rsidRDefault="00C20B7F" w:rsidP="00346109">
      <w:pPr>
        <w:widowControl w:val="0"/>
        <w:numPr>
          <w:ilvl w:val="0"/>
          <w:numId w:val="6"/>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Accessible break areas</w:t>
      </w:r>
    </w:p>
    <w:p w14:paraId="4985830F" w14:textId="77777777" w:rsidR="00C20B7F" w:rsidRDefault="00C20B7F" w:rsidP="00346109">
      <w:pPr>
        <w:widowControl w:val="0"/>
        <w:numPr>
          <w:ilvl w:val="0"/>
          <w:numId w:val="6"/>
        </w:numPr>
        <w:pBdr>
          <w:top w:val="nil"/>
          <w:left w:val="nil"/>
          <w:bottom w:val="nil"/>
          <w:right w:val="nil"/>
          <w:between w:val="nil"/>
        </w:pBdr>
        <w:tabs>
          <w:tab w:val="left" w:pos="827"/>
          <w:tab w:val="left" w:pos="828"/>
        </w:tabs>
        <w:spacing w:before="2" w:after="0"/>
        <w:ind w:hanging="361"/>
        <w:jc w:val="both"/>
        <w:rPr>
          <w:rFonts w:cs="Arial"/>
          <w:color w:val="000000"/>
        </w:rPr>
      </w:pPr>
      <w:r>
        <w:rPr>
          <w:rFonts w:cs="Arial"/>
          <w:color w:val="000000"/>
        </w:rPr>
        <w:t>Accessible dining area</w:t>
      </w:r>
    </w:p>
    <w:p w14:paraId="2201C0C6" w14:textId="77777777" w:rsidR="00C20B7F" w:rsidRDefault="00C20B7F" w:rsidP="00346109">
      <w:pPr>
        <w:widowControl w:val="0"/>
        <w:numPr>
          <w:ilvl w:val="0"/>
          <w:numId w:val="6"/>
        </w:numPr>
        <w:pBdr>
          <w:top w:val="nil"/>
          <w:left w:val="nil"/>
          <w:bottom w:val="nil"/>
          <w:right w:val="nil"/>
          <w:between w:val="nil"/>
        </w:pBdr>
        <w:tabs>
          <w:tab w:val="left" w:pos="827"/>
          <w:tab w:val="left" w:pos="828"/>
        </w:tabs>
        <w:spacing w:after="0"/>
        <w:ind w:hanging="361"/>
        <w:jc w:val="both"/>
        <w:rPr>
          <w:rFonts w:cs="Arial"/>
          <w:color w:val="000000"/>
        </w:rPr>
      </w:pPr>
      <w:r>
        <w:rPr>
          <w:rFonts w:cs="Arial"/>
          <w:color w:val="000000"/>
        </w:rPr>
        <w:t>A private room for administration of medication</w:t>
      </w:r>
    </w:p>
    <w:p w14:paraId="384D3C1B" w14:textId="77777777" w:rsidR="00C20B7F" w:rsidRDefault="00C20B7F" w:rsidP="00346109">
      <w:pPr>
        <w:widowControl w:val="0"/>
        <w:pBdr>
          <w:top w:val="nil"/>
          <w:left w:val="nil"/>
          <w:bottom w:val="nil"/>
          <w:right w:val="nil"/>
          <w:between w:val="nil"/>
        </w:pBdr>
        <w:tabs>
          <w:tab w:val="left" w:pos="827"/>
          <w:tab w:val="left" w:pos="828"/>
        </w:tabs>
        <w:spacing w:after="0"/>
        <w:ind w:left="827"/>
        <w:jc w:val="both"/>
        <w:rPr>
          <w:rFonts w:cs="Arial"/>
          <w:color w:val="000000"/>
        </w:rPr>
      </w:pPr>
    </w:p>
    <w:p w14:paraId="060798ED" w14:textId="4DB63376" w:rsidR="00C20B7F" w:rsidRDefault="00C20B7F" w:rsidP="00346109">
      <w:pPr>
        <w:widowControl w:val="0"/>
        <w:pBdr>
          <w:top w:val="nil"/>
          <w:left w:val="nil"/>
          <w:bottom w:val="nil"/>
          <w:right w:val="nil"/>
          <w:between w:val="nil"/>
        </w:pBdr>
        <w:spacing w:after="0"/>
        <w:ind w:right="278"/>
        <w:jc w:val="both"/>
        <w:rPr>
          <w:rFonts w:cs="Arial"/>
          <w:color w:val="000000"/>
        </w:rPr>
      </w:pPr>
      <w:r>
        <w:rPr>
          <w:rFonts w:cs="Arial"/>
          <w:color w:val="000000"/>
        </w:rPr>
        <w:t>A risk assessment carried out and personal evacuation plan will be drawn up for all pupils with physical difficulties.</w:t>
      </w:r>
      <w:r w:rsidR="00346109">
        <w:rPr>
          <w:rFonts w:cs="Arial"/>
          <w:color w:val="000000"/>
        </w:rPr>
        <w:t xml:space="preserve"> </w:t>
      </w:r>
      <w:r>
        <w:rPr>
          <w:rFonts w:cs="Arial"/>
          <w:color w:val="000000"/>
        </w:rPr>
        <w:t xml:space="preserve"> All staff working with the pupils will be made aware of the plan.</w:t>
      </w:r>
    </w:p>
    <w:p w14:paraId="6C8269A7" w14:textId="77777777" w:rsidR="00C20B7F" w:rsidRDefault="00C20B7F" w:rsidP="00346109">
      <w:pPr>
        <w:widowControl w:val="0"/>
        <w:pBdr>
          <w:top w:val="nil"/>
          <w:left w:val="nil"/>
          <w:bottom w:val="nil"/>
          <w:right w:val="nil"/>
          <w:between w:val="nil"/>
        </w:pBdr>
        <w:spacing w:before="7" w:after="0"/>
        <w:jc w:val="both"/>
        <w:rPr>
          <w:rFonts w:cs="Arial"/>
          <w:color w:val="000000"/>
        </w:rPr>
      </w:pPr>
    </w:p>
    <w:p w14:paraId="621C164A" w14:textId="7FE7BB58" w:rsidR="00C20B7F" w:rsidRDefault="00C20B7F" w:rsidP="00346109">
      <w:pPr>
        <w:widowControl w:val="0"/>
        <w:pBdr>
          <w:top w:val="nil"/>
          <w:left w:val="nil"/>
          <w:bottom w:val="nil"/>
          <w:right w:val="nil"/>
          <w:between w:val="nil"/>
        </w:pBdr>
        <w:spacing w:after="0"/>
        <w:jc w:val="both"/>
        <w:rPr>
          <w:rFonts w:cs="Arial"/>
          <w:color w:val="000000"/>
        </w:rPr>
      </w:pPr>
      <w:r>
        <w:rPr>
          <w:rFonts w:cs="Arial"/>
          <w:color w:val="000000"/>
        </w:rPr>
        <w:t>We have an Accessibility Policy which is available in school.</w:t>
      </w:r>
    </w:p>
    <w:p w14:paraId="780B23D0" w14:textId="77777777" w:rsidR="00C20B7F" w:rsidRDefault="00C20B7F" w:rsidP="00346109">
      <w:pPr>
        <w:widowControl w:val="0"/>
        <w:pBdr>
          <w:top w:val="nil"/>
          <w:left w:val="nil"/>
          <w:bottom w:val="nil"/>
          <w:right w:val="nil"/>
          <w:between w:val="nil"/>
        </w:pBdr>
        <w:spacing w:after="0"/>
        <w:jc w:val="both"/>
        <w:rPr>
          <w:rFonts w:cs="Arial"/>
          <w:b/>
          <w:color w:val="000000"/>
        </w:rPr>
      </w:pPr>
    </w:p>
    <w:p w14:paraId="36F28593" w14:textId="5E69E4B6" w:rsidR="00C20B7F" w:rsidRDefault="00C20B7F" w:rsidP="00346109">
      <w:pPr>
        <w:widowControl w:val="0"/>
        <w:pBdr>
          <w:top w:val="nil"/>
          <w:left w:val="nil"/>
          <w:bottom w:val="nil"/>
          <w:right w:val="nil"/>
          <w:between w:val="nil"/>
        </w:pBdr>
        <w:spacing w:after="0"/>
        <w:jc w:val="both"/>
        <w:rPr>
          <w:rFonts w:cs="Arial"/>
          <w:b/>
          <w:color w:val="000000"/>
        </w:rPr>
      </w:pPr>
      <w:r w:rsidRPr="00C20B7F">
        <w:rPr>
          <w:rFonts w:cs="Arial"/>
          <w:b/>
          <w:color w:val="000000"/>
        </w:rPr>
        <w:t>Outside of school</w:t>
      </w:r>
    </w:p>
    <w:p w14:paraId="7C9AC55A" w14:textId="6FA8B965" w:rsidR="00C20B7F" w:rsidRDefault="00C20B7F" w:rsidP="00346109">
      <w:pPr>
        <w:widowControl w:val="0"/>
        <w:pBdr>
          <w:top w:val="nil"/>
          <w:left w:val="nil"/>
          <w:bottom w:val="nil"/>
          <w:right w:val="nil"/>
          <w:between w:val="nil"/>
        </w:pBdr>
        <w:spacing w:after="0"/>
        <w:ind w:right="576"/>
        <w:jc w:val="both"/>
        <w:rPr>
          <w:rFonts w:cs="Arial"/>
          <w:color w:val="000000"/>
        </w:rPr>
      </w:pPr>
      <w:r>
        <w:rPr>
          <w:rFonts w:cs="Arial"/>
          <w:color w:val="000000"/>
        </w:rPr>
        <w:t xml:space="preserve">The school has a number of after school clubs. </w:t>
      </w:r>
      <w:r w:rsidR="00346109">
        <w:rPr>
          <w:rFonts w:cs="Arial"/>
          <w:color w:val="000000"/>
        </w:rPr>
        <w:t xml:space="preserve"> </w:t>
      </w:r>
      <w:r>
        <w:rPr>
          <w:rFonts w:cs="Arial"/>
          <w:color w:val="000000"/>
        </w:rPr>
        <w:t>All of the clubs are accessible to pupils with special educational needs.</w:t>
      </w:r>
    </w:p>
    <w:p w14:paraId="0B9F0C54" w14:textId="77777777" w:rsidR="00346109" w:rsidRDefault="00346109" w:rsidP="00346109">
      <w:pPr>
        <w:widowControl w:val="0"/>
        <w:pBdr>
          <w:top w:val="nil"/>
          <w:left w:val="nil"/>
          <w:bottom w:val="nil"/>
          <w:right w:val="nil"/>
          <w:between w:val="nil"/>
        </w:pBdr>
        <w:spacing w:after="0"/>
        <w:ind w:right="576"/>
        <w:jc w:val="both"/>
        <w:rPr>
          <w:rFonts w:cs="Arial"/>
          <w:color w:val="000000"/>
        </w:rPr>
      </w:pPr>
    </w:p>
    <w:p w14:paraId="25055B4A" w14:textId="54B8EDF3" w:rsidR="00C20B7F" w:rsidRDefault="00C20B7F" w:rsidP="00346109">
      <w:pPr>
        <w:spacing w:after="0"/>
        <w:jc w:val="both"/>
        <w:rPr>
          <w:rFonts w:cs="Arial"/>
          <w:b/>
          <w:color w:val="000000"/>
        </w:rPr>
      </w:pPr>
      <w:r w:rsidRPr="00C20B7F">
        <w:rPr>
          <w:rFonts w:cs="Arial"/>
          <w:color w:val="000000"/>
        </w:rPr>
        <w:t xml:space="preserve">Pupils take part in school visits throughout the year. </w:t>
      </w:r>
      <w:r w:rsidR="00346109">
        <w:rPr>
          <w:rFonts w:cs="Arial"/>
          <w:color w:val="000000"/>
        </w:rPr>
        <w:t xml:space="preserve"> </w:t>
      </w:r>
      <w:r w:rsidRPr="00C20B7F">
        <w:rPr>
          <w:rFonts w:cs="Arial"/>
          <w:color w:val="000000"/>
        </w:rPr>
        <w:t xml:space="preserve">A risk assessment is completed for all school visits. </w:t>
      </w:r>
      <w:r w:rsidR="00346109">
        <w:rPr>
          <w:rFonts w:cs="Arial"/>
          <w:color w:val="000000"/>
        </w:rPr>
        <w:t xml:space="preserve"> </w:t>
      </w:r>
      <w:r w:rsidRPr="00C20B7F">
        <w:rPr>
          <w:rFonts w:cs="Arial"/>
          <w:color w:val="000000"/>
        </w:rPr>
        <w:t>The Senior Leadership Team, overseen by the Headteacher, makes decisions based on whether it is safe for a child to leave the premises, taking into account the needs of the pupils.</w:t>
      </w:r>
      <w:r w:rsidRPr="00C20B7F">
        <w:rPr>
          <w:rFonts w:cs="Arial"/>
          <w:b/>
          <w:color w:val="000000"/>
        </w:rPr>
        <w:t xml:space="preserve"> </w:t>
      </w:r>
    </w:p>
    <w:p w14:paraId="558D5386" w14:textId="77777777" w:rsidR="00346109" w:rsidRDefault="00346109" w:rsidP="00346109">
      <w:pPr>
        <w:jc w:val="both"/>
        <w:rPr>
          <w:rFonts w:cs="Arial"/>
          <w:b/>
          <w:color w:val="000000"/>
        </w:rPr>
      </w:pPr>
    </w:p>
    <w:p w14:paraId="335342B8" w14:textId="3F1E1347" w:rsidR="00C20B7F" w:rsidRPr="00346109" w:rsidRDefault="00C20B7F" w:rsidP="00346109">
      <w:pPr>
        <w:pStyle w:val="ListParagraph"/>
        <w:numPr>
          <w:ilvl w:val="0"/>
          <w:numId w:val="11"/>
        </w:numPr>
        <w:jc w:val="both"/>
        <w:rPr>
          <w:rFonts w:cs="Arial"/>
          <w:sz w:val="28"/>
          <w:szCs w:val="28"/>
        </w:rPr>
      </w:pPr>
      <w:r w:rsidRPr="00346109">
        <w:rPr>
          <w:rFonts w:cs="Arial"/>
          <w:b/>
          <w:color w:val="000000"/>
          <w:sz w:val="28"/>
          <w:szCs w:val="28"/>
        </w:rPr>
        <w:t>Complaints</w:t>
      </w:r>
    </w:p>
    <w:p w14:paraId="3447343C" w14:textId="58CEA47D" w:rsidR="00C20B7F" w:rsidRDefault="00C20B7F" w:rsidP="00346109">
      <w:pPr>
        <w:widowControl w:val="0"/>
        <w:pBdr>
          <w:top w:val="nil"/>
          <w:left w:val="nil"/>
          <w:bottom w:val="nil"/>
          <w:right w:val="nil"/>
          <w:between w:val="nil"/>
        </w:pBdr>
        <w:spacing w:after="0"/>
        <w:ind w:right="95"/>
        <w:jc w:val="both"/>
        <w:rPr>
          <w:rFonts w:cs="Arial"/>
          <w:color w:val="000000"/>
        </w:rPr>
      </w:pPr>
      <w:r w:rsidRPr="00C20B7F">
        <w:rPr>
          <w:rFonts w:cs="Arial"/>
          <w:color w:val="000000"/>
        </w:rPr>
        <w:t xml:space="preserve">Parent/carers should contact the SENCO with any complaints about the provision that the pupil is receiving at school. </w:t>
      </w:r>
      <w:r w:rsidR="00346109">
        <w:rPr>
          <w:rFonts w:cs="Arial"/>
          <w:color w:val="000000"/>
        </w:rPr>
        <w:t xml:space="preserve"> </w:t>
      </w:r>
      <w:r w:rsidRPr="00C20B7F">
        <w:rPr>
          <w:rFonts w:cs="Arial"/>
          <w:color w:val="000000"/>
        </w:rPr>
        <w:t xml:space="preserve">If the complaint is not resolved, the school has a complaints policy which can be found at </w:t>
      </w:r>
      <w:hyperlink r:id="rId12">
        <w:r w:rsidRPr="00C20B7F">
          <w:rPr>
            <w:rFonts w:cs="Arial"/>
            <w:color w:val="0000FF"/>
            <w:u w:val="single"/>
          </w:rPr>
          <w:t>www.kellslaneschool.org</w:t>
        </w:r>
      </w:hyperlink>
      <w:r w:rsidRPr="00C20B7F">
        <w:rPr>
          <w:rFonts w:cs="Arial"/>
          <w:color w:val="000000"/>
        </w:rPr>
        <w:t>.</w:t>
      </w:r>
    </w:p>
    <w:p w14:paraId="45FC7114" w14:textId="008AEC7A" w:rsidR="00C20B7F" w:rsidRDefault="00C20B7F" w:rsidP="00346109">
      <w:pPr>
        <w:widowControl w:val="0"/>
        <w:pBdr>
          <w:top w:val="nil"/>
          <w:left w:val="nil"/>
          <w:bottom w:val="nil"/>
          <w:right w:val="nil"/>
          <w:between w:val="nil"/>
        </w:pBdr>
        <w:spacing w:after="0"/>
        <w:ind w:right="95"/>
        <w:jc w:val="both"/>
        <w:rPr>
          <w:rFonts w:cs="Arial"/>
          <w:color w:val="000000"/>
        </w:rPr>
      </w:pPr>
    </w:p>
    <w:p w14:paraId="61407EE6" w14:textId="4F294DF8" w:rsidR="00C20B7F" w:rsidRDefault="00C20B7F" w:rsidP="00346109">
      <w:pPr>
        <w:widowControl w:val="0"/>
        <w:pBdr>
          <w:top w:val="nil"/>
          <w:left w:val="nil"/>
          <w:bottom w:val="nil"/>
          <w:right w:val="nil"/>
          <w:between w:val="nil"/>
        </w:pBdr>
        <w:spacing w:after="0"/>
        <w:ind w:right="96"/>
        <w:jc w:val="both"/>
        <w:rPr>
          <w:rFonts w:cs="Arial"/>
          <w:color w:val="000000"/>
        </w:rPr>
      </w:pPr>
      <w:r>
        <w:rPr>
          <w:rFonts w:cs="Arial"/>
          <w:color w:val="000000"/>
        </w:rPr>
        <w:t xml:space="preserve">Parents/carers can contact the Special Educational Needs and Disability Information and Advice Service which is run by Barnardo’s in Gateshead (contact </w:t>
      </w:r>
      <w:r>
        <w:rPr>
          <w:rFonts w:cs="Arial"/>
          <w:color w:val="1D1D1D"/>
          <w:highlight w:val="white"/>
        </w:rPr>
        <w:t>07595 063796</w:t>
      </w:r>
      <w:r>
        <w:rPr>
          <w:rFonts w:cs="Arial"/>
          <w:color w:val="000000"/>
        </w:rPr>
        <w:t xml:space="preserve">). </w:t>
      </w:r>
      <w:r w:rsidR="00346109">
        <w:rPr>
          <w:rFonts w:cs="Arial"/>
          <w:color w:val="000000"/>
        </w:rPr>
        <w:t xml:space="preserve"> </w:t>
      </w:r>
      <w:r>
        <w:rPr>
          <w:rFonts w:cs="Arial"/>
          <w:color w:val="000000"/>
        </w:rPr>
        <w:t>This is a free, confidential service for young people who have SEND and their parent/carers. The service is available whether or not the young person has a Single Plan.</w:t>
      </w:r>
    </w:p>
    <w:p w14:paraId="02513631" w14:textId="77777777" w:rsidR="00C20B7F" w:rsidRDefault="00C20B7F" w:rsidP="00346109">
      <w:pPr>
        <w:widowControl w:val="0"/>
        <w:pBdr>
          <w:top w:val="nil"/>
          <w:left w:val="nil"/>
          <w:bottom w:val="nil"/>
          <w:right w:val="nil"/>
          <w:between w:val="nil"/>
        </w:pBdr>
        <w:spacing w:before="7" w:after="0"/>
        <w:jc w:val="both"/>
        <w:rPr>
          <w:rFonts w:cs="Arial"/>
          <w:color w:val="000000"/>
        </w:rPr>
      </w:pPr>
    </w:p>
    <w:p w14:paraId="6C9EC07C" w14:textId="0098BA37" w:rsidR="00C20B7F" w:rsidRPr="00C20B7F" w:rsidRDefault="00C20B7F" w:rsidP="00346109">
      <w:pPr>
        <w:widowControl w:val="0"/>
        <w:pBdr>
          <w:top w:val="nil"/>
          <w:left w:val="nil"/>
          <w:bottom w:val="nil"/>
          <w:right w:val="nil"/>
          <w:between w:val="nil"/>
        </w:pBdr>
        <w:spacing w:after="0"/>
        <w:ind w:right="95"/>
        <w:jc w:val="both"/>
        <w:rPr>
          <w:rFonts w:cs="Arial"/>
          <w:color w:val="000000"/>
        </w:rPr>
      </w:pPr>
      <w:r>
        <w:rPr>
          <w:rFonts w:cs="Arial"/>
          <w:color w:val="000000"/>
        </w:rPr>
        <w:t xml:space="preserve">Gateshead Council has developed a Local Offer which provides information about education, health and social care support for children and young people with SEND in Gateshead. The Local Offer can be found at </w:t>
      </w:r>
      <w:hyperlink r:id="rId13">
        <w:r>
          <w:rPr>
            <w:rFonts w:cs="Arial"/>
            <w:color w:val="0000FF"/>
            <w:u w:val="single"/>
          </w:rPr>
          <w:t>www.gateshead.gov.uk/localoffer</w:t>
        </w:r>
      </w:hyperlink>
      <w:r>
        <w:rPr>
          <w:rFonts w:cs="Arial"/>
          <w:color w:val="000000"/>
        </w:rPr>
        <w:t>.</w:t>
      </w:r>
    </w:p>
    <w:p w14:paraId="7FD6678E" w14:textId="77777777" w:rsidR="00C20B7F" w:rsidRPr="00C20B7F" w:rsidRDefault="00C20B7F" w:rsidP="00C20B7F">
      <w:pPr>
        <w:rPr>
          <w:rFonts w:cs="Arial"/>
        </w:rPr>
      </w:pPr>
    </w:p>
    <w:p w14:paraId="4659F6DD" w14:textId="77777777" w:rsidR="007815A9" w:rsidRDefault="007815A9">
      <w:pPr>
        <w:rPr>
          <w:rFonts w:cs="Arial"/>
        </w:rPr>
      </w:pPr>
    </w:p>
    <w:p w14:paraId="01AEFA74" w14:textId="77777777" w:rsidR="007815A9" w:rsidRDefault="007815A9"/>
    <w:sectPr w:rsidR="007815A9">
      <w:headerReference w:type="default" r:id="rId14"/>
      <w:headerReference w:type="first" r:id="rId15"/>
      <w:pgSz w:w="11906" w:h="16838"/>
      <w:pgMar w:top="1134" w:right="1134" w:bottom="1134" w:left="1134"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B3A79" w14:textId="77777777" w:rsidR="00A62E65" w:rsidRDefault="00A62E65">
      <w:pPr>
        <w:spacing w:after="0" w:line="240" w:lineRule="auto"/>
      </w:pPr>
      <w:r>
        <w:separator/>
      </w:r>
    </w:p>
  </w:endnote>
  <w:endnote w:type="continuationSeparator" w:id="0">
    <w:p w14:paraId="3112A279" w14:textId="77777777" w:rsidR="00A62E65" w:rsidRDefault="00A62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rlito">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Dancing Script">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630C2" w14:textId="77777777" w:rsidR="00A62E65" w:rsidRDefault="00A62E65">
      <w:pPr>
        <w:spacing w:after="0" w:line="240" w:lineRule="auto"/>
      </w:pPr>
      <w:r>
        <w:separator/>
      </w:r>
    </w:p>
  </w:footnote>
  <w:footnote w:type="continuationSeparator" w:id="0">
    <w:p w14:paraId="35D56F95" w14:textId="77777777" w:rsidR="00A62E65" w:rsidRDefault="00A62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3C374" w14:textId="77777777" w:rsidR="007815A9" w:rsidRDefault="007815A9">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EB76" w14:textId="77777777" w:rsidR="007815A9" w:rsidRDefault="007815A9">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1279"/>
    <w:multiLevelType w:val="multilevel"/>
    <w:tmpl w:val="DDE88A76"/>
    <w:lvl w:ilvl="0">
      <w:start w:val="1"/>
      <w:numFmt w:val="bullet"/>
      <w:lvlText w:val="●"/>
      <w:lvlJc w:val="left"/>
      <w:pPr>
        <w:ind w:left="827" w:hanging="360"/>
      </w:pPr>
      <w:rPr>
        <w:rFonts w:ascii="Noto Sans Symbols" w:eastAsia="Noto Sans Symbols" w:hAnsi="Noto Sans Symbols" w:cs="Noto Sans Symbols"/>
        <w:sz w:val="20"/>
        <w:szCs w:val="20"/>
      </w:rPr>
    </w:lvl>
    <w:lvl w:ilvl="1">
      <w:start w:val="1"/>
      <w:numFmt w:val="bullet"/>
      <w:lvlText w:val="•"/>
      <w:lvlJc w:val="left"/>
      <w:pPr>
        <w:ind w:left="1589" w:hanging="360"/>
      </w:pPr>
    </w:lvl>
    <w:lvl w:ilvl="2">
      <w:start w:val="1"/>
      <w:numFmt w:val="bullet"/>
      <w:lvlText w:val="•"/>
      <w:lvlJc w:val="left"/>
      <w:pPr>
        <w:ind w:left="2358" w:hanging="360"/>
      </w:pPr>
    </w:lvl>
    <w:lvl w:ilvl="3">
      <w:start w:val="1"/>
      <w:numFmt w:val="bullet"/>
      <w:lvlText w:val="•"/>
      <w:lvlJc w:val="left"/>
      <w:pPr>
        <w:ind w:left="3128" w:hanging="360"/>
      </w:pPr>
    </w:lvl>
    <w:lvl w:ilvl="4">
      <w:start w:val="1"/>
      <w:numFmt w:val="bullet"/>
      <w:lvlText w:val="•"/>
      <w:lvlJc w:val="left"/>
      <w:pPr>
        <w:ind w:left="3897" w:hanging="360"/>
      </w:pPr>
    </w:lvl>
    <w:lvl w:ilvl="5">
      <w:start w:val="1"/>
      <w:numFmt w:val="bullet"/>
      <w:lvlText w:val="•"/>
      <w:lvlJc w:val="left"/>
      <w:pPr>
        <w:ind w:left="4667" w:hanging="360"/>
      </w:pPr>
    </w:lvl>
    <w:lvl w:ilvl="6">
      <w:start w:val="1"/>
      <w:numFmt w:val="bullet"/>
      <w:lvlText w:val="•"/>
      <w:lvlJc w:val="left"/>
      <w:pPr>
        <w:ind w:left="5436" w:hanging="360"/>
      </w:pPr>
    </w:lvl>
    <w:lvl w:ilvl="7">
      <w:start w:val="1"/>
      <w:numFmt w:val="bullet"/>
      <w:lvlText w:val="•"/>
      <w:lvlJc w:val="left"/>
      <w:pPr>
        <w:ind w:left="6205" w:hanging="360"/>
      </w:pPr>
    </w:lvl>
    <w:lvl w:ilvl="8">
      <w:start w:val="1"/>
      <w:numFmt w:val="bullet"/>
      <w:lvlText w:val="•"/>
      <w:lvlJc w:val="left"/>
      <w:pPr>
        <w:ind w:left="6975" w:hanging="360"/>
      </w:pPr>
    </w:lvl>
  </w:abstractNum>
  <w:abstractNum w:abstractNumId="1" w15:restartNumberingAfterBreak="0">
    <w:nsid w:val="12A617E7"/>
    <w:multiLevelType w:val="hybridMultilevel"/>
    <w:tmpl w:val="B316D4B2"/>
    <w:lvl w:ilvl="0" w:tplc="A4D649E4">
      <w:start w:val="1"/>
      <w:numFmt w:val="decimal"/>
      <w:lvlText w:val="%1."/>
      <w:lvlJc w:val="left"/>
      <w:pPr>
        <w:ind w:left="360" w:hanging="360"/>
      </w:pPr>
      <w:rPr>
        <w:rFonts w:hint="default"/>
        <w:b/>
        <w:sz w:val="22"/>
        <w:szCs w:val="22"/>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2" w15:restartNumberingAfterBreak="0">
    <w:nsid w:val="18290E14"/>
    <w:multiLevelType w:val="multilevel"/>
    <w:tmpl w:val="7076CFD4"/>
    <w:lvl w:ilvl="0">
      <w:start w:val="1"/>
      <w:numFmt w:val="bullet"/>
      <w:pStyle w:val="Heading1"/>
      <w:lvlText w:val="●"/>
      <w:lvlJc w:val="left"/>
      <w:pPr>
        <w:ind w:left="827" w:hanging="360"/>
      </w:pPr>
      <w:rPr>
        <w:rFonts w:ascii="Noto Sans Symbols" w:eastAsia="Noto Sans Symbols" w:hAnsi="Noto Sans Symbols" w:cs="Noto Sans Symbols"/>
        <w:sz w:val="20"/>
        <w:szCs w:val="20"/>
      </w:rPr>
    </w:lvl>
    <w:lvl w:ilvl="1">
      <w:start w:val="1"/>
      <w:numFmt w:val="bullet"/>
      <w:lvlText w:val="o"/>
      <w:lvlJc w:val="left"/>
      <w:pPr>
        <w:ind w:left="1547" w:hanging="360"/>
      </w:pPr>
      <w:rPr>
        <w:rFonts w:ascii="Courier New" w:eastAsia="Courier New" w:hAnsi="Courier New" w:cs="Courier New"/>
        <w:sz w:val="20"/>
        <w:szCs w:val="20"/>
      </w:rPr>
    </w:lvl>
    <w:lvl w:ilvl="2">
      <w:start w:val="1"/>
      <w:numFmt w:val="bullet"/>
      <w:lvlText w:val="•"/>
      <w:lvlJc w:val="left"/>
      <w:pPr>
        <w:ind w:left="2314" w:hanging="360"/>
      </w:pPr>
    </w:lvl>
    <w:lvl w:ilvl="3">
      <w:start w:val="1"/>
      <w:numFmt w:val="bullet"/>
      <w:lvlText w:val="•"/>
      <w:lvlJc w:val="left"/>
      <w:pPr>
        <w:ind w:left="3089" w:hanging="360"/>
      </w:pPr>
    </w:lvl>
    <w:lvl w:ilvl="4">
      <w:start w:val="1"/>
      <w:numFmt w:val="bullet"/>
      <w:lvlText w:val="•"/>
      <w:lvlJc w:val="left"/>
      <w:pPr>
        <w:ind w:left="3864" w:hanging="360"/>
      </w:pPr>
    </w:lvl>
    <w:lvl w:ilvl="5">
      <w:start w:val="1"/>
      <w:numFmt w:val="bullet"/>
      <w:lvlText w:val="•"/>
      <w:lvlJc w:val="left"/>
      <w:pPr>
        <w:ind w:left="4639" w:hanging="360"/>
      </w:pPr>
    </w:lvl>
    <w:lvl w:ilvl="6">
      <w:start w:val="1"/>
      <w:numFmt w:val="bullet"/>
      <w:lvlText w:val="•"/>
      <w:lvlJc w:val="left"/>
      <w:pPr>
        <w:ind w:left="5414" w:hanging="360"/>
      </w:pPr>
    </w:lvl>
    <w:lvl w:ilvl="7">
      <w:start w:val="1"/>
      <w:numFmt w:val="bullet"/>
      <w:lvlText w:val="•"/>
      <w:lvlJc w:val="left"/>
      <w:pPr>
        <w:ind w:left="6189" w:hanging="360"/>
      </w:pPr>
    </w:lvl>
    <w:lvl w:ilvl="8">
      <w:start w:val="1"/>
      <w:numFmt w:val="bullet"/>
      <w:lvlText w:val="•"/>
      <w:lvlJc w:val="left"/>
      <w:pPr>
        <w:ind w:left="6964" w:hanging="360"/>
      </w:pPr>
    </w:lvl>
  </w:abstractNum>
  <w:abstractNum w:abstractNumId="3" w15:restartNumberingAfterBreak="0">
    <w:nsid w:val="18924465"/>
    <w:multiLevelType w:val="multilevel"/>
    <w:tmpl w:val="2D440E54"/>
    <w:lvl w:ilvl="0">
      <w:start w:val="1"/>
      <w:numFmt w:val="bullet"/>
      <w:lvlText w:val="●"/>
      <w:lvlJc w:val="left"/>
      <w:pPr>
        <w:ind w:left="827" w:hanging="360"/>
      </w:pPr>
      <w:rPr>
        <w:rFonts w:ascii="Noto Sans Symbols" w:eastAsia="Noto Sans Symbols" w:hAnsi="Noto Sans Symbols" w:cs="Noto Sans Symbols"/>
        <w:sz w:val="24"/>
        <w:szCs w:val="24"/>
      </w:rPr>
    </w:lvl>
    <w:lvl w:ilvl="1">
      <w:start w:val="1"/>
      <w:numFmt w:val="bullet"/>
      <w:lvlText w:val="o"/>
      <w:lvlJc w:val="left"/>
      <w:pPr>
        <w:ind w:left="1240" w:hanging="360"/>
      </w:pPr>
      <w:rPr>
        <w:rFonts w:ascii="Courier New" w:hAnsi="Courier New" w:cs="Courier New" w:hint="default"/>
        <w:sz w:val="24"/>
        <w:szCs w:val="24"/>
      </w:rPr>
    </w:lvl>
    <w:lvl w:ilvl="2">
      <w:start w:val="1"/>
      <w:numFmt w:val="bullet"/>
      <w:lvlText w:val="•"/>
      <w:lvlJc w:val="left"/>
      <w:pPr>
        <w:ind w:left="2048" w:hanging="360"/>
      </w:pPr>
    </w:lvl>
    <w:lvl w:ilvl="3">
      <w:start w:val="1"/>
      <w:numFmt w:val="bullet"/>
      <w:lvlText w:val="•"/>
      <w:lvlJc w:val="left"/>
      <w:pPr>
        <w:ind w:left="2856" w:hanging="360"/>
      </w:pPr>
    </w:lvl>
    <w:lvl w:ilvl="4">
      <w:start w:val="1"/>
      <w:numFmt w:val="bullet"/>
      <w:lvlText w:val="•"/>
      <w:lvlJc w:val="left"/>
      <w:pPr>
        <w:ind w:left="3664" w:hanging="360"/>
      </w:pPr>
    </w:lvl>
    <w:lvl w:ilvl="5">
      <w:start w:val="1"/>
      <w:numFmt w:val="bullet"/>
      <w:lvlText w:val="•"/>
      <w:lvlJc w:val="left"/>
      <w:pPr>
        <w:ind w:left="4472" w:hanging="360"/>
      </w:pPr>
    </w:lvl>
    <w:lvl w:ilvl="6">
      <w:start w:val="1"/>
      <w:numFmt w:val="bullet"/>
      <w:lvlText w:val="•"/>
      <w:lvlJc w:val="left"/>
      <w:pPr>
        <w:ind w:left="5281" w:hanging="360"/>
      </w:pPr>
    </w:lvl>
    <w:lvl w:ilvl="7">
      <w:start w:val="1"/>
      <w:numFmt w:val="bullet"/>
      <w:lvlText w:val="•"/>
      <w:lvlJc w:val="left"/>
      <w:pPr>
        <w:ind w:left="6089" w:hanging="360"/>
      </w:pPr>
    </w:lvl>
    <w:lvl w:ilvl="8">
      <w:start w:val="1"/>
      <w:numFmt w:val="bullet"/>
      <w:lvlText w:val="•"/>
      <w:lvlJc w:val="left"/>
      <w:pPr>
        <w:ind w:left="6897" w:hanging="360"/>
      </w:pPr>
    </w:lvl>
  </w:abstractNum>
  <w:abstractNum w:abstractNumId="4" w15:restartNumberingAfterBreak="0">
    <w:nsid w:val="1DCE13F4"/>
    <w:multiLevelType w:val="multilevel"/>
    <w:tmpl w:val="5AB43ADA"/>
    <w:lvl w:ilvl="0">
      <w:start w:val="1"/>
      <w:numFmt w:val="bullet"/>
      <w:lvlText w:val="●"/>
      <w:lvlJc w:val="left"/>
      <w:pPr>
        <w:ind w:left="827" w:hanging="360"/>
      </w:pPr>
      <w:rPr>
        <w:rFonts w:ascii="Noto Sans Symbols" w:eastAsia="Noto Sans Symbols" w:hAnsi="Noto Sans Symbols" w:cs="Noto Sans Symbols"/>
        <w:sz w:val="24"/>
        <w:szCs w:val="24"/>
      </w:rPr>
    </w:lvl>
    <w:lvl w:ilvl="1">
      <w:start w:val="1"/>
      <w:numFmt w:val="bullet"/>
      <w:pStyle w:val="Heading2"/>
      <w:lvlText w:val="•"/>
      <w:lvlJc w:val="left"/>
      <w:pPr>
        <w:ind w:left="1589" w:hanging="360"/>
      </w:pPr>
    </w:lvl>
    <w:lvl w:ilvl="2">
      <w:start w:val="1"/>
      <w:numFmt w:val="bullet"/>
      <w:pStyle w:val="Heading3"/>
      <w:lvlText w:val="•"/>
      <w:lvlJc w:val="left"/>
      <w:pPr>
        <w:ind w:left="2358" w:hanging="360"/>
      </w:pPr>
    </w:lvl>
    <w:lvl w:ilvl="3">
      <w:start w:val="1"/>
      <w:numFmt w:val="bullet"/>
      <w:pStyle w:val="Heading4"/>
      <w:lvlText w:val="•"/>
      <w:lvlJc w:val="left"/>
      <w:pPr>
        <w:ind w:left="3128" w:hanging="360"/>
      </w:pPr>
    </w:lvl>
    <w:lvl w:ilvl="4">
      <w:start w:val="1"/>
      <w:numFmt w:val="bullet"/>
      <w:pStyle w:val="Heading5"/>
      <w:lvlText w:val="•"/>
      <w:lvlJc w:val="left"/>
      <w:pPr>
        <w:ind w:left="3897" w:hanging="360"/>
      </w:pPr>
    </w:lvl>
    <w:lvl w:ilvl="5">
      <w:start w:val="1"/>
      <w:numFmt w:val="bullet"/>
      <w:pStyle w:val="Heading6"/>
      <w:lvlText w:val="•"/>
      <w:lvlJc w:val="left"/>
      <w:pPr>
        <w:ind w:left="4667" w:hanging="360"/>
      </w:pPr>
    </w:lvl>
    <w:lvl w:ilvl="6">
      <w:start w:val="1"/>
      <w:numFmt w:val="bullet"/>
      <w:pStyle w:val="Heading7"/>
      <w:lvlText w:val="•"/>
      <w:lvlJc w:val="left"/>
      <w:pPr>
        <w:ind w:left="5436" w:hanging="360"/>
      </w:pPr>
    </w:lvl>
    <w:lvl w:ilvl="7">
      <w:start w:val="1"/>
      <w:numFmt w:val="bullet"/>
      <w:pStyle w:val="Heading8"/>
      <w:lvlText w:val="•"/>
      <w:lvlJc w:val="left"/>
      <w:pPr>
        <w:ind w:left="6205" w:hanging="360"/>
      </w:pPr>
    </w:lvl>
    <w:lvl w:ilvl="8">
      <w:start w:val="1"/>
      <w:numFmt w:val="bullet"/>
      <w:pStyle w:val="Heading9"/>
      <w:lvlText w:val="•"/>
      <w:lvlJc w:val="left"/>
      <w:pPr>
        <w:ind w:left="6975" w:hanging="360"/>
      </w:pPr>
    </w:lvl>
  </w:abstractNum>
  <w:abstractNum w:abstractNumId="5" w15:restartNumberingAfterBreak="0">
    <w:nsid w:val="2C6B4298"/>
    <w:multiLevelType w:val="multilevel"/>
    <w:tmpl w:val="18E68340"/>
    <w:lvl w:ilvl="0">
      <w:start w:val="1"/>
      <w:numFmt w:val="bullet"/>
      <w:pStyle w:val="Bullettext"/>
      <w:lvlText w:val="●"/>
      <w:lvlJc w:val="left"/>
      <w:pPr>
        <w:ind w:left="827" w:hanging="360"/>
      </w:pPr>
      <w:rPr>
        <w:rFonts w:ascii="Noto Sans Symbols" w:eastAsia="Noto Sans Symbols" w:hAnsi="Noto Sans Symbols" w:cs="Noto Sans Symbols"/>
        <w:sz w:val="24"/>
        <w:szCs w:val="24"/>
      </w:rPr>
    </w:lvl>
    <w:lvl w:ilvl="1">
      <w:start w:val="1"/>
      <w:numFmt w:val="bullet"/>
      <w:lvlText w:val="•"/>
      <w:lvlJc w:val="left"/>
      <w:pPr>
        <w:ind w:left="1589" w:hanging="360"/>
      </w:pPr>
    </w:lvl>
    <w:lvl w:ilvl="2">
      <w:start w:val="1"/>
      <w:numFmt w:val="bullet"/>
      <w:lvlText w:val="•"/>
      <w:lvlJc w:val="left"/>
      <w:pPr>
        <w:ind w:left="2358" w:hanging="360"/>
      </w:pPr>
    </w:lvl>
    <w:lvl w:ilvl="3">
      <w:start w:val="1"/>
      <w:numFmt w:val="bullet"/>
      <w:lvlText w:val="•"/>
      <w:lvlJc w:val="left"/>
      <w:pPr>
        <w:ind w:left="3128" w:hanging="360"/>
      </w:pPr>
    </w:lvl>
    <w:lvl w:ilvl="4">
      <w:start w:val="1"/>
      <w:numFmt w:val="bullet"/>
      <w:lvlText w:val="•"/>
      <w:lvlJc w:val="left"/>
      <w:pPr>
        <w:ind w:left="3897" w:hanging="360"/>
      </w:pPr>
    </w:lvl>
    <w:lvl w:ilvl="5">
      <w:start w:val="1"/>
      <w:numFmt w:val="bullet"/>
      <w:lvlText w:val="•"/>
      <w:lvlJc w:val="left"/>
      <w:pPr>
        <w:ind w:left="4667" w:hanging="360"/>
      </w:pPr>
    </w:lvl>
    <w:lvl w:ilvl="6">
      <w:start w:val="1"/>
      <w:numFmt w:val="bullet"/>
      <w:lvlText w:val="•"/>
      <w:lvlJc w:val="left"/>
      <w:pPr>
        <w:ind w:left="5436" w:hanging="360"/>
      </w:pPr>
    </w:lvl>
    <w:lvl w:ilvl="7">
      <w:start w:val="1"/>
      <w:numFmt w:val="bullet"/>
      <w:lvlText w:val="•"/>
      <w:lvlJc w:val="left"/>
      <w:pPr>
        <w:ind w:left="6205" w:hanging="360"/>
      </w:pPr>
    </w:lvl>
    <w:lvl w:ilvl="8">
      <w:start w:val="1"/>
      <w:numFmt w:val="bullet"/>
      <w:lvlText w:val="•"/>
      <w:lvlJc w:val="left"/>
      <w:pPr>
        <w:ind w:left="6975" w:hanging="360"/>
      </w:pPr>
    </w:lvl>
  </w:abstractNum>
  <w:abstractNum w:abstractNumId="6" w15:restartNumberingAfterBreak="0">
    <w:nsid w:val="32E25318"/>
    <w:multiLevelType w:val="multilevel"/>
    <w:tmpl w:val="13CCFA26"/>
    <w:lvl w:ilvl="0">
      <w:start w:val="1"/>
      <w:numFmt w:val="bullet"/>
      <w:pStyle w:val="Heading10"/>
      <w:lvlText w:val="•"/>
      <w:lvlJc w:val="left"/>
      <w:pPr>
        <w:ind w:left="534" w:hanging="360"/>
      </w:pPr>
      <w:rPr>
        <w:rFonts w:ascii="Carlito" w:eastAsia="Carlito" w:hAnsi="Carlito" w:cs="Carlito"/>
        <w:sz w:val="24"/>
        <w:szCs w:val="24"/>
      </w:rPr>
    </w:lvl>
    <w:lvl w:ilvl="1">
      <w:start w:val="1"/>
      <w:numFmt w:val="bullet"/>
      <w:lvlText w:val="•"/>
      <w:lvlJc w:val="left"/>
      <w:pPr>
        <w:ind w:left="1337" w:hanging="360"/>
      </w:pPr>
    </w:lvl>
    <w:lvl w:ilvl="2">
      <w:start w:val="1"/>
      <w:numFmt w:val="bullet"/>
      <w:lvlText w:val="•"/>
      <w:lvlJc w:val="left"/>
      <w:pPr>
        <w:ind w:left="2134" w:hanging="360"/>
      </w:pPr>
    </w:lvl>
    <w:lvl w:ilvl="3">
      <w:start w:val="1"/>
      <w:numFmt w:val="bullet"/>
      <w:lvlText w:val="•"/>
      <w:lvlJc w:val="left"/>
      <w:pPr>
        <w:ind w:left="2932" w:hanging="360"/>
      </w:pPr>
    </w:lvl>
    <w:lvl w:ilvl="4">
      <w:start w:val="1"/>
      <w:numFmt w:val="bullet"/>
      <w:lvlText w:val="•"/>
      <w:lvlJc w:val="left"/>
      <w:pPr>
        <w:ind w:left="3729" w:hanging="360"/>
      </w:pPr>
    </w:lvl>
    <w:lvl w:ilvl="5">
      <w:start w:val="1"/>
      <w:numFmt w:val="bullet"/>
      <w:lvlText w:val="•"/>
      <w:lvlJc w:val="left"/>
      <w:pPr>
        <w:ind w:left="4527" w:hanging="360"/>
      </w:pPr>
    </w:lvl>
    <w:lvl w:ilvl="6">
      <w:start w:val="1"/>
      <w:numFmt w:val="bullet"/>
      <w:lvlText w:val="•"/>
      <w:lvlJc w:val="left"/>
      <w:pPr>
        <w:ind w:left="5324" w:hanging="360"/>
      </w:pPr>
    </w:lvl>
    <w:lvl w:ilvl="7">
      <w:start w:val="1"/>
      <w:numFmt w:val="bullet"/>
      <w:lvlText w:val="•"/>
      <w:lvlJc w:val="left"/>
      <w:pPr>
        <w:ind w:left="6121" w:hanging="360"/>
      </w:pPr>
    </w:lvl>
    <w:lvl w:ilvl="8">
      <w:start w:val="1"/>
      <w:numFmt w:val="bullet"/>
      <w:lvlText w:val="•"/>
      <w:lvlJc w:val="left"/>
      <w:pPr>
        <w:ind w:left="6919" w:hanging="360"/>
      </w:pPr>
    </w:lvl>
  </w:abstractNum>
  <w:abstractNum w:abstractNumId="7" w15:restartNumberingAfterBreak="0">
    <w:nsid w:val="33A86349"/>
    <w:multiLevelType w:val="multilevel"/>
    <w:tmpl w:val="719E2630"/>
    <w:lvl w:ilvl="0">
      <w:start w:val="1"/>
      <w:numFmt w:val="bullet"/>
      <w:pStyle w:val="PolicyBullets"/>
      <w:lvlText w:val="●"/>
      <w:lvlJc w:val="left"/>
      <w:pPr>
        <w:ind w:left="827" w:hanging="360"/>
      </w:pPr>
      <w:rPr>
        <w:rFonts w:ascii="Noto Sans Symbols" w:eastAsia="Noto Sans Symbols" w:hAnsi="Noto Sans Symbols" w:cs="Noto Sans Symbols"/>
        <w:sz w:val="24"/>
        <w:szCs w:val="24"/>
      </w:rPr>
    </w:lvl>
    <w:lvl w:ilvl="1">
      <w:start w:val="1"/>
      <w:numFmt w:val="bullet"/>
      <w:lvlText w:val="•"/>
      <w:lvlJc w:val="left"/>
      <w:pPr>
        <w:ind w:left="1589" w:hanging="360"/>
      </w:pPr>
    </w:lvl>
    <w:lvl w:ilvl="2">
      <w:start w:val="1"/>
      <w:numFmt w:val="bullet"/>
      <w:lvlText w:val="•"/>
      <w:lvlJc w:val="left"/>
      <w:pPr>
        <w:ind w:left="2358" w:hanging="360"/>
      </w:pPr>
    </w:lvl>
    <w:lvl w:ilvl="3">
      <w:start w:val="1"/>
      <w:numFmt w:val="bullet"/>
      <w:lvlText w:val="•"/>
      <w:lvlJc w:val="left"/>
      <w:pPr>
        <w:ind w:left="3128" w:hanging="360"/>
      </w:pPr>
    </w:lvl>
    <w:lvl w:ilvl="4">
      <w:start w:val="1"/>
      <w:numFmt w:val="bullet"/>
      <w:lvlText w:val="•"/>
      <w:lvlJc w:val="left"/>
      <w:pPr>
        <w:ind w:left="3897" w:hanging="360"/>
      </w:pPr>
    </w:lvl>
    <w:lvl w:ilvl="5">
      <w:start w:val="1"/>
      <w:numFmt w:val="bullet"/>
      <w:lvlText w:val="•"/>
      <w:lvlJc w:val="left"/>
      <w:pPr>
        <w:ind w:left="4667" w:hanging="360"/>
      </w:pPr>
    </w:lvl>
    <w:lvl w:ilvl="6">
      <w:start w:val="1"/>
      <w:numFmt w:val="bullet"/>
      <w:lvlText w:val="•"/>
      <w:lvlJc w:val="left"/>
      <w:pPr>
        <w:ind w:left="5436" w:hanging="360"/>
      </w:pPr>
    </w:lvl>
    <w:lvl w:ilvl="7">
      <w:start w:val="1"/>
      <w:numFmt w:val="bullet"/>
      <w:lvlText w:val="•"/>
      <w:lvlJc w:val="left"/>
      <w:pPr>
        <w:ind w:left="6205" w:hanging="360"/>
      </w:pPr>
    </w:lvl>
    <w:lvl w:ilvl="8">
      <w:start w:val="1"/>
      <w:numFmt w:val="bullet"/>
      <w:lvlText w:val="•"/>
      <w:lvlJc w:val="left"/>
      <w:pPr>
        <w:ind w:left="6975" w:hanging="360"/>
      </w:pPr>
    </w:lvl>
  </w:abstractNum>
  <w:abstractNum w:abstractNumId="8" w15:restartNumberingAfterBreak="0">
    <w:nsid w:val="3F3A51E8"/>
    <w:multiLevelType w:val="multilevel"/>
    <w:tmpl w:val="E65E43DA"/>
    <w:lvl w:ilvl="0">
      <w:start w:val="1"/>
      <w:numFmt w:val="bullet"/>
      <w:pStyle w:val="TSB-PolicyBullets"/>
      <w:lvlText w:val="●"/>
      <w:lvlJc w:val="left"/>
      <w:pPr>
        <w:ind w:left="827" w:hanging="360"/>
      </w:pPr>
      <w:rPr>
        <w:rFonts w:ascii="Noto Sans Symbols" w:eastAsia="Noto Sans Symbols" w:hAnsi="Noto Sans Symbols" w:cs="Noto Sans Symbols"/>
        <w:sz w:val="24"/>
        <w:szCs w:val="24"/>
      </w:rPr>
    </w:lvl>
    <w:lvl w:ilvl="1">
      <w:start w:val="1"/>
      <w:numFmt w:val="bullet"/>
      <w:lvlText w:val="•"/>
      <w:lvlJc w:val="left"/>
      <w:pPr>
        <w:ind w:left="1589" w:hanging="360"/>
      </w:pPr>
    </w:lvl>
    <w:lvl w:ilvl="2">
      <w:start w:val="1"/>
      <w:numFmt w:val="bullet"/>
      <w:lvlText w:val="•"/>
      <w:lvlJc w:val="left"/>
      <w:pPr>
        <w:ind w:left="2358" w:hanging="360"/>
      </w:pPr>
    </w:lvl>
    <w:lvl w:ilvl="3">
      <w:start w:val="1"/>
      <w:numFmt w:val="bullet"/>
      <w:lvlText w:val="•"/>
      <w:lvlJc w:val="left"/>
      <w:pPr>
        <w:ind w:left="3128" w:hanging="360"/>
      </w:pPr>
    </w:lvl>
    <w:lvl w:ilvl="4">
      <w:start w:val="1"/>
      <w:numFmt w:val="bullet"/>
      <w:lvlText w:val="•"/>
      <w:lvlJc w:val="left"/>
      <w:pPr>
        <w:ind w:left="3897" w:hanging="360"/>
      </w:pPr>
    </w:lvl>
    <w:lvl w:ilvl="5">
      <w:start w:val="1"/>
      <w:numFmt w:val="bullet"/>
      <w:lvlText w:val="•"/>
      <w:lvlJc w:val="left"/>
      <w:pPr>
        <w:ind w:left="4667" w:hanging="360"/>
      </w:pPr>
    </w:lvl>
    <w:lvl w:ilvl="6">
      <w:start w:val="1"/>
      <w:numFmt w:val="bullet"/>
      <w:lvlText w:val="•"/>
      <w:lvlJc w:val="left"/>
      <w:pPr>
        <w:ind w:left="5436" w:hanging="360"/>
      </w:pPr>
    </w:lvl>
    <w:lvl w:ilvl="7">
      <w:start w:val="1"/>
      <w:numFmt w:val="bullet"/>
      <w:lvlText w:val="•"/>
      <w:lvlJc w:val="left"/>
      <w:pPr>
        <w:ind w:left="6205" w:hanging="360"/>
      </w:pPr>
    </w:lvl>
    <w:lvl w:ilvl="8">
      <w:start w:val="1"/>
      <w:numFmt w:val="bullet"/>
      <w:lvlText w:val="•"/>
      <w:lvlJc w:val="left"/>
      <w:pPr>
        <w:ind w:left="6975" w:hanging="360"/>
      </w:pPr>
    </w:lvl>
  </w:abstractNum>
  <w:abstractNum w:abstractNumId="9" w15:restartNumberingAfterBreak="0">
    <w:nsid w:val="462711E3"/>
    <w:multiLevelType w:val="multilevel"/>
    <w:tmpl w:val="BA42FDC0"/>
    <w:lvl w:ilvl="0">
      <w:start w:val="1"/>
      <w:numFmt w:val="bullet"/>
      <w:lvlText w:val="●"/>
      <w:lvlJc w:val="left"/>
      <w:pPr>
        <w:ind w:left="827" w:hanging="360"/>
      </w:pPr>
      <w:rPr>
        <w:rFonts w:ascii="Noto Sans Symbols" w:eastAsia="Noto Sans Symbols" w:hAnsi="Noto Sans Symbols" w:cs="Noto Sans Symbols"/>
        <w:sz w:val="24"/>
        <w:szCs w:val="24"/>
      </w:rPr>
    </w:lvl>
    <w:lvl w:ilvl="1">
      <w:start w:val="1"/>
      <w:numFmt w:val="bullet"/>
      <w:lvlText w:val="●"/>
      <w:lvlJc w:val="left"/>
      <w:pPr>
        <w:ind w:left="1240" w:hanging="360"/>
      </w:pPr>
      <w:rPr>
        <w:rFonts w:ascii="Noto Sans Symbols" w:eastAsia="Noto Sans Symbols" w:hAnsi="Noto Sans Symbols" w:cs="Noto Sans Symbols"/>
        <w:sz w:val="24"/>
        <w:szCs w:val="24"/>
      </w:rPr>
    </w:lvl>
    <w:lvl w:ilvl="2">
      <w:start w:val="1"/>
      <w:numFmt w:val="bullet"/>
      <w:lvlText w:val="•"/>
      <w:lvlJc w:val="left"/>
      <w:pPr>
        <w:ind w:left="2048" w:hanging="360"/>
      </w:pPr>
    </w:lvl>
    <w:lvl w:ilvl="3">
      <w:start w:val="1"/>
      <w:numFmt w:val="bullet"/>
      <w:lvlText w:val="•"/>
      <w:lvlJc w:val="left"/>
      <w:pPr>
        <w:ind w:left="2856" w:hanging="360"/>
      </w:pPr>
    </w:lvl>
    <w:lvl w:ilvl="4">
      <w:start w:val="1"/>
      <w:numFmt w:val="bullet"/>
      <w:lvlText w:val="•"/>
      <w:lvlJc w:val="left"/>
      <w:pPr>
        <w:ind w:left="3664" w:hanging="360"/>
      </w:pPr>
    </w:lvl>
    <w:lvl w:ilvl="5">
      <w:start w:val="1"/>
      <w:numFmt w:val="bullet"/>
      <w:lvlText w:val="•"/>
      <w:lvlJc w:val="left"/>
      <w:pPr>
        <w:ind w:left="4472" w:hanging="360"/>
      </w:pPr>
    </w:lvl>
    <w:lvl w:ilvl="6">
      <w:start w:val="1"/>
      <w:numFmt w:val="bullet"/>
      <w:lvlText w:val="•"/>
      <w:lvlJc w:val="left"/>
      <w:pPr>
        <w:ind w:left="5281" w:hanging="360"/>
      </w:pPr>
    </w:lvl>
    <w:lvl w:ilvl="7">
      <w:start w:val="1"/>
      <w:numFmt w:val="bullet"/>
      <w:lvlText w:val="•"/>
      <w:lvlJc w:val="left"/>
      <w:pPr>
        <w:ind w:left="6089" w:hanging="360"/>
      </w:pPr>
    </w:lvl>
    <w:lvl w:ilvl="8">
      <w:start w:val="1"/>
      <w:numFmt w:val="bullet"/>
      <w:lvlText w:val="•"/>
      <w:lvlJc w:val="left"/>
      <w:pPr>
        <w:ind w:left="6897" w:hanging="360"/>
      </w:pPr>
    </w:lvl>
  </w:abstractNum>
  <w:abstractNum w:abstractNumId="10" w15:restartNumberingAfterBreak="0">
    <w:nsid w:val="69553013"/>
    <w:multiLevelType w:val="hybridMultilevel"/>
    <w:tmpl w:val="14208D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5044E5"/>
    <w:multiLevelType w:val="hybridMultilevel"/>
    <w:tmpl w:val="B5D8B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919474">
    <w:abstractNumId w:val="4"/>
  </w:num>
  <w:num w:numId="2" w16cid:durableId="1572080690">
    <w:abstractNumId w:val="0"/>
  </w:num>
  <w:num w:numId="3" w16cid:durableId="1160273378">
    <w:abstractNumId w:val="6"/>
  </w:num>
  <w:num w:numId="4" w16cid:durableId="1319267788">
    <w:abstractNumId w:val="2"/>
  </w:num>
  <w:num w:numId="5" w16cid:durableId="1958828236">
    <w:abstractNumId w:val="8"/>
  </w:num>
  <w:num w:numId="6" w16cid:durableId="171799677">
    <w:abstractNumId w:val="7"/>
  </w:num>
  <w:num w:numId="7" w16cid:durableId="1658613361">
    <w:abstractNumId w:val="5"/>
  </w:num>
  <w:num w:numId="8" w16cid:durableId="451636614">
    <w:abstractNumId w:val="9"/>
  </w:num>
  <w:num w:numId="9" w16cid:durableId="1388991706">
    <w:abstractNumId w:val="11"/>
  </w:num>
  <w:num w:numId="10" w16cid:durableId="1497838612">
    <w:abstractNumId w:val="10"/>
  </w:num>
  <w:num w:numId="11" w16cid:durableId="905261922">
    <w:abstractNumId w:val="1"/>
  </w:num>
  <w:num w:numId="12" w16cid:durableId="20003089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5A9"/>
    <w:rsid w:val="00013603"/>
    <w:rsid w:val="00017DE3"/>
    <w:rsid w:val="00020D82"/>
    <w:rsid w:val="000258BE"/>
    <w:rsid w:val="00034CCE"/>
    <w:rsid w:val="00181C06"/>
    <w:rsid w:val="001A19DE"/>
    <w:rsid w:val="001F2C44"/>
    <w:rsid w:val="002649B0"/>
    <w:rsid w:val="00322FF1"/>
    <w:rsid w:val="003450F4"/>
    <w:rsid w:val="00346109"/>
    <w:rsid w:val="003E31F0"/>
    <w:rsid w:val="0043476F"/>
    <w:rsid w:val="00504360"/>
    <w:rsid w:val="005A0ECA"/>
    <w:rsid w:val="005B798F"/>
    <w:rsid w:val="005F0A9A"/>
    <w:rsid w:val="005F422B"/>
    <w:rsid w:val="006A0960"/>
    <w:rsid w:val="006D2699"/>
    <w:rsid w:val="00732741"/>
    <w:rsid w:val="007815A9"/>
    <w:rsid w:val="007F4427"/>
    <w:rsid w:val="008A3C9D"/>
    <w:rsid w:val="008C2ECD"/>
    <w:rsid w:val="008D59B0"/>
    <w:rsid w:val="009C1052"/>
    <w:rsid w:val="009C3A08"/>
    <w:rsid w:val="009D3BDB"/>
    <w:rsid w:val="00A62E65"/>
    <w:rsid w:val="00AB4D50"/>
    <w:rsid w:val="00B01457"/>
    <w:rsid w:val="00B7570D"/>
    <w:rsid w:val="00BB6F51"/>
    <w:rsid w:val="00C03BA1"/>
    <w:rsid w:val="00C20B7F"/>
    <w:rsid w:val="00CD2F65"/>
    <w:rsid w:val="00E15E12"/>
    <w:rsid w:val="00F42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C07EF"/>
  <w15:docId w15:val="{FFCA388A-3481-43FD-B324-F2D478276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DA3"/>
    <w:rPr>
      <w:rFonts w:cs="Times New Roman"/>
    </w:rPr>
  </w:style>
  <w:style w:type="paragraph" w:styleId="Heading1">
    <w:name w:val="heading 1"/>
    <w:aliases w:val="TSB Headings"/>
    <w:basedOn w:val="ListParagraph"/>
    <w:next w:val="Normal"/>
    <w:link w:val="Heading1Char"/>
    <w:uiPriority w:val="9"/>
    <w:qFormat/>
    <w:rsid w:val="00C85A82"/>
    <w:pPr>
      <w:numPr>
        <w:numId w:val="4"/>
      </w:numPr>
      <w:spacing w:before="24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semiHidden/>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
    <w:uiPriority w:val="9"/>
    <w:rsid w:val="00C85A82"/>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E415B6"/>
    <w:pPr>
      <w:spacing w:after="0" w:line="240" w:lineRule="auto"/>
    </w:pPr>
    <w:rPr>
      <w:rFonts w:cs="Arial"/>
      <w:bCs/>
    </w:rPr>
  </w:style>
  <w:style w:type="character" w:customStyle="1" w:styleId="NoSpacingChar">
    <w:name w:val="No Spacing Char"/>
    <w:aliases w:val="TSB Body Text Char"/>
    <w:basedOn w:val="DefaultParagraphFont"/>
    <w:link w:val="NoSpacing"/>
    <w:uiPriority w:val="1"/>
    <w:rsid w:val="00E415B6"/>
    <w:rPr>
      <w:rFonts w:ascii="Arial" w:hAnsi="Arial" w:cs="Arial"/>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style>
  <w:style w:type="paragraph" w:customStyle="1" w:styleId="TSB-Level1Numbers">
    <w:name w:val="TSB - Level 1 Numbers"/>
    <w:basedOn w:val="Heading1"/>
    <w:link w:val="TSB-Level1NumbersChar"/>
    <w:qFormat/>
    <w:rsid w:val="007D26DA"/>
    <w:pPr>
      <w:numPr>
        <w:numId w:val="0"/>
      </w:numPr>
      <w:ind w:left="1480" w:hanging="482"/>
      <w:contextualSpacing w:val="0"/>
    </w:pPr>
    <w:rPr>
      <w:rFonts w:cstheme="minorHAnsi"/>
      <w:b w:val="0"/>
      <w:sz w:val="22"/>
    </w:rPr>
  </w:style>
  <w:style w:type="paragraph" w:customStyle="1" w:styleId="Heading10">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662A8F"/>
    <w:rPr>
      <w:color w:val="7030A0"/>
      <w:u w:val="single"/>
    </w:rPr>
  </w:style>
  <w:style w:type="paragraph" w:customStyle="1" w:styleId="TSB-PolicyBullets">
    <w:name w:val="TSB - Policy Bullets"/>
    <w:basedOn w:val="ListParagraph"/>
    <w:link w:val="TSB-PolicyBulletsChar"/>
    <w:autoRedefine/>
    <w:qFormat/>
    <w:rsid w:val="000065A5"/>
    <w:pPr>
      <w:numPr>
        <w:numId w:val="5"/>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518CE"/>
    <w:pPr>
      <w:spacing w:after="120"/>
      <w:ind w:left="1423"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0065A5"/>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518CE"/>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UnresolvedMention1">
    <w:name w:val="Unresolved Mention1"/>
    <w:basedOn w:val="DefaultParagraphFont"/>
    <w:uiPriority w:val="99"/>
    <w:semiHidden/>
    <w:unhideWhenUsed/>
    <w:rsid w:val="003A08C2"/>
    <w:rPr>
      <w:color w:val="605E5C"/>
      <w:shd w:val="clear" w:color="auto" w:fill="E1DFDD"/>
    </w:rPr>
  </w:style>
  <w:style w:type="paragraph" w:styleId="NormalWeb">
    <w:name w:val="Normal (Web)"/>
    <w:basedOn w:val="Normal"/>
    <w:uiPriority w:val="99"/>
    <w:semiHidden/>
    <w:unhideWhenUsed/>
    <w:rsid w:val="00812640"/>
    <w:pPr>
      <w:spacing w:before="100" w:beforeAutospacing="1" w:after="100" w:afterAutospacing="1" w:line="240" w:lineRule="auto"/>
    </w:pPr>
    <w:rPr>
      <w:rFonts w:ascii="Times New Roman" w:eastAsia="Times New Roman" w:hAnsi="Times New Roman"/>
      <w:sz w:val="24"/>
      <w:szCs w:val="24"/>
    </w:rPr>
  </w:style>
  <w:style w:type="character" w:customStyle="1" w:styleId="PolicyBulletsChar">
    <w:name w:val="Policy Bullets Char"/>
    <w:basedOn w:val="DefaultParagraphFont"/>
    <w:link w:val="PolicyBullets"/>
    <w:locked/>
    <w:rsid w:val="008539ED"/>
  </w:style>
  <w:style w:type="paragraph" w:customStyle="1" w:styleId="TableParagraph">
    <w:name w:val="Table Paragraph"/>
    <w:basedOn w:val="Normal"/>
    <w:uiPriority w:val="1"/>
    <w:qFormat/>
    <w:rsid w:val="00B40CDA"/>
    <w:pPr>
      <w:widowControl w:val="0"/>
      <w:autoSpaceDE w:val="0"/>
      <w:autoSpaceDN w:val="0"/>
      <w:spacing w:after="0" w:line="240" w:lineRule="auto"/>
      <w:ind w:left="107"/>
    </w:pPr>
    <w:rPr>
      <w:rFonts w:ascii="Carlito" w:eastAsia="Carlito" w:hAnsi="Carlito" w:cs="Carlito"/>
      <w:lang w:val="en-US"/>
    </w:rPr>
  </w:style>
  <w:style w:type="paragraph" w:customStyle="1" w:styleId="Bullettext">
    <w:name w:val="Bullet text"/>
    <w:basedOn w:val="Normal"/>
    <w:next w:val="Normal"/>
    <w:qFormat/>
    <w:rsid w:val="00562EFA"/>
    <w:pPr>
      <w:numPr>
        <w:numId w:val="7"/>
      </w:numPr>
      <w:spacing w:before="160" w:after="160" w:line="240" w:lineRule="auto"/>
    </w:pPr>
    <w:rPr>
      <w:rFonts w:ascii="Calibri" w:eastAsiaTheme="minorEastAsia" w:hAnsi="Calibri" w:cs="Arial"/>
      <w:color w:val="000000" w:themeColor="text1"/>
      <w:sz w:val="24"/>
      <w:szCs w:val="20"/>
    </w:rPr>
  </w:style>
  <w:style w:type="paragraph" w:customStyle="1" w:styleId="MainText">
    <w:name w:val="Main Text"/>
    <w:basedOn w:val="Normal"/>
    <w:link w:val="MainTextChar"/>
    <w:qFormat/>
    <w:rsid w:val="00562EFA"/>
    <w:pPr>
      <w:spacing w:after="240"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562EFA"/>
    <w:rPr>
      <w:rFonts w:ascii="Calibri" w:eastAsiaTheme="minorEastAsia" w:hAnsi="Calibri" w:cs="Arial"/>
      <w:color w:val="000000" w:themeColor="text1"/>
      <w:sz w:val="24"/>
      <w:szCs w:val="20"/>
    </w:rPr>
  </w:style>
  <w:style w:type="paragraph" w:customStyle="1" w:styleId="Boldemphasis">
    <w:name w:val="Bold emphasis"/>
    <w:basedOn w:val="MainText"/>
    <w:link w:val="BoldemphasisChar"/>
    <w:qFormat/>
    <w:rsid w:val="00562EFA"/>
    <w:rPr>
      <w:rFonts w:cstheme="majorHAnsi"/>
      <w:b/>
      <w:bCs/>
      <w:color w:val="054078"/>
    </w:rPr>
  </w:style>
  <w:style w:type="character" w:customStyle="1" w:styleId="BoldemphasisChar">
    <w:name w:val="Bold emphasis Char"/>
    <w:basedOn w:val="MainTextChar"/>
    <w:link w:val="Boldemphasis"/>
    <w:rsid w:val="00562EFA"/>
    <w:rPr>
      <w:rFonts w:ascii="Calibri" w:eastAsiaTheme="minorEastAsia" w:hAnsi="Calibri" w:cstheme="majorHAnsi"/>
      <w:b/>
      <w:bCs/>
      <w:color w:val="054078"/>
      <w:sz w:val="24"/>
      <w:szCs w:val="20"/>
    </w:rPr>
  </w:style>
  <w:style w:type="paragraph" w:customStyle="1" w:styleId="Header3">
    <w:name w:val="Header 3"/>
    <w:basedOn w:val="Normal"/>
    <w:qFormat/>
    <w:rsid w:val="00562EFA"/>
    <w:pPr>
      <w:keepNext/>
      <w:keepLines/>
      <w:spacing w:before="40" w:after="40" w:line="240" w:lineRule="auto"/>
      <w:outlineLvl w:val="2"/>
    </w:pPr>
    <w:rPr>
      <w:rFonts w:ascii="Calibri" w:eastAsia="Times New Roman" w:hAnsi="Calibri"/>
      <w:b/>
      <w:color w:val="054078"/>
      <w:sz w:val="28"/>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5A0E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ateshead.gov.uk/localoff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ellslaneschool.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ND@klps.org.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kellslane@klps.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TSB">
      <a:dk1>
        <a:sysClr val="windowText" lastClr="000000"/>
      </a:dk1>
      <a:lt1>
        <a:sysClr val="window" lastClr="FFFFFF"/>
      </a:lt1>
      <a:dk2>
        <a:srgbClr val="000000"/>
      </a:dk2>
      <a:lt2>
        <a:srgbClr val="EEECE1"/>
      </a:lt2>
      <a:accent1>
        <a:srgbClr val="004251"/>
      </a:accent1>
      <a:accent2>
        <a:srgbClr val="347186"/>
      </a:accent2>
      <a:accent3>
        <a:srgbClr val="7C7777"/>
      </a:accent3>
      <a:accent4>
        <a:srgbClr val="BABABC"/>
      </a:accent4>
      <a:accent5>
        <a:srgbClr val="FFD006"/>
      </a:accent5>
      <a:accent6>
        <a:srgbClr val="CBDDD6"/>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76kMbdAkM3C+cqKIRrBtIUX4RQ==">CgMxLjAyCGguZ2pkZ3hzMghoLnR5amN3dDIJaC4zMGowemxsOAByITEwa2pYY0tiZWxHcGM4bDhubzhvNURuNi1uRDJ6cHRLUw==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2852</Words>
  <Characters>16260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Tracey Skinner</cp:lastModifiedBy>
  <cp:revision>13</cp:revision>
  <dcterms:created xsi:type="dcterms:W3CDTF">2026-10-01T10:23:00Z</dcterms:created>
  <dcterms:modified xsi:type="dcterms:W3CDTF">2026-10-06T13:51:00Z</dcterms:modified>
</cp:coreProperties>
</file>